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A" w:rsidRPr="000A45EE" w:rsidRDefault="000C278A" w:rsidP="000C278A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2835F6C2" wp14:editId="394842D3">
            <wp:simplePos x="0" y="0"/>
            <wp:positionH relativeFrom="column">
              <wp:posOffset>2332355</wp:posOffset>
            </wp:positionH>
            <wp:positionV relativeFrom="paragraph">
              <wp:posOffset>67945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86408" wp14:editId="22625668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A" w:rsidRDefault="000C278A" w:rsidP="000C278A">
      <w:pPr>
        <w:rPr>
          <w:b/>
        </w:rPr>
      </w:pPr>
    </w:p>
    <w:p w:rsidR="007720FA" w:rsidRDefault="007720FA" w:rsidP="000C278A">
      <w:pPr>
        <w:rPr>
          <w:b/>
        </w:rPr>
      </w:pPr>
    </w:p>
    <w:p w:rsidR="007720FA" w:rsidRDefault="007720FA" w:rsidP="000C278A">
      <w:pPr>
        <w:rPr>
          <w:b/>
        </w:rPr>
      </w:pPr>
    </w:p>
    <w:p w:rsidR="007720FA" w:rsidRPr="000A45EE" w:rsidRDefault="007720FA" w:rsidP="000C278A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278A" w:rsidTr="001F4B51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278A" w:rsidRDefault="000C278A" w:rsidP="001F4B51">
            <w:pPr>
              <w:jc w:val="center"/>
              <w:rPr>
                <w:bCs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278A" w:rsidRPr="000C278A" w:rsidRDefault="000C278A" w:rsidP="000C278A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0C278A" w:rsidRPr="000C278A" w:rsidRDefault="000C278A" w:rsidP="000C278A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C278A" w:rsidRPr="00746FCE" w:rsidRDefault="000C278A" w:rsidP="000C278A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C278A" w:rsidRPr="000C278A" w:rsidRDefault="00C93387" w:rsidP="000C2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25.12</w:t>
      </w:r>
      <w:r w:rsidR="00882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C278A" w:rsidRPr="000C278A" w:rsidRDefault="000C278A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 w:rsidR="00322F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79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322F95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79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322F95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79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322F95" w:rsidRPr="00322F95" w:rsidRDefault="00322F95" w:rsidP="00322F95">
      <w:pPr>
        <w:shd w:val="clear" w:color="auto" w:fill="FFFFFF" w:themeFill="background1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межведомственной комиссии по профилактике правонарушений на территории сельского поселения Белокаменское Зольского муниципального района КБР</w:t>
      </w:r>
    </w:p>
    <w:p w:rsidR="00322F95" w:rsidRPr="00322F95" w:rsidRDefault="00322F95" w:rsidP="00322F95">
      <w:pPr>
        <w:shd w:val="clear" w:color="auto" w:fill="FFFFFF" w:themeFill="background1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22F95" w:rsidRPr="00322F95" w:rsidRDefault="00322F95" w:rsidP="00635BD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беспризорностью несовершеннолетних, руководствуясь Уставом муниципального образования сельское поселение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местная 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="00635BD7" w:rsidRPr="00322F9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2F9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ПОСТАНОВЛЯЕТ: </w:t>
      </w:r>
    </w:p>
    <w:p w:rsidR="00322F95" w:rsidRPr="00322F95" w:rsidRDefault="00322F95" w:rsidP="00635BD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322F95" w:rsidRPr="00322F95" w:rsidRDefault="00322F95" w:rsidP="00635BD7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95" w:rsidRDefault="00322F95" w:rsidP="00635BD7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межведомственной комиссии по профилактике правонарушений на территории муниципального образования 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№1).</w:t>
      </w:r>
    </w:p>
    <w:p w:rsidR="007720FA" w:rsidRPr="007720FA" w:rsidRDefault="007720FA" w:rsidP="007720FA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межведомственной комиссии по профилактике правонарушений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22F95" w:rsidRPr="00322F95" w:rsidRDefault="00322F95" w:rsidP="00635BD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опубликовать на официальном сайте муниципального образования 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="00635BD7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635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95" w:rsidRPr="00322F95" w:rsidRDefault="00322F95" w:rsidP="00635BD7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B1B73" w:rsidRPr="00322F95" w:rsidRDefault="00DB1B73" w:rsidP="00635BD7">
      <w:pPr>
        <w:spacing w:after="0" w:line="240" w:lineRule="auto"/>
        <w:ind w:right="41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F95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144B73" w:rsidRDefault="00144B73" w:rsidP="00B570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dst100036"/>
      <w:bookmarkEnd w:id="0"/>
    </w:p>
    <w:p w:rsidR="00921EA1" w:rsidRPr="00322F95" w:rsidRDefault="00E168AC" w:rsidP="00B570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gramStart"/>
      <w:r w:rsidR="00921EA1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</w:t>
      </w:r>
      <w:proofErr w:type="gramEnd"/>
      <w:r w:rsidR="00921EA1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21EA1" w:rsidRPr="00322F95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</w:t>
      </w:r>
    </w:p>
    <w:p w:rsidR="00E168AC" w:rsidRPr="00322F95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с.п.Белокаменское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                       </w:t>
      </w:r>
      <w:r w:rsidR="00B570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="00E168AC"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322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Х.К. Абидов</w:t>
      </w: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44B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1B5F9C" w:rsidRDefault="007720FA" w:rsidP="004972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F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Зольского муниципального района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79 от 25.12.2020 года.</w:t>
      </w:r>
    </w:p>
    <w:p w:rsidR="007720FA" w:rsidRDefault="007720FA" w:rsidP="007720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7720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2D02AA" w:rsidRDefault="004972D7" w:rsidP="007720F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СОСТАВ</w:t>
      </w:r>
    </w:p>
    <w:p w:rsidR="007720FA" w:rsidRPr="002D02AA" w:rsidRDefault="007720FA" w:rsidP="007720F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МЕЖВЕДОМСТВЕННОЙ КОМИССИИ ПО ПРОФИЛАКТИКЕ ПРАВОНАРУШЕНИЙ НА ТЕРРИТОРИИ МУНИЦИПАЛЬНОГО ОБРАЗОВАНИЯ  СЕЛЬСКОЕ ПОСЕЛЕНИЕ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БЕЛОКАМЕНСКОЕ ЗОЛЬСКОГО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КАБАРДИНО-БАЛКАРСКОЙ РЕСПУБЛИКИ</w:t>
      </w:r>
    </w:p>
    <w:p w:rsidR="007720FA" w:rsidRDefault="007720FA" w:rsidP="001B5F9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B5F9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59" w:type="dxa"/>
        <w:tblInd w:w="-612" w:type="dxa"/>
        <w:tblLook w:val="04A0" w:firstRow="1" w:lastRow="0" w:firstColumn="1" w:lastColumn="0" w:noHBand="0" w:noVBand="1"/>
      </w:tblPr>
      <w:tblGrid>
        <w:gridCol w:w="436"/>
        <w:gridCol w:w="3232"/>
        <w:gridCol w:w="435"/>
        <w:gridCol w:w="6456"/>
      </w:tblGrid>
      <w:tr w:rsidR="00144B73" w:rsidRPr="00144B73" w:rsidTr="003F7139">
        <w:trPr>
          <w:trHeight w:val="635"/>
        </w:trPr>
        <w:tc>
          <w:tcPr>
            <w:tcW w:w="436" w:type="dxa"/>
            <w:shd w:val="clear" w:color="auto" w:fill="auto"/>
          </w:tcPr>
          <w:p w:rsidR="00144B73" w:rsidRPr="00144B73" w:rsidRDefault="00144B73" w:rsidP="00144B7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Абидов Х.К.</w:t>
            </w:r>
          </w:p>
        </w:tc>
        <w:tc>
          <w:tcPr>
            <w:tcW w:w="435" w:type="dxa"/>
          </w:tcPr>
          <w:p w:rsidR="00144B73" w:rsidRPr="00144B73" w:rsidRDefault="00144B73" w:rsidP="00144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144B73" w:rsidRPr="00144B73" w:rsidRDefault="00144B73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профилактике правонарушений при местной администрации сельского поселения Белокаменское, глава местной администрации </w:t>
            </w:r>
          </w:p>
        </w:tc>
      </w:tr>
      <w:tr w:rsidR="00144B73" w:rsidRPr="00144B73" w:rsidTr="003F7139">
        <w:trPr>
          <w:trHeight w:val="635"/>
        </w:trPr>
        <w:tc>
          <w:tcPr>
            <w:tcW w:w="436" w:type="dxa"/>
            <w:shd w:val="clear" w:color="auto" w:fill="auto"/>
          </w:tcPr>
          <w:p w:rsidR="00144B73" w:rsidRPr="00144B73" w:rsidRDefault="00144B73" w:rsidP="00144B7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35" w:type="dxa"/>
          </w:tcPr>
          <w:p w:rsidR="00144B73" w:rsidRPr="00144B73" w:rsidRDefault="00144B73" w:rsidP="00144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144B73" w:rsidRPr="00144B73" w:rsidRDefault="00144B73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профилактике правонарушений при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Белокаменское,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</w:t>
            </w:r>
          </w:p>
        </w:tc>
      </w:tr>
      <w:tr w:rsidR="00133E89" w:rsidRPr="00144B73" w:rsidTr="003F7139">
        <w:trPr>
          <w:trHeight w:val="635"/>
        </w:trPr>
        <w:tc>
          <w:tcPr>
            <w:tcW w:w="436" w:type="dxa"/>
            <w:shd w:val="clear" w:color="auto" w:fill="auto"/>
          </w:tcPr>
          <w:p w:rsidR="00133E89" w:rsidRPr="00144B73" w:rsidRDefault="00133E89" w:rsidP="00144B7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33E89" w:rsidRPr="00144B73" w:rsidRDefault="00133E89" w:rsidP="00133E89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Кокова Ф.А.</w:t>
            </w:r>
          </w:p>
          <w:p w:rsidR="00133E89" w:rsidRDefault="00133E89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33E89" w:rsidRDefault="00133E89" w:rsidP="00144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133E89" w:rsidRDefault="00133E89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 местной администрации сельского поселения Белокаменское</w:t>
            </w:r>
          </w:p>
        </w:tc>
      </w:tr>
      <w:tr w:rsidR="00144B73" w:rsidRPr="00144B73" w:rsidTr="00133E89">
        <w:trPr>
          <w:trHeight w:val="497"/>
        </w:trPr>
        <w:tc>
          <w:tcPr>
            <w:tcW w:w="436" w:type="dxa"/>
            <w:shd w:val="clear" w:color="auto" w:fill="auto"/>
          </w:tcPr>
          <w:p w:rsidR="00144B73" w:rsidRPr="00144B73" w:rsidRDefault="00144B73" w:rsidP="00144B7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="00133E89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435" w:type="dxa"/>
          </w:tcPr>
          <w:p w:rsidR="00144B73" w:rsidRPr="00144B73" w:rsidRDefault="00144B73" w:rsidP="00144B73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shd w:val="clear" w:color="auto" w:fill="auto"/>
          </w:tcPr>
          <w:p w:rsidR="00144B73" w:rsidRPr="00144B73" w:rsidRDefault="00144B73" w:rsidP="00144B7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44B7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73" w:rsidRPr="00144B73" w:rsidTr="00133E89">
        <w:trPr>
          <w:trHeight w:val="1141"/>
        </w:trPr>
        <w:tc>
          <w:tcPr>
            <w:tcW w:w="436" w:type="dxa"/>
            <w:shd w:val="clear" w:color="auto" w:fill="auto"/>
          </w:tcPr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33E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44B73" w:rsidRPr="00144B73" w:rsidRDefault="00144B73" w:rsidP="00133E8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Шухостанов А.Б.</w:t>
            </w:r>
          </w:p>
          <w:p w:rsidR="00144B73" w:rsidRPr="00144B73" w:rsidRDefault="00144B73" w:rsidP="00133E8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89" w:rsidRDefault="00144B73" w:rsidP="00133E8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Карданов М.А.</w:t>
            </w:r>
            <w:r w:rsidR="00133E89"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89" w:rsidRDefault="00133E89" w:rsidP="00133E8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33E89" w:rsidP="00133E8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Шухостанова</w:t>
            </w:r>
            <w:proofErr w:type="spellEnd"/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5" w:type="dxa"/>
          </w:tcPr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4B73" w:rsidRPr="00144B73" w:rsidRDefault="00144B73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89" w:rsidRDefault="00133E89" w:rsidP="00133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4B73" w:rsidRDefault="00144B73" w:rsidP="00133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89" w:rsidRPr="00133E89" w:rsidRDefault="00133E89" w:rsidP="00133E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144B73" w:rsidRPr="00144B73" w:rsidRDefault="00144B73" w:rsidP="00133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с.п.Белокаменское </w:t>
            </w:r>
          </w:p>
          <w:p w:rsidR="00144B73" w:rsidRPr="00144B73" w:rsidRDefault="00144B73" w:rsidP="00133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89" w:rsidRDefault="00144B73" w:rsidP="00133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УУП ОМВД России по Зольскому  району</w:t>
            </w:r>
          </w:p>
          <w:p w:rsidR="00133E89" w:rsidRDefault="00133E89" w:rsidP="00133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89" w:rsidRPr="00144B73" w:rsidRDefault="00133E89" w:rsidP="00133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Заведующая ФАП с.п.Белокаменское</w:t>
            </w:r>
          </w:p>
        </w:tc>
      </w:tr>
      <w:tr w:rsidR="00144B73" w:rsidRPr="00144B73" w:rsidTr="003F7139">
        <w:trPr>
          <w:trHeight w:val="2038"/>
        </w:trPr>
        <w:tc>
          <w:tcPr>
            <w:tcW w:w="436" w:type="dxa"/>
            <w:shd w:val="clear" w:color="auto" w:fill="auto"/>
          </w:tcPr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32" w:type="dxa"/>
            <w:shd w:val="clear" w:color="auto" w:fill="auto"/>
          </w:tcPr>
          <w:p w:rsidR="00144B73" w:rsidRPr="00144B73" w:rsidRDefault="00144B73" w:rsidP="00144B73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Пшунова</w:t>
            </w:r>
            <w:proofErr w:type="spellEnd"/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144B73" w:rsidRPr="00144B73" w:rsidRDefault="00144B73" w:rsidP="00144B73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44B73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  <w:p w:rsidR="00144B73" w:rsidRPr="00144B73" w:rsidRDefault="00144B73" w:rsidP="00144B73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44B73" w:rsidRPr="00144B73" w:rsidRDefault="00144B73" w:rsidP="00144B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44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shd w:val="clear" w:color="auto" w:fill="auto"/>
          </w:tcPr>
          <w:p w:rsidR="00144B73" w:rsidRPr="00144B73" w:rsidRDefault="00144B73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директор МУ «ДК» с.п.Белокаменское</w:t>
            </w:r>
          </w:p>
          <w:p w:rsidR="00144B73" w:rsidRPr="00144B73" w:rsidRDefault="00144B73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3" w:rsidRPr="00144B73" w:rsidRDefault="00144B73" w:rsidP="00144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B73">
              <w:rPr>
                <w:rFonts w:ascii="Times New Roman" w:hAnsi="Times New Roman" w:cs="Times New Roman"/>
                <w:sz w:val="28"/>
                <w:szCs w:val="28"/>
              </w:rPr>
              <w:t>специалист по сельскому хозяйству местной администрации с.п.Белокаменское, ответственный по ГО и ЧС</w:t>
            </w:r>
          </w:p>
        </w:tc>
      </w:tr>
    </w:tbl>
    <w:p w:rsidR="007720FA" w:rsidRPr="00144B73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144B73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144B73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144B73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Pr="00144B73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0FA" w:rsidRDefault="007720FA" w:rsidP="0013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F9C" w:rsidRPr="001B5F9C" w:rsidRDefault="007720FA" w:rsidP="00133E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B5F9C" w:rsidRPr="002D02AA" w:rsidRDefault="002D02AA" w:rsidP="002D02A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</w:p>
    <w:p w:rsidR="001B5F9C" w:rsidRPr="002D02AA" w:rsidRDefault="002D02AA" w:rsidP="002D02A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Зольского</w:t>
      </w:r>
      <w:r w:rsidR="001B5F9C"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B5F9C" w:rsidRPr="002D02AA" w:rsidRDefault="002D02AA" w:rsidP="002D02A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</w:p>
    <w:p w:rsidR="001B5F9C" w:rsidRPr="002D02AA" w:rsidRDefault="002D02AA" w:rsidP="002D02AA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79 от 25.12.2020</w:t>
      </w:r>
      <w:r w:rsidR="001B5F9C"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 МЕЖВЕДОМСТВЕННОЙ КОМИССИИ ПО ПРОФИЛАКТИКЕ ПРАВОНАРУШЕНИЙ НА ТЕРРИТОРИИ МУНИЦИПАЛЬНОГО ОБРАЗОВАНИЯ  СЕЛЬСКОЕ ПОСЕЛЕНИЕ </w:t>
      </w:r>
      <w:r w:rsid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БЕЛОКАМЕНСКОЕ ЗОЛЬСКОГО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МУНИЦИПАЛЬНОГО РАЙОНА </w:t>
      </w:r>
      <w:r w:rsid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КАБАРДИНО-БАЛКАРСКОЙ РЕСПУБЛИКИ</w:t>
      </w:r>
    </w:p>
    <w:p w:rsidR="001B5F9C" w:rsidRPr="002D02AA" w:rsidRDefault="001B5F9C" w:rsidP="002D02A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комиссия по профилактике правонарушений на территории муниципального образования </w:t>
      </w:r>
      <w:r w:rsidR="00815DDB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Белокаменское Зольского</w:t>
      </w:r>
      <w:r w:rsidR="00815DDB" w:rsidRPr="003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устранение причин и условий, способствующих их совершению.</w:t>
      </w:r>
      <w:proofErr w:type="gramEnd"/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  <w:proofErr w:type="gramEnd"/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своей деятельности комиссия руководствуется действующим законодательством Российской Федерации и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Кабардино-Балкарской Республики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Конституцией Российской Федерации, указами и распоряжениями Президента Российской Федерации и Правительства Российской Федерации, муниципальными правовыми актами и настоящим Положением.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Задачи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 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815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</w:t>
      </w:r>
      <w:r w:rsidR="00BE1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Внесение на рассмотрение главе администрации </w:t>
      </w:r>
      <w:r w:rsidR="00BE1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Совершенствование нормативно правового регулирования мер по профилактике правонарушений на территории </w:t>
      </w:r>
      <w:r w:rsidR="00BE1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Основные функции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</w:t>
      </w:r>
      <w:r w:rsidR="008C07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олучает от органов местного самоуправления, предприятий, учреждений и организаций, расположенных на территории </w:t>
      </w:r>
      <w:r w:rsidR="008C07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информацию и материалы, необходимые для осуществления деятельности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аслушивает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 по вопросам борьбы с наркоманией и алкоголизмом;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ценивает результаты выполнения программ, планов и мероприятий по профилактике правонарушений на территории </w:t>
      </w:r>
      <w:r w:rsidR="008C07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истематически информирует население о проводимой работе, направленной на профилактику правонарушений.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рганизует и проводит совещания, рабочие встречи по вопросам профилактики правонарушений и осуществляет иные функции в пределах своей компетенции.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Полномочия, права и обязанности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имеет право: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</w:t>
      </w:r>
      <w:r w:rsidR="00FF7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принимать решения по рассматриваемым вопросам, которые носят рекомендательный характер;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вносить на рассмотрение в установленном порядке Главе администрации </w:t>
      </w:r>
      <w:r w:rsidR="00FF7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="00FF76CA"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</w:t>
      </w:r>
      <w:r w:rsidR="00FF7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Состав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состав Комиссии утверждается распоряжением главы администрации муниципального образования </w:t>
      </w:r>
      <w:r w:rsidR="002308B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межведомственной комиссии по профилактике правонарушений входят: председатель – глава администрации, </w:t>
      </w:r>
      <w:r w:rsidR="00BB6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– главный бухгалтер, 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 правом совещательного голоса – ведущий специалист администрации, члены комиссии – депутаты Совета депутатов, специалисты администрации, руководители и (или) заместители школьных и дошкольных учреждений и участковые уполномоченные инспектора полиции, обслуживающие территорию МО </w:t>
      </w:r>
      <w:r w:rsidR="00BB64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Количественный состав (общее число члено</w:t>
      </w:r>
      <w:r w:rsidR="00BB641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межведомственной комиссии – 8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Комиссии, его заместитель,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члены Комиссии осуществляют свою деятельность на общественных началах.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1B5F9C" w:rsidRPr="002D02AA" w:rsidRDefault="001B5F9C" w:rsidP="00815DD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Организация работы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6.1 Председатель комиссии: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 возглавляет комиссию, определяет основные направления деятельности комиссии,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заседание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организует работу комиссии в соответствии с его задачами;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утверждает ежегодный план работы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обеспечивает и контролирует выполнение решений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Заместитель председателя комиссии в случае отсутствия председателя Комиссии по его поручению проводит заседание.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Члены комиссии обязаны: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присутствовать на заседании, участвовать в обсуждении рассматриваемых вопросов и выработке по ним решений;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вносить предложения по вопросам, отнесенным к ведению комиссии,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участвовать в обсуждении и выработке решений по вопросам, отнесенным к ведению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случае несогласия с принятым решением комиссии излагать в письменном виде особое мнение.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Секретарь комиссии: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организует предварительную подготовку материалов к рассмотрению на заседании комиссии, ведет дела;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информирует членов комиссии о месте, времени проведения и повестке дня очередного заседания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приглашает членов комиссии и иных лиц на заседание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— 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их необходимыми справочно-информационными материалами;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готовит проекты решений комиссии, ведет протокол заседания комиссии,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оформляет протоколы заседаний комиссии, осуществляет </w:t>
      </w:r>
      <w:proofErr w:type="gramStart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r w:rsidR="00B97DC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Зольского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B97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КБР 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входящим в компетенцию комиссии.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Материалы должны быть представлены в комиссию не позднее</w:t>
      </w:r>
      <w:r w:rsidR="00B97D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Заседание комиссии, а также принятые решения считаются правомочными, если на нем присутствуют не менее половины членов комиссии. По поручению председателя комиссии заседание может вести его заместитель.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6.9. Протокол подписывается председательствующим на следующий день, после дня проведения заседания комиссии.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Решения принимаются большинством голосов присутствующих на заседании членов комиссии.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При равенстве голосов, голос председательствующего на заседании комиссии является решающим.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6.12. Решение комиссии может быть обжаловано в соответствии с законодательством Российской Федерации.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F9C" w:rsidRPr="002D02AA" w:rsidRDefault="001B5F9C" w:rsidP="00815DD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Прекращение деятельности Комиссии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Прекращение деятельности комиссии осуществляется по решению главы администрации МО </w:t>
      </w:r>
      <w:r w:rsidR="00B97D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Белокаменское</w:t>
      </w:r>
      <w:r w:rsidRPr="002D02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F9C" w:rsidRPr="002D02AA" w:rsidRDefault="001B5F9C" w:rsidP="00815D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5DC6" w:rsidRPr="002D02AA" w:rsidRDefault="00535DC6" w:rsidP="00815DDB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DC6" w:rsidRPr="002D02AA" w:rsidRDefault="00535DC6" w:rsidP="00815DDB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52" w:rsidRPr="002D02AA" w:rsidRDefault="00696452" w:rsidP="00815DDB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52" w:rsidRPr="002D02AA" w:rsidRDefault="00696452" w:rsidP="00815DDB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6452" w:rsidRPr="002D02AA" w:rsidSect="00B5704D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40"/>
    <w:multiLevelType w:val="multilevel"/>
    <w:tmpl w:val="00FC0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6C0"/>
    <w:multiLevelType w:val="multilevel"/>
    <w:tmpl w:val="B2668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182"/>
    <w:multiLevelType w:val="multilevel"/>
    <w:tmpl w:val="53869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3C9A"/>
    <w:multiLevelType w:val="multilevel"/>
    <w:tmpl w:val="6574B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83710"/>
    <w:multiLevelType w:val="multilevel"/>
    <w:tmpl w:val="2848D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935A5"/>
    <w:multiLevelType w:val="hybridMultilevel"/>
    <w:tmpl w:val="E218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35781"/>
    <w:multiLevelType w:val="multilevel"/>
    <w:tmpl w:val="805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252EA"/>
    <w:multiLevelType w:val="multilevel"/>
    <w:tmpl w:val="582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9">
    <w:nsid w:val="46B13BD3"/>
    <w:multiLevelType w:val="multilevel"/>
    <w:tmpl w:val="92F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73F16"/>
    <w:multiLevelType w:val="multilevel"/>
    <w:tmpl w:val="BB08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66B84"/>
    <w:rsid w:val="000B47D3"/>
    <w:rsid w:val="000C278A"/>
    <w:rsid w:val="00116E09"/>
    <w:rsid w:val="00133E89"/>
    <w:rsid w:val="00144B73"/>
    <w:rsid w:val="001B5F9C"/>
    <w:rsid w:val="001B7944"/>
    <w:rsid w:val="001D3406"/>
    <w:rsid w:val="00203A5A"/>
    <w:rsid w:val="002308BB"/>
    <w:rsid w:val="002D02AA"/>
    <w:rsid w:val="00322F95"/>
    <w:rsid w:val="00347FF1"/>
    <w:rsid w:val="00367896"/>
    <w:rsid w:val="003E7046"/>
    <w:rsid w:val="004024DF"/>
    <w:rsid w:val="004972D7"/>
    <w:rsid w:val="00535DC6"/>
    <w:rsid w:val="005375E8"/>
    <w:rsid w:val="005508AE"/>
    <w:rsid w:val="005C4C03"/>
    <w:rsid w:val="00635BD7"/>
    <w:rsid w:val="00696452"/>
    <w:rsid w:val="006A1FEF"/>
    <w:rsid w:val="006E42B9"/>
    <w:rsid w:val="007720FA"/>
    <w:rsid w:val="007F1161"/>
    <w:rsid w:val="008136A1"/>
    <w:rsid w:val="00815DDB"/>
    <w:rsid w:val="00827A10"/>
    <w:rsid w:val="00866DA8"/>
    <w:rsid w:val="00867B69"/>
    <w:rsid w:val="00882B19"/>
    <w:rsid w:val="008C0752"/>
    <w:rsid w:val="00921EA1"/>
    <w:rsid w:val="0092247F"/>
    <w:rsid w:val="00A006C0"/>
    <w:rsid w:val="00AF343E"/>
    <w:rsid w:val="00B5704D"/>
    <w:rsid w:val="00B97DC5"/>
    <w:rsid w:val="00BB6412"/>
    <w:rsid w:val="00BE1256"/>
    <w:rsid w:val="00C07146"/>
    <w:rsid w:val="00C14090"/>
    <w:rsid w:val="00C50867"/>
    <w:rsid w:val="00C831C5"/>
    <w:rsid w:val="00C86493"/>
    <w:rsid w:val="00C93387"/>
    <w:rsid w:val="00CE48D1"/>
    <w:rsid w:val="00DA637A"/>
    <w:rsid w:val="00DA6A0C"/>
    <w:rsid w:val="00DB1B73"/>
    <w:rsid w:val="00E168AC"/>
    <w:rsid w:val="00E25811"/>
    <w:rsid w:val="00E335BD"/>
    <w:rsid w:val="00E918D2"/>
    <w:rsid w:val="00EC477D"/>
    <w:rsid w:val="00F113D0"/>
    <w:rsid w:val="00FF0B4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33</cp:revision>
  <cp:lastPrinted>2021-06-09T09:49:00Z</cp:lastPrinted>
  <dcterms:created xsi:type="dcterms:W3CDTF">2020-06-15T08:20:00Z</dcterms:created>
  <dcterms:modified xsi:type="dcterms:W3CDTF">2021-06-09T09:52:00Z</dcterms:modified>
</cp:coreProperties>
</file>