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F4" w:rsidRPr="00B431F4" w:rsidRDefault="00B431F4" w:rsidP="00B431F4">
      <w:pPr>
        <w:pStyle w:val="2"/>
        <w:tabs>
          <w:tab w:val="left" w:pos="6495"/>
        </w:tabs>
        <w:jc w:val="right"/>
        <w:rPr>
          <w:rFonts w:ascii="Times New Roman" w:hAnsi="Times New Roman"/>
          <w:color w:val="auto"/>
          <w:sz w:val="24"/>
          <w:szCs w:val="24"/>
        </w:rPr>
      </w:pPr>
      <w:r w:rsidRPr="00B431F4">
        <w:rPr>
          <w:rFonts w:ascii="Times New Roman" w:hAnsi="Times New Roman"/>
          <w:color w:val="auto"/>
          <w:sz w:val="24"/>
          <w:szCs w:val="24"/>
        </w:rPr>
        <w:t>ПРОЕКТ</w:t>
      </w:r>
    </w:p>
    <w:p w:rsidR="00B431F4" w:rsidRDefault="00B431F4" w:rsidP="00B431F4"/>
    <w:p w:rsidR="00B431F4" w:rsidRPr="006F4BAD" w:rsidRDefault="00B431F4" w:rsidP="00B431F4"/>
    <w:p w:rsidR="00B431F4" w:rsidRPr="00E6451B" w:rsidRDefault="00B431F4" w:rsidP="00B431F4">
      <w:pPr>
        <w:jc w:val="center"/>
        <w:rPr>
          <w:b/>
          <w:sz w:val="28"/>
          <w:szCs w:val="28"/>
        </w:rPr>
      </w:pPr>
      <w:r>
        <w:rPr>
          <w:b/>
          <w:sz w:val="28"/>
          <w:szCs w:val="28"/>
        </w:rPr>
        <w:t>Совет местного самоуправления</w:t>
      </w:r>
    </w:p>
    <w:p w:rsidR="00B431F4" w:rsidRPr="00E6451B" w:rsidRDefault="00B431F4" w:rsidP="00B431F4">
      <w:pPr>
        <w:jc w:val="center"/>
        <w:rPr>
          <w:b/>
          <w:sz w:val="28"/>
          <w:szCs w:val="28"/>
        </w:rPr>
      </w:pPr>
      <w:r>
        <w:rPr>
          <w:b/>
          <w:sz w:val="28"/>
          <w:szCs w:val="28"/>
        </w:rPr>
        <w:t>сельского поселения</w:t>
      </w:r>
      <w:r w:rsidRPr="00E6451B">
        <w:rPr>
          <w:b/>
          <w:sz w:val="28"/>
          <w:szCs w:val="28"/>
        </w:rPr>
        <w:t xml:space="preserve"> </w:t>
      </w:r>
      <w:r>
        <w:rPr>
          <w:b/>
          <w:sz w:val="28"/>
          <w:szCs w:val="28"/>
        </w:rPr>
        <w:t xml:space="preserve">Белокаменское </w:t>
      </w:r>
    </w:p>
    <w:p w:rsidR="00B431F4" w:rsidRPr="00E6451B" w:rsidRDefault="00B431F4" w:rsidP="00B431F4">
      <w:pPr>
        <w:jc w:val="center"/>
        <w:rPr>
          <w:b/>
          <w:sz w:val="28"/>
          <w:szCs w:val="28"/>
        </w:rPr>
      </w:pPr>
      <w:r>
        <w:rPr>
          <w:b/>
          <w:sz w:val="28"/>
          <w:szCs w:val="28"/>
        </w:rPr>
        <w:t>Зольского муниципального</w:t>
      </w:r>
      <w:r w:rsidRPr="00E6451B">
        <w:rPr>
          <w:b/>
          <w:sz w:val="28"/>
          <w:szCs w:val="28"/>
        </w:rPr>
        <w:t xml:space="preserve">  района  </w:t>
      </w:r>
      <w:r>
        <w:rPr>
          <w:b/>
          <w:sz w:val="28"/>
          <w:szCs w:val="28"/>
        </w:rPr>
        <w:t>КБР</w:t>
      </w:r>
    </w:p>
    <w:p w:rsidR="00B431F4" w:rsidRPr="00E6451B" w:rsidRDefault="00B431F4" w:rsidP="00B431F4">
      <w:pPr>
        <w:jc w:val="center"/>
        <w:rPr>
          <w:b/>
          <w:sz w:val="28"/>
          <w:szCs w:val="28"/>
        </w:rPr>
      </w:pPr>
    </w:p>
    <w:p w:rsidR="00B431F4" w:rsidRPr="00E6451B" w:rsidRDefault="00B431F4" w:rsidP="00B431F4">
      <w:pPr>
        <w:jc w:val="center"/>
        <w:rPr>
          <w:b/>
          <w:sz w:val="28"/>
          <w:szCs w:val="28"/>
        </w:rPr>
      </w:pPr>
      <w:r w:rsidRPr="00E6451B">
        <w:rPr>
          <w:b/>
          <w:sz w:val="28"/>
          <w:szCs w:val="28"/>
        </w:rPr>
        <w:t xml:space="preserve">РЕШЕНИЕ </w:t>
      </w:r>
    </w:p>
    <w:p w:rsidR="00B431F4" w:rsidRPr="00E6451B" w:rsidRDefault="00B431F4" w:rsidP="00B431F4">
      <w:pPr>
        <w:jc w:val="center"/>
        <w:rPr>
          <w:b/>
          <w:sz w:val="28"/>
          <w:szCs w:val="28"/>
        </w:rPr>
      </w:pPr>
    </w:p>
    <w:p w:rsidR="00B431F4" w:rsidRPr="00E6451B" w:rsidRDefault="00B431F4" w:rsidP="00B431F4">
      <w:pPr>
        <w:rPr>
          <w:b/>
          <w:sz w:val="28"/>
          <w:szCs w:val="28"/>
        </w:rPr>
      </w:pPr>
      <w:r>
        <w:rPr>
          <w:b/>
          <w:sz w:val="28"/>
          <w:szCs w:val="28"/>
        </w:rPr>
        <w:t>«__»__________ 20___</w:t>
      </w:r>
      <w:r w:rsidRPr="00E6451B">
        <w:rPr>
          <w:b/>
          <w:sz w:val="28"/>
          <w:szCs w:val="28"/>
        </w:rPr>
        <w:t xml:space="preserve"> года                                              </w:t>
      </w:r>
      <w:r>
        <w:rPr>
          <w:b/>
          <w:sz w:val="28"/>
          <w:szCs w:val="28"/>
        </w:rPr>
        <w:t xml:space="preserve">                          № ____</w:t>
      </w:r>
    </w:p>
    <w:p w:rsidR="0041680F" w:rsidRPr="00740A3D" w:rsidRDefault="0041680F" w:rsidP="0041680F">
      <w:pPr>
        <w:jc w:val="center"/>
        <w:rPr>
          <w:rFonts w:eastAsia="Calibri"/>
          <w:b/>
          <w:sz w:val="28"/>
          <w:szCs w:val="28"/>
        </w:rPr>
      </w:pPr>
    </w:p>
    <w:p w:rsidR="00102FAB" w:rsidRDefault="00102FAB" w:rsidP="008D55F5">
      <w:pPr>
        <w:pStyle w:val="s9"/>
        <w:spacing w:before="0" w:beforeAutospacing="0" w:after="0" w:afterAutospacing="0"/>
        <w:jc w:val="both"/>
        <w:rPr>
          <w:rFonts w:eastAsia="Calibri"/>
          <w:iCs/>
          <w:sz w:val="28"/>
          <w:szCs w:val="28"/>
        </w:rPr>
      </w:pPr>
    </w:p>
    <w:p w:rsidR="008D55F5" w:rsidRPr="002D071A" w:rsidRDefault="00102FAB" w:rsidP="00B431F4">
      <w:pPr>
        <w:tabs>
          <w:tab w:val="left" w:pos="3686"/>
          <w:tab w:val="left" w:pos="4111"/>
          <w:tab w:val="left" w:pos="4253"/>
        </w:tabs>
        <w:autoSpaceDE w:val="0"/>
        <w:autoSpaceDN w:val="0"/>
        <w:adjustRightInd w:val="0"/>
        <w:ind w:right="4818"/>
        <w:jc w:val="both"/>
        <w:rPr>
          <w:sz w:val="28"/>
          <w:szCs w:val="28"/>
        </w:rPr>
      </w:pPr>
      <w:r w:rsidRPr="00102FAB">
        <w:rPr>
          <w:rFonts w:eastAsia="Calibri"/>
          <w:iCs/>
          <w:sz w:val="28"/>
          <w:szCs w:val="28"/>
        </w:rPr>
        <w:t>Об утверждении   положения о муниципальном контроле в сфере благоустройства н</w:t>
      </w:r>
      <w:r w:rsidRPr="00102FAB">
        <w:rPr>
          <w:rFonts w:eastAsia="Calibri"/>
          <w:sz w:val="28"/>
          <w:szCs w:val="28"/>
        </w:rPr>
        <w:t xml:space="preserve">а территории </w:t>
      </w:r>
      <w:r w:rsidR="00B431F4">
        <w:rPr>
          <w:rFonts w:eastAsia="Calibri"/>
          <w:bCs/>
          <w:kern w:val="28"/>
          <w:sz w:val="28"/>
          <w:szCs w:val="28"/>
        </w:rPr>
        <w:t>сельского поселения Белокаменское</w:t>
      </w:r>
      <w:r w:rsidR="008D55F5"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 xml:space="preserve">Уставом </w:t>
      </w:r>
      <w:r w:rsidR="00B431F4">
        <w:rPr>
          <w:rFonts w:eastAsia="Calibri"/>
          <w:sz w:val="28"/>
          <w:szCs w:val="28"/>
        </w:rPr>
        <w:t>сельского поселения Белокаменское Зольского муниципального района КБР, С</w:t>
      </w:r>
      <w:r w:rsidR="00102FAB" w:rsidRPr="00102FAB">
        <w:rPr>
          <w:rFonts w:eastAsia="Calibri"/>
          <w:sz w:val="28"/>
          <w:szCs w:val="28"/>
        </w:rPr>
        <w:t xml:space="preserve">овет </w:t>
      </w:r>
      <w:r w:rsidR="00B431F4">
        <w:rPr>
          <w:rFonts w:eastAsia="Calibri"/>
          <w:sz w:val="28"/>
          <w:szCs w:val="28"/>
        </w:rPr>
        <w:t xml:space="preserve">местного самоуправления сельского поселения Белокаменское Зольского муниципального района КБР </w:t>
      </w:r>
      <w:r w:rsidR="00102FAB" w:rsidRPr="00102FAB">
        <w:rPr>
          <w:rFonts w:eastAsia="Calibri"/>
          <w:sz w:val="28"/>
          <w:szCs w:val="28"/>
        </w:rPr>
        <w:t>(далее - Совет депутатов)</w:t>
      </w:r>
    </w:p>
    <w:p w:rsidR="00102FAB" w:rsidRDefault="00102FAB" w:rsidP="008D55F5">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w:t>
      </w:r>
      <w:r w:rsidR="00B431F4">
        <w:rPr>
          <w:rFonts w:eastAsia="Calibri"/>
          <w:sz w:val="28"/>
          <w:szCs w:val="28"/>
        </w:rPr>
        <w:t>сельского поселения Белокаменское</w:t>
      </w:r>
      <w:r w:rsidR="00B431F4" w:rsidRPr="00102FAB">
        <w:rPr>
          <w:rStyle w:val="bumpedfont15"/>
          <w:sz w:val="28"/>
          <w:szCs w:val="28"/>
        </w:rPr>
        <w:t xml:space="preserve"> </w:t>
      </w:r>
      <w:r w:rsidR="00102FAB" w:rsidRPr="00102FAB">
        <w:rPr>
          <w:rStyle w:val="bumpedfont15"/>
          <w:sz w:val="28"/>
          <w:szCs w:val="28"/>
        </w:rPr>
        <w:t>согласно приложению.</w:t>
      </w:r>
    </w:p>
    <w:p w:rsidR="00102FAB" w:rsidRPr="00402AC4" w:rsidRDefault="00102FAB" w:rsidP="00102FAB">
      <w:pPr>
        <w:tabs>
          <w:tab w:val="left" w:pos="720"/>
        </w:tabs>
        <w:ind w:firstLine="360"/>
        <w:jc w:val="both"/>
        <w:rPr>
          <w:sz w:val="28"/>
          <w:szCs w:val="28"/>
        </w:rPr>
      </w:pPr>
      <w:r w:rsidRPr="00102FAB">
        <w:rPr>
          <w:sz w:val="28"/>
          <w:szCs w:val="28"/>
        </w:rPr>
        <w:t xml:space="preserve">2. </w:t>
      </w:r>
      <w:r w:rsidR="00402AC4">
        <w:rPr>
          <w:sz w:val="28"/>
          <w:szCs w:val="28"/>
        </w:rPr>
        <w:t>Данное решение</w:t>
      </w:r>
      <w:r w:rsidR="00B431F4">
        <w:rPr>
          <w:sz w:val="28"/>
          <w:szCs w:val="28"/>
        </w:rPr>
        <w:t xml:space="preserve"> </w:t>
      </w:r>
      <w:r w:rsidR="00402AC4">
        <w:rPr>
          <w:sz w:val="28"/>
          <w:szCs w:val="28"/>
        </w:rPr>
        <w:t xml:space="preserve">опубликовать  (обнародовать) </w:t>
      </w:r>
      <w:r w:rsidR="00402AC4" w:rsidRPr="00402AC4">
        <w:rPr>
          <w:sz w:val="28"/>
          <w:szCs w:val="28"/>
        </w:rPr>
        <w:t xml:space="preserve">и  разместить на официальном сайте </w:t>
      </w:r>
      <w:r w:rsidR="00B431F4">
        <w:rPr>
          <w:rFonts w:eastAsia="Calibri"/>
          <w:sz w:val="28"/>
          <w:szCs w:val="28"/>
        </w:rPr>
        <w:t>сельского поселения Белокаменское</w:t>
      </w:r>
      <w:r w:rsidRPr="00402AC4">
        <w:rPr>
          <w:sz w:val="28"/>
          <w:szCs w:val="28"/>
        </w:rPr>
        <w:t>.</w:t>
      </w:r>
    </w:p>
    <w:p w:rsidR="00102FAB" w:rsidRPr="00102FAB" w:rsidRDefault="00102FAB" w:rsidP="00102FAB">
      <w:pPr>
        <w:tabs>
          <w:tab w:val="left" w:pos="720"/>
        </w:tabs>
        <w:ind w:firstLine="260"/>
        <w:jc w:val="both"/>
        <w:rPr>
          <w:sz w:val="28"/>
          <w:szCs w:val="28"/>
        </w:rPr>
      </w:pPr>
      <w:r w:rsidRPr="00102FAB">
        <w:rPr>
          <w:sz w:val="28"/>
          <w:szCs w:val="28"/>
        </w:rPr>
        <w:t>3. Решение вступает в законную силу после его официального опубликования (обнародования).</w:t>
      </w:r>
    </w:p>
    <w:p w:rsidR="00102FAB" w:rsidRPr="00102FAB" w:rsidRDefault="00102FAB" w:rsidP="00102FAB">
      <w:pPr>
        <w:suppressAutoHyphens/>
        <w:autoSpaceDN w:val="0"/>
        <w:ind w:firstLine="709"/>
        <w:jc w:val="both"/>
        <w:rPr>
          <w:rFonts w:eastAsia="SimSun"/>
          <w:kern w:val="3"/>
          <w:sz w:val="28"/>
          <w:szCs w:val="28"/>
          <w:lang w:eastAsia="zh-CN" w:bidi="hi-IN"/>
        </w:rPr>
      </w:pPr>
    </w:p>
    <w:p w:rsidR="00102FAB" w:rsidRPr="00102FAB" w:rsidRDefault="00102FAB" w:rsidP="00102FAB">
      <w:pPr>
        <w:ind w:right="-1"/>
        <w:rPr>
          <w:sz w:val="28"/>
          <w:szCs w:val="28"/>
        </w:rPr>
      </w:pPr>
    </w:p>
    <w:p w:rsidR="00B431F4" w:rsidRPr="00AF3716" w:rsidRDefault="00B431F4" w:rsidP="00B431F4">
      <w:pPr>
        <w:jc w:val="both"/>
        <w:rPr>
          <w:sz w:val="28"/>
          <w:szCs w:val="28"/>
        </w:rPr>
      </w:pPr>
      <w:r w:rsidRPr="00AF3716">
        <w:rPr>
          <w:sz w:val="28"/>
          <w:szCs w:val="28"/>
        </w:rPr>
        <w:t>Председатель Совета</w:t>
      </w:r>
    </w:p>
    <w:p w:rsidR="00B431F4" w:rsidRDefault="00B431F4" w:rsidP="00B431F4">
      <w:pPr>
        <w:jc w:val="both"/>
        <w:rPr>
          <w:sz w:val="28"/>
          <w:szCs w:val="28"/>
        </w:rPr>
      </w:pPr>
      <w:r w:rsidRPr="00AF3716">
        <w:rPr>
          <w:sz w:val="28"/>
          <w:szCs w:val="28"/>
        </w:rPr>
        <w:t xml:space="preserve">местного самоуправления   </w:t>
      </w:r>
    </w:p>
    <w:p w:rsidR="00B431F4" w:rsidRDefault="00B431F4" w:rsidP="00B431F4">
      <w:pPr>
        <w:jc w:val="both"/>
        <w:rPr>
          <w:rStyle w:val="bumpedfont15"/>
          <w:sz w:val="28"/>
          <w:szCs w:val="28"/>
        </w:rPr>
      </w:pPr>
      <w:r w:rsidRPr="00AF3716">
        <w:rPr>
          <w:sz w:val="28"/>
          <w:szCs w:val="28"/>
        </w:rPr>
        <w:t xml:space="preserve">с.п.Белокаменское:                                  </w:t>
      </w:r>
      <w:r>
        <w:rPr>
          <w:sz w:val="28"/>
          <w:szCs w:val="28"/>
        </w:rPr>
        <w:t xml:space="preserve">                       </w:t>
      </w:r>
      <w:r w:rsidRPr="00AF3716">
        <w:rPr>
          <w:sz w:val="28"/>
          <w:szCs w:val="28"/>
        </w:rPr>
        <w:t xml:space="preserve">               </w:t>
      </w:r>
      <w:r>
        <w:rPr>
          <w:sz w:val="28"/>
          <w:szCs w:val="28"/>
        </w:rPr>
        <w:t>Ф.А. Кокова</w:t>
      </w:r>
    </w:p>
    <w:p w:rsidR="00B431F4" w:rsidRDefault="00B431F4" w:rsidP="00B431F4">
      <w:pPr>
        <w:pStyle w:val="s15"/>
        <w:spacing w:before="0" w:beforeAutospacing="0" w:after="0" w:afterAutospacing="0"/>
        <w:ind w:firstLine="525"/>
        <w:jc w:val="both"/>
        <w:rPr>
          <w:rStyle w:val="bumpedfont15"/>
          <w:sz w:val="28"/>
          <w:szCs w:val="28"/>
        </w:rPr>
      </w:pPr>
    </w:p>
    <w:p w:rsidR="00102FAB" w:rsidRDefault="00102FAB" w:rsidP="00402AC4">
      <w:pPr>
        <w:pStyle w:val="s18"/>
        <w:spacing w:before="0" w:beforeAutospacing="0" w:after="0" w:afterAutospacing="0"/>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8D55F5" w:rsidRDefault="008D55F5" w:rsidP="008D55F5">
      <w:pPr>
        <w:pStyle w:val="s20"/>
        <w:spacing w:before="0" w:beforeAutospacing="0" w:after="0" w:afterAutospacing="0" w:line="324" w:lineRule="atLeast"/>
        <w:jc w:val="center"/>
        <w:rPr>
          <w:sz w:val="28"/>
          <w:szCs w:val="28"/>
        </w:rPr>
      </w:pPr>
      <w:bookmarkStart w:id="0" w:name="Par35"/>
      <w:bookmarkEnd w:id="0"/>
      <w:r w:rsidRPr="002D071A">
        <w:rPr>
          <w:sz w:val="28"/>
          <w:szCs w:val="28"/>
        </w:rPr>
        <w:t> </w:t>
      </w:r>
    </w:p>
    <w:p w:rsidR="00B431F4" w:rsidRPr="002D071A" w:rsidRDefault="00B431F4" w:rsidP="008D55F5">
      <w:pPr>
        <w:pStyle w:val="s20"/>
        <w:spacing w:before="0" w:beforeAutospacing="0" w:after="0" w:afterAutospacing="0" w:line="324" w:lineRule="atLeast"/>
        <w:jc w:val="center"/>
        <w:rPr>
          <w:sz w:val="28"/>
          <w:szCs w:val="28"/>
        </w:rPr>
      </w:pPr>
    </w:p>
    <w:p w:rsidR="00F67B4C" w:rsidRPr="00A27FD4" w:rsidRDefault="00F67B4C" w:rsidP="00F67B4C">
      <w:pPr>
        <w:autoSpaceDE w:val="0"/>
        <w:autoSpaceDN w:val="0"/>
        <w:adjustRightInd w:val="0"/>
        <w:ind w:left="4536"/>
        <w:jc w:val="right"/>
        <w:rPr>
          <w:rFonts w:eastAsia="Calibri"/>
          <w:color w:val="000000" w:themeColor="text1"/>
          <w:sz w:val="28"/>
          <w:szCs w:val="28"/>
        </w:rPr>
      </w:pPr>
      <w:r w:rsidRPr="00A27FD4">
        <w:rPr>
          <w:rFonts w:eastAsia="Calibri"/>
          <w:color w:val="000000" w:themeColor="text1"/>
          <w:sz w:val="28"/>
          <w:szCs w:val="28"/>
        </w:rPr>
        <w:t>Приложение</w:t>
      </w:r>
    </w:p>
    <w:p w:rsidR="00F67B4C" w:rsidRDefault="00F67B4C" w:rsidP="00F67B4C">
      <w:pPr>
        <w:autoSpaceDE w:val="0"/>
        <w:autoSpaceDN w:val="0"/>
        <w:adjustRightInd w:val="0"/>
        <w:ind w:left="4536"/>
        <w:jc w:val="right"/>
        <w:rPr>
          <w:rFonts w:eastAsia="Calibri"/>
          <w:color w:val="000000" w:themeColor="text1"/>
          <w:sz w:val="28"/>
          <w:szCs w:val="28"/>
        </w:rPr>
      </w:pPr>
      <w:r w:rsidRPr="00A27FD4">
        <w:rPr>
          <w:rFonts w:eastAsia="Calibri"/>
          <w:color w:val="000000" w:themeColor="text1"/>
          <w:sz w:val="28"/>
          <w:szCs w:val="28"/>
        </w:rPr>
        <w:lastRenderedPageBreak/>
        <w:t xml:space="preserve">к решению </w:t>
      </w:r>
      <w:r>
        <w:rPr>
          <w:rFonts w:eastAsia="Calibri"/>
          <w:color w:val="000000" w:themeColor="text1"/>
          <w:sz w:val="28"/>
          <w:szCs w:val="28"/>
        </w:rPr>
        <w:t>сессии Совета местного самоуправления</w:t>
      </w:r>
      <w:r w:rsidRPr="00A27FD4">
        <w:rPr>
          <w:rFonts w:eastAsia="Calibri"/>
          <w:color w:val="000000" w:themeColor="text1"/>
          <w:sz w:val="28"/>
          <w:szCs w:val="28"/>
        </w:rPr>
        <w:t xml:space="preserve"> </w:t>
      </w:r>
      <w:r>
        <w:rPr>
          <w:rFonts w:eastAsia="Calibri"/>
          <w:color w:val="000000" w:themeColor="text1"/>
          <w:sz w:val="28"/>
          <w:szCs w:val="28"/>
        </w:rPr>
        <w:t xml:space="preserve"> с.п.Белокаменское </w:t>
      </w:r>
    </w:p>
    <w:p w:rsidR="00F67B4C" w:rsidRPr="00A27FD4" w:rsidRDefault="00F67B4C" w:rsidP="00F67B4C">
      <w:pPr>
        <w:autoSpaceDE w:val="0"/>
        <w:autoSpaceDN w:val="0"/>
        <w:adjustRightInd w:val="0"/>
        <w:ind w:left="4536"/>
        <w:jc w:val="right"/>
        <w:rPr>
          <w:rFonts w:eastAsia="Calibri"/>
          <w:b/>
          <w:color w:val="000000" w:themeColor="text1"/>
          <w:sz w:val="28"/>
          <w:szCs w:val="28"/>
        </w:rPr>
      </w:pPr>
      <w:r>
        <w:rPr>
          <w:rFonts w:eastAsia="Calibri"/>
          <w:color w:val="000000" w:themeColor="text1"/>
          <w:sz w:val="28"/>
          <w:szCs w:val="28"/>
        </w:rPr>
        <w:t xml:space="preserve">от «  _ </w:t>
      </w:r>
      <w:bookmarkStart w:id="1" w:name="_GoBack"/>
      <w:bookmarkEnd w:id="1"/>
      <w:r>
        <w:rPr>
          <w:rFonts w:eastAsia="Calibri"/>
          <w:color w:val="000000" w:themeColor="text1"/>
          <w:sz w:val="28"/>
          <w:szCs w:val="28"/>
        </w:rPr>
        <w:t>» ________ 2021 г. № ___</w:t>
      </w:r>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2" w:name="_Hlk73456502"/>
      <w:bookmarkEnd w:id="2"/>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F67B4C">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F67B4C" w:rsidRPr="0086478E">
        <w:rPr>
          <w:rFonts w:eastAsia="Calibri"/>
          <w:b/>
          <w:sz w:val="28"/>
          <w:szCs w:val="28"/>
        </w:rPr>
        <w:t>сельского поселения Белокаменское</w:t>
      </w:r>
      <w:r w:rsidR="00F67B4C">
        <w:rPr>
          <w:rFonts w:eastAsia="Calibri"/>
          <w:b/>
          <w:sz w:val="28"/>
          <w:szCs w:val="28"/>
        </w:rPr>
        <w:t xml:space="preserve"> Зольского муниципального района КБР</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402AC4">
        <w:rPr>
          <w:sz w:val="28"/>
          <w:szCs w:val="28"/>
        </w:rPr>
        <w:t xml:space="preserve"> </w:t>
      </w:r>
      <w:r w:rsidR="00A40D3F">
        <w:rPr>
          <w:rFonts w:eastAsia="Calibri"/>
          <w:sz w:val="28"/>
          <w:szCs w:val="28"/>
        </w:rPr>
        <w:t>сельского поселения Белокаменское</w:t>
      </w:r>
      <w:r w:rsidR="00A40D3F" w:rsidRPr="00102FAB">
        <w:rPr>
          <w:rStyle w:val="bumpedfont15"/>
          <w:sz w:val="28"/>
          <w:szCs w:val="28"/>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02AC4">
        <w:rPr>
          <w:rFonts w:ascii="Times New Roman" w:hAnsi="Times New Roman"/>
          <w:sz w:val="28"/>
        </w:rPr>
        <w:t>.</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A40D3F">
        <w:rPr>
          <w:rStyle w:val="bumpedfont15"/>
          <w:sz w:val="28"/>
          <w:szCs w:val="28"/>
        </w:rPr>
        <w:t xml:space="preserve"> </w:t>
      </w:r>
      <w:r w:rsidR="00A40D3F">
        <w:rPr>
          <w:rFonts w:eastAsia="Calibri"/>
          <w:sz w:val="28"/>
          <w:szCs w:val="28"/>
        </w:rPr>
        <w:t>сельского поселения Белокаменское</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A40D3F">
        <w:rPr>
          <w:rStyle w:val="bumpedfont15"/>
          <w:sz w:val="28"/>
          <w:szCs w:val="28"/>
        </w:rPr>
        <w:t xml:space="preserve"> </w:t>
      </w:r>
      <w:r w:rsidR="00A40D3F">
        <w:rPr>
          <w:rFonts w:eastAsia="Calibri"/>
          <w:sz w:val="28"/>
          <w:szCs w:val="28"/>
        </w:rPr>
        <w:t>сельского поселения Белокаменское</w:t>
      </w:r>
      <w:r w:rsidR="00A40D3F" w:rsidRPr="00102FAB">
        <w:rPr>
          <w:rStyle w:val="bumpedfont15"/>
          <w:sz w:val="28"/>
          <w:szCs w:val="28"/>
        </w:rPr>
        <w:t xml:space="preserve"> </w:t>
      </w:r>
      <w:r w:rsidRPr="002D071A">
        <w:rPr>
          <w:rStyle w:val="bumpedfont15"/>
          <w:sz w:val="28"/>
          <w:szCs w:val="28"/>
        </w:rPr>
        <w:t>(далее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рамкахкоторых должны соблюдаться обязательные требования, в том числе предъявляемые к</w:t>
      </w:r>
      <w:r w:rsidR="00A40D3F">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r w:rsidRPr="00E27167">
        <w:rPr>
          <w:sz w:val="28"/>
          <w:szCs w:val="28"/>
        </w:rPr>
        <w:t>3) здания, помещения, сооружения, линейные объекты, территории, включаяводные, земельные и лесные участки, оборудование, устройства, предметы,</w:t>
      </w:r>
      <w:r w:rsidR="00A40D3F">
        <w:rPr>
          <w:sz w:val="28"/>
          <w:szCs w:val="28"/>
        </w:rPr>
        <w:t xml:space="preserve"> </w:t>
      </w:r>
      <w:r w:rsidRPr="00E27167">
        <w:rPr>
          <w:sz w:val="28"/>
          <w:szCs w:val="28"/>
        </w:rPr>
        <w:t>материалы, транспортные средства, компоненты природной среды, природныеи природно-антропогенные объекты, другие объекты, которыми гражданеи организации владеют и (или) пользуются, компоненты природной среды, природныеи природно-антропогенные объекты, не находящиеся во владениии (или) пользовании граждан или организаций, к которым предъявляютсяобязательные требования (да</w:t>
      </w:r>
      <w:r>
        <w:rPr>
          <w:sz w:val="28"/>
          <w:szCs w:val="28"/>
        </w:rPr>
        <w:t>лее - производственные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A40D3F">
        <w:rPr>
          <w:rFonts w:eastAsia="Calibri"/>
          <w:sz w:val="28"/>
          <w:szCs w:val="28"/>
        </w:rPr>
        <w:t>сельского поселения Белокаменское</w:t>
      </w:r>
      <w:r w:rsidR="00A40D3F" w:rsidRPr="00102FAB">
        <w:rPr>
          <w:rStyle w:val="bumpedfont15"/>
          <w:sz w:val="28"/>
          <w:szCs w:val="28"/>
        </w:rPr>
        <w:t xml:space="preserve"> </w:t>
      </w:r>
      <w:r w:rsidR="00074451" w:rsidRPr="00074451">
        <w:rPr>
          <w:rFonts w:eastAsia="Times New Roman"/>
          <w:color w:val="000000"/>
          <w:sz w:val="28"/>
          <w:szCs w:val="28"/>
        </w:rPr>
        <w:t>(далее - также Контрольный орган).</w:t>
      </w:r>
    </w:p>
    <w:p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A40D3F">
        <w:rPr>
          <w:rFonts w:eastAsia="Calibri"/>
          <w:sz w:val="28"/>
          <w:szCs w:val="28"/>
        </w:rPr>
        <w:t>сельского поселения Белокаменское</w:t>
      </w:r>
      <w:r w:rsidR="003E5378">
        <w:rPr>
          <w:sz w:val="28"/>
          <w:szCs w:val="28"/>
        </w:rPr>
        <w:t>.</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00A40D3F">
        <w:rPr>
          <w:rFonts w:eastAsia="Times New Roman"/>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074451">
      <w:pPr>
        <w:pStyle w:val="s26"/>
        <w:spacing w:before="0" w:beforeAutospacing="0" w:after="0" w:afterAutospacing="0"/>
        <w:ind w:firstLine="525"/>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2D071A">
        <w:rPr>
          <w:rStyle w:val="bumpedfont15"/>
          <w:sz w:val="28"/>
          <w:szCs w:val="28"/>
        </w:rPr>
        <w:lastRenderedPageBreak/>
        <w:t>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3E5378">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полиции»за содействием к органам полиции в случаях, если инспектору оказывается противо</w:t>
      </w:r>
      <w:r w:rsidR="003E5378">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w:t>
      </w:r>
      <w:r w:rsidRPr="002D071A">
        <w:rPr>
          <w:rStyle w:val="bumpedfont15"/>
          <w:sz w:val="28"/>
          <w:szCs w:val="28"/>
        </w:rPr>
        <w:lastRenderedPageBreak/>
        <w:t>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lastRenderedPageBreak/>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w:t>
      </w:r>
      <w:r w:rsidRPr="003D45FF">
        <w:rPr>
          <w:rStyle w:val="bumpedfont15"/>
          <w:sz w:val="28"/>
          <w:szCs w:val="28"/>
        </w:rPr>
        <w:lastRenderedPageBreak/>
        <w:t>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lastRenderedPageBreak/>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lastRenderedPageBreak/>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3E5378" w:rsidRPr="002D071A">
        <w:rPr>
          <w:rStyle w:val="bumpedfont15"/>
          <w:sz w:val="28"/>
          <w:szCs w:val="28"/>
        </w:rPr>
        <w:t>документарная проверка</w:t>
      </w:r>
      <w:r w:rsidR="003E5378">
        <w:rPr>
          <w:rStyle w:val="bumpedfont15"/>
          <w:sz w:val="28"/>
          <w:szCs w:val="28"/>
        </w:rPr>
        <w:t xml:space="preserve">, </w:t>
      </w:r>
      <w:r w:rsidR="003E5378" w:rsidRPr="002D071A">
        <w:rPr>
          <w:rStyle w:val="bumpedfont15"/>
          <w:sz w:val="28"/>
          <w:szCs w:val="28"/>
        </w:rPr>
        <w:t>выездная проверка</w:t>
      </w:r>
      <w:r w:rsidRPr="002D071A">
        <w:rPr>
          <w:rStyle w:val="bumpedfont15"/>
          <w:sz w:val="28"/>
          <w:szCs w:val="28"/>
        </w:rPr>
        <w:t>.</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lastRenderedPageBreak/>
        <w:t>В отношении объектов, относящихся к категории умеренного риска, проводятся:</w:t>
      </w:r>
      <w:r w:rsidR="003E5378" w:rsidRPr="002D071A">
        <w:rPr>
          <w:rStyle w:val="bumpedfont15"/>
          <w:sz w:val="28"/>
          <w:szCs w:val="28"/>
        </w:rPr>
        <w:t>документарная проверка</w:t>
      </w:r>
      <w:r w:rsidRPr="002D071A">
        <w:rPr>
          <w:rStyle w:val="bumpedfont15"/>
          <w:sz w:val="28"/>
          <w:szCs w:val="28"/>
        </w:rPr>
        <w:t>.</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w:t>
      </w:r>
      <w:r w:rsidR="00C55A97">
        <w:rPr>
          <w:rStyle w:val="bumpedfont15"/>
          <w:sz w:val="28"/>
          <w:szCs w:val="28"/>
        </w:rPr>
        <w:t>,</w:t>
      </w:r>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w:t>
      </w:r>
      <w:r w:rsidRPr="002D071A">
        <w:rPr>
          <w:rStyle w:val="bumpedfont15"/>
          <w:sz w:val="28"/>
          <w:szCs w:val="28"/>
        </w:rPr>
        <w:lastRenderedPageBreak/>
        <w:t>(бездействием)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lastRenderedPageBreak/>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8948DC" w:rsidRPr="008948DC" w:rsidRDefault="008948DC" w:rsidP="008948DC">
      <w:pPr>
        <w:widowControl w:val="0"/>
        <w:spacing w:line="192" w:lineRule="auto"/>
        <w:ind w:left="4535"/>
        <w:outlineLvl w:val="1"/>
        <w:rPr>
          <w:rFonts w:eastAsia="Times New Roman"/>
          <w:sz w:val="28"/>
          <w:szCs w:val="28"/>
          <w:vertAlign w:val="superscript"/>
        </w:rPr>
      </w:pPr>
      <w:r w:rsidRPr="008948DC">
        <w:rPr>
          <w:rFonts w:eastAsia="Times New Roman"/>
          <w:sz w:val="28"/>
          <w:szCs w:val="28"/>
        </w:rPr>
        <w:lastRenderedPageBreak/>
        <w:t xml:space="preserve">Приложение 1 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BD2DBA">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BD2DBA">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26650" w:rsidRDefault="00D26650" w:rsidP="00BD2DBA">
      <w:pPr>
        <w:ind w:firstLine="709"/>
        <w:jc w:val="both"/>
        <w:rPr>
          <w:sz w:val="28"/>
          <w:szCs w:val="28"/>
        </w:rPr>
      </w:pPr>
      <w:r w:rsidRPr="00D51060">
        <w:rPr>
          <w:sz w:val="28"/>
          <w:szCs w:val="28"/>
        </w:rPr>
        <w:t>К - показатель риска;</w:t>
      </w:r>
    </w:p>
    <w:p w:rsidR="00D26650" w:rsidRDefault="00D26650" w:rsidP="00BD2DBA">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D26650" w:rsidRDefault="00D26650" w:rsidP="00BD2DBA">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административныхправонарушениях, составленных Контрольным органом.</w:t>
      </w: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D26650" w:rsidRDefault="00D26650" w:rsidP="00D26650">
      <w:pPr>
        <w:pStyle w:val="s15"/>
        <w:spacing w:before="0" w:beforeAutospacing="0" w:after="0" w:afterAutospacing="0"/>
        <w:ind w:firstLine="525"/>
        <w:jc w:val="both"/>
        <w:rPr>
          <w:sz w:val="28"/>
          <w:szCs w:val="28"/>
          <w:highlight w:val="yellow"/>
        </w:rPr>
      </w:pPr>
    </w:p>
    <w:p w:rsidR="00D26650" w:rsidRPr="00054E3D" w:rsidRDefault="00D26650" w:rsidP="00D26650">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8953A4" w:rsidRDefault="008953A4" w:rsidP="008953A4">
      <w:pPr>
        <w:pStyle w:val="s33"/>
        <w:spacing w:before="0" w:beforeAutospacing="0" w:after="0" w:afterAutospacing="0"/>
        <w:jc w:val="center"/>
        <w:rPr>
          <w:sz w:val="27"/>
          <w:szCs w:val="27"/>
        </w:rPr>
      </w:pPr>
    </w:p>
    <w:p w:rsidR="004C2010" w:rsidRPr="000E7BBF" w:rsidRDefault="004C2010" w:rsidP="004C201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683"/>
        <w:gridCol w:w="1127"/>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281"/>
        <w:gridCol w:w="1216"/>
        <w:gridCol w:w="2503"/>
        <w:gridCol w:w="630"/>
        <w:gridCol w:w="1880"/>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r>
              <w:rPr>
                <w:rStyle w:val="s68"/>
                <w:color w:val="444444"/>
                <w:sz w:val="18"/>
                <w:szCs w:val="18"/>
              </w:rPr>
              <w:lastRenderedPageBreak/>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BA0BAC">
      <w:pgSz w:w="11906" w:h="16838"/>
      <w:pgMar w:top="993"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1AB" w:rsidRDefault="00AF21AB" w:rsidP="003D45FF">
      <w:r>
        <w:separator/>
      </w:r>
    </w:p>
  </w:endnote>
  <w:endnote w:type="continuationSeparator" w:id="1">
    <w:p w:rsidR="00AF21AB" w:rsidRDefault="00AF21AB"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1AB" w:rsidRDefault="00AF21AB" w:rsidP="003D45FF">
      <w:r>
        <w:separator/>
      </w:r>
    </w:p>
  </w:footnote>
  <w:footnote w:type="continuationSeparator" w:id="1">
    <w:p w:rsidR="00AF21AB" w:rsidRDefault="00AF21AB" w:rsidP="003D4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2949"/>
    <w:rsid w:val="00023D93"/>
    <w:rsid w:val="00027022"/>
    <w:rsid w:val="0005796B"/>
    <w:rsid w:val="00074451"/>
    <w:rsid w:val="000828C5"/>
    <w:rsid w:val="00102FAB"/>
    <w:rsid w:val="001470B0"/>
    <w:rsid w:val="001963E3"/>
    <w:rsid w:val="001A6DA3"/>
    <w:rsid w:val="001C62A2"/>
    <w:rsid w:val="001E2C51"/>
    <w:rsid w:val="002110C1"/>
    <w:rsid w:val="00211DF0"/>
    <w:rsid w:val="00237C79"/>
    <w:rsid w:val="00282949"/>
    <w:rsid w:val="002D071A"/>
    <w:rsid w:val="00361E73"/>
    <w:rsid w:val="003A4DB5"/>
    <w:rsid w:val="003C706B"/>
    <w:rsid w:val="003D45FF"/>
    <w:rsid w:val="003E5378"/>
    <w:rsid w:val="00402AC4"/>
    <w:rsid w:val="0041680F"/>
    <w:rsid w:val="0042693B"/>
    <w:rsid w:val="004C2010"/>
    <w:rsid w:val="004C41DB"/>
    <w:rsid w:val="004F2C68"/>
    <w:rsid w:val="00505888"/>
    <w:rsid w:val="00541278"/>
    <w:rsid w:val="005728C8"/>
    <w:rsid w:val="005B0C39"/>
    <w:rsid w:val="006541C8"/>
    <w:rsid w:val="00654947"/>
    <w:rsid w:val="00661875"/>
    <w:rsid w:val="006631B7"/>
    <w:rsid w:val="006708B3"/>
    <w:rsid w:val="00693D81"/>
    <w:rsid w:val="007516D6"/>
    <w:rsid w:val="00763251"/>
    <w:rsid w:val="007C59AF"/>
    <w:rsid w:val="007F79A4"/>
    <w:rsid w:val="007F7E56"/>
    <w:rsid w:val="00891782"/>
    <w:rsid w:val="008948DC"/>
    <w:rsid w:val="008953A4"/>
    <w:rsid w:val="008D55F5"/>
    <w:rsid w:val="008F67AA"/>
    <w:rsid w:val="00913F3D"/>
    <w:rsid w:val="00931D1F"/>
    <w:rsid w:val="009A3A64"/>
    <w:rsid w:val="00A40D3F"/>
    <w:rsid w:val="00A76A96"/>
    <w:rsid w:val="00AF21AB"/>
    <w:rsid w:val="00AF5678"/>
    <w:rsid w:val="00B431F4"/>
    <w:rsid w:val="00BA0BAC"/>
    <w:rsid w:val="00BB1FBD"/>
    <w:rsid w:val="00BD2DBA"/>
    <w:rsid w:val="00C2754F"/>
    <w:rsid w:val="00C55A97"/>
    <w:rsid w:val="00CB2FBE"/>
    <w:rsid w:val="00D01FA6"/>
    <w:rsid w:val="00D26650"/>
    <w:rsid w:val="00D846A9"/>
    <w:rsid w:val="00D903E4"/>
    <w:rsid w:val="00DD370E"/>
    <w:rsid w:val="00E23DB7"/>
    <w:rsid w:val="00E27167"/>
    <w:rsid w:val="00EC0086"/>
    <w:rsid w:val="00EF1677"/>
    <w:rsid w:val="00F67B4C"/>
    <w:rsid w:val="00F75CC1"/>
    <w:rsid w:val="00FA1CF8"/>
    <w:rsid w:val="00FA3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8825</Words>
  <Characters>50304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33</cp:revision>
  <dcterms:created xsi:type="dcterms:W3CDTF">2021-09-27T09:14:00Z</dcterms:created>
  <dcterms:modified xsi:type="dcterms:W3CDTF">2021-12-28T12:16:00Z</dcterms:modified>
</cp:coreProperties>
</file>