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60" w:rsidRPr="00575789" w:rsidRDefault="00A87F60" w:rsidP="00575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789">
        <w:rPr>
          <w:rFonts w:ascii="Times New Roman" w:hAnsi="Times New Roman" w:cs="Times New Roman"/>
          <w:b/>
          <w:sz w:val="26"/>
          <w:szCs w:val="26"/>
        </w:rPr>
        <w:t>СПРАВКА</w:t>
      </w:r>
    </w:p>
    <w:p w:rsidR="00575789" w:rsidRDefault="00575789" w:rsidP="0057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5789">
        <w:rPr>
          <w:rFonts w:ascii="Times New Roman" w:hAnsi="Times New Roman" w:cs="Times New Roman"/>
          <w:b/>
          <w:sz w:val="26"/>
          <w:szCs w:val="26"/>
        </w:rPr>
        <w:t>о</w:t>
      </w:r>
      <w:r w:rsidR="00A87F60" w:rsidRPr="00575789">
        <w:rPr>
          <w:rFonts w:ascii="Times New Roman" w:hAnsi="Times New Roman" w:cs="Times New Roman"/>
          <w:b/>
          <w:sz w:val="26"/>
          <w:szCs w:val="26"/>
        </w:rPr>
        <w:t xml:space="preserve"> результатах мониторинга в сфере профилактики правонарушений, анализа и прогнозирования причин и условий, способствующих совершению правонарушений, оценке эффективности деятельности в сфе</w:t>
      </w:r>
      <w:r w:rsidRPr="00575789">
        <w:rPr>
          <w:rFonts w:ascii="Times New Roman" w:hAnsi="Times New Roman" w:cs="Times New Roman"/>
          <w:b/>
          <w:sz w:val="26"/>
          <w:szCs w:val="26"/>
        </w:rPr>
        <w:t xml:space="preserve">ре профилактики правонарушений </w:t>
      </w:r>
      <w:r w:rsidR="00065555" w:rsidRPr="00575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  сельском</w:t>
      </w:r>
      <w:r w:rsidR="00F63A86" w:rsidRPr="00575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поселении </w:t>
      </w:r>
      <w:r w:rsidRPr="00575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Белокаменское Зольского муниципального района КБР </w:t>
      </w:r>
      <w:r w:rsidR="00F63A86" w:rsidRPr="00575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2020 год и задачах на 2021 год</w:t>
      </w:r>
    </w:p>
    <w:p w:rsidR="00F63A86" w:rsidRPr="00575789" w:rsidRDefault="00F63A86" w:rsidP="00575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5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</w:p>
    <w:p w:rsidR="00575789" w:rsidRDefault="00F63A86" w:rsidP="005757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57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1. </w:t>
      </w:r>
    </w:p>
    <w:p w:rsidR="00575789" w:rsidRPr="0096370F" w:rsidRDefault="0096370F" w:rsidP="0096370F">
      <w:pPr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proofErr w:type="gramStart"/>
      <w:r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A8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="00F63A8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 </w:t>
      </w:r>
      <w:r w:rsidR="00C6595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активизации работы</w:t>
      </w:r>
      <w:r w:rsidR="00F63A8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595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профилактике</w:t>
      </w:r>
      <w:r w:rsidR="00F63A8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правонарушений на территории сельского поселения создан</w:t>
      </w:r>
      <w:r w:rsidR="00575789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63A8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работает </w:t>
      </w:r>
      <w:r w:rsidR="00575789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</w:t>
      </w:r>
      <w:r w:rsidR="00F63A8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профилактике правонарушений</w:t>
      </w:r>
      <w:r w:rsidR="00575789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обеспечения общественной безопасности</w:t>
      </w:r>
      <w:r w:rsidR="00F63A8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Постановлением главы </w:t>
      </w:r>
      <w:r w:rsidR="00575789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местной </w:t>
      </w:r>
      <w:r w:rsidR="00F63A8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от </w:t>
      </w:r>
      <w:r w:rsidR="00575789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25.1</w:t>
      </w:r>
      <w:r w:rsidR="00EC4ED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.2020</w:t>
      </w:r>
      <w:r w:rsidR="00F63A8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575789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A8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1B6EF7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575789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A8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утверждено положение о </w:t>
      </w:r>
      <w:r w:rsidR="00575789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межведомственной комиссии по профилактике правонарушений на территории с.п.Белокаменское Зольского муниципального района КБР.</w:t>
      </w:r>
    </w:p>
    <w:p w:rsidR="00F63A86" w:rsidRPr="0096370F" w:rsidRDefault="0096370F" w:rsidP="009637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63A8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</w:t>
      </w:r>
      <w:r w:rsidR="00EC4ED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3A8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F63A8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заседания </w:t>
      </w:r>
      <w:r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профилактике</w:t>
      </w:r>
      <w:r w:rsidR="00F63A86"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правонарушений</w:t>
      </w:r>
      <w:r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проводились.</w:t>
      </w:r>
    </w:p>
    <w:p w:rsidR="00F63A86" w:rsidRPr="0096370F" w:rsidRDefault="00F63A86" w:rsidP="009637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1.2.  Финансирование не предусмотрено.</w:t>
      </w:r>
    </w:p>
    <w:p w:rsidR="00F63A86" w:rsidRPr="0096370F" w:rsidRDefault="00F63A86" w:rsidP="009637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70F">
        <w:rPr>
          <w:rFonts w:ascii="Times New Roman" w:eastAsia="Times New Roman" w:hAnsi="Times New Roman" w:cs="Times New Roman"/>
          <w:sz w:val="26"/>
          <w:szCs w:val="26"/>
          <w:lang w:eastAsia="ru-RU"/>
        </w:rPr>
        <w:t> 1.3. Наличие базы данных о лицах, состоящих на различных видах профилактического учета (с указанием количества):</w:t>
      </w:r>
      <w:bookmarkStart w:id="0" w:name="_GoBack"/>
      <w:bookmarkEnd w:id="0"/>
    </w:p>
    <w:p w:rsidR="00F63A86" w:rsidRDefault="0096370F" w:rsidP="009637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лиц, освобожденных</w:t>
      </w:r>
      <w:r w:rsidR="00F63A86" w:rsidRPr="0096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 мест лишения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свободы - 2</w:t>
      </w:r>
      <w:r w:rsidR="00F63A86" w:rsidRPr="0096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6370F" w:rsidRPr="0096370F" w:rsidRDefault="0096370F" w:rsidP="009637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условно осужденных – 2.</w:t>
      </w:r>
    </w:p>
    <w:p w:rsidR="00F63A86" w:rsidRDefault="00F63A86" w:rsidP="009637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6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лица,  больные алкоголизмом - </w:t>
      </w:r>
      <w:r w:rsidR="0096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Pr="0096370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96370F" w:rsidRDefault="0096370F" w:rsidP="009637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 различные правонарушения УУП составлено 115 административных протоколов. В том числе:</w:t>
      </w:r>
    </w:p>
    <w:p w:rsidR="0096370F" w:rsidRDefault="0096370F" w:rsidP="009637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за появление в общественных местах в состоянии алкогольного опьянения – 4;</w:t>
      </w:r>
    </w:p>
    <w:p w:rsidR="0096370F" w:rsidRDefault="006278A5" w:rsidP="009637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нарушения правил торговли – 3;</w:t>
      </w:r>
    </w:p>
    <w:p w:rsidR="006278A5" w:rsidRPr="0096370F" w:rsidRDefault="006278A5" w:rsidP="0096370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за прочие нарушения – 108.</w:t>
      </w:r>
    </w:p>
    <w:p w:rsidR="006278A5" w:rsidRDefault="006278A5" w:rsidP="006278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78A5" w:rsidRPr="006278A5" w:rsidRDefault="00F63A86" w:rsidP="006278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7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Раздел 2.   </w:t>
      </w:r>
    </w:p>
    <w:p w:rsidR="00F63A86" w:rsidRPr="006278A5" w:rsidRDefault="00F63A86" w:rsidP="006278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2020 год посещено на дому </w:t>
      </w:r>
      <w:r w:rsidR="006278A5">
        <w:rPr>
          <w:rFonts w:ascii="Times New Roman" w:eastAsia="Times New Roman" w:hAnsi="Times New Roman" w:cs="Times New Roman"/>
          <w:sz w:val="26"/>
          <w:szCs w:val="26"/>
          <w:lang w:eastAsia="ru-RU"/>
        </w:rPr>
        <w:t>3 семьи, относящиеся к социально-незащищенной категории</w:t>
      </w:r>
      <w:r w:rsidRPr="006278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78A5" w:rsidRPr="006278A5" w:rsidRDefault="00F63A86" w:rsidP="00575789">
      <w:pPr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7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27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</w:t>
      </w:r>
      <w:r w:rsidRPr="0062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3A86" w:rsidRPr="00575789" w:rsidRDefault="00F63A86" w:rsidP="006278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7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причин и условий, способствующих совершению правона</w:t>
      </w:r>
      <w:r w:rsidRPr="0057578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рушений (</w:t>
      </w:r>
      <w:r w:rsidR="00627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указывать </w:t>
      </w:r>
      <w:r w:rsidRPr="0057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в сравнении с </w:t>
      </w:r>
      <w:r w:rsidR="006278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предшествующим</w:t>
      </w:r>
      <w:r w:rsidRPr="0057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годом)</w:t>
      </w:r>
    </w:p>
    <w:tbl>
      <w:tblPr>
        <w:tblW w:w="0" w:type="auto"/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3"/>
        <w:gridCol w:w="2164"/>
        <w:gridCol w:w="2419"/>
        <w:gridCol w:w="3107"/>
      </w:tblGrid>
      <w:tr w:rsidR="00575789" w:rsidRPr="00575789" w:rsidTr="00F63A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575789" w:rsidRDefault="00F63A86" w:rsidP="005757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Рассмотрено вопросов (всего)</w:t>
            </w:r>
          </w:p>
          <w:p w:rsidR="00F63A86" w:rsidRPr="00575789" w:rsidRDefault="00F63A86" w:rsidP="005757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575789" w:rsidRDefault="006278A5" w:rsidP="005757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Посещено на дому (семей</w:t>
            </w:r>
            <w:r w:rsidR="00F63A86"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F63A86" w:rsidRPr="00575789" w:rsidRDefault="00F63A86" w:rsidP="005757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575789" w:rsidRDefault="00F63A86" w:rsidP="005757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представлений</w:t>
            </w:r>
          </w:p>
          <w:p w:rsidR="00F63A86" w:rsidRPr="00575789" w:rsidRDefault="00F63A86" w:rsidP="005757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575789" w:rsidRDefault="00F63A86" w:rsidP="005757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Приглашены </w:t>
            </w:r>
            <w:r w:rsidR="00627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заседания (чел.) </w:t>
            </w:r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</w:t>
            </w:r>
            <w:proofErr w:type="spellEnd"/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575789" w:rsidRPr="00575789" w:rsidTr="00F63A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575789" w:rsidRDefault="006278A5" w:rsidP="005757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575789" w:rsidRDefault="006278A5" w:rsidP="005757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575789" w:rsidRDefault="00C65956" w:rsidP="005757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575789" w:rsidRDefault="006278A5" w:rsidP="006278A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75789" w:rsidRPr="00575789" w:rsidTr="00F63A8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575789" w:rsidRDefault="00F63A86" w:rsidP="005757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575789" w:rsidRDefault="00F63A86" w:rsidP="005757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575789" w:rsidRDefault="00F63A86" w:rsidP="005757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FEDED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63A86" w:rsidRPr="00575789" w:rsidRDefault="00F63A86" w:rsidP="00575789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63A86" w:rsidRPr="006278A5" w:rsidRDefault="00F63A86" w:rsidP="00575789">
      <w:pPr>
        <w:spacing w:before="100" w:beforeAutospacing="1"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27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4.</w:t>
      </w:r>
    </w:p>
    <w:p w:rsidR="00F63A86" w:rsidRPr="006278A5" w:rsidRDefault="00F63A86" w:rsidP="006278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5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Pr="006278A5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продолжить практику закрепления за лицами, состоящими на профилактическом учете  депутатов поселения, представителей общественности.</w:t>
      </w:r>
    </w:p>
    <w:p w:rsidR="00F63A86" w:rsidRPr="006278A5" w:rsidRDefault="006278A5" w:rsidP="006278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</w:t>
      </w:r>
      <w:r w:rsidR="00F63A86" w:rsidRPr="0062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разработать комплекс мер, направленных на предупреждение и пресечение алкоголизации несовершеннолетних. При рассмотрении материалов дела в отношении подростков, употребляющих спиртные напитки, в обязательном порядке выяснять </w:t>
      </w:r>
      <w:r w:rsidR="00F63A86" w:rsidRPr="006278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способствующие этому обстоятельства. Выяснять торговые точки, реализующие спиртосодержащие напитки несовершеннолетним.</w:t>
      </w:r>
    </w:p>
    <w:p w:rsidR="00F63A86" w:rsidRPr="006278A5" w:rsidRDefault="006278A5" w:rsidP="006278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</w:t>
      </w:r>
      <w:r w:rsidR="00F63A86" w:rsidRPr="006278A5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повысить эффективность работы по раннему выявлению семей, находящихся в социально опасном положении за счет привлечения к данной работе преподавателей школьных образовательных учреждений.</w:t>
      </w:r>
    </w:p>
    <w:p w:rsidR="006278A5" w:rsidRDefault="006278A5" w:rsidP="006278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278A5" w:rsidRPr="006278A5" w:rsidRDefault="00F63A86" w:rsidP="006278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8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5.</w:t>
      </w:r>
      <w:r w:rsidRPr="0062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63A86" w:rsidRPr="006278A5" w:rsidRDefault="00F63A86" w:rsidP="006278A5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2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сайте сельского поселения размещен </w:t>
      </w:r>
      <w:r w:rsidR="00C65956" w:rsidRPr="006278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Pr="006278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278A5" w:rsidRPr="006278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Профилактика правонарушений».</w:t>
      </w:r>
    </w:p>
    <w:p w:rsidR="00A87F60" w:rsidRPr="006278A5" w:rsidRDefault="00A87F60" w:rsidP="006278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87F60" w:rsidRPr="006278A5" w:rsidSect="005757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37DD5"/>
    <w:multiLevelType w:val="hybridMultilevel"/>
    <w:tmpl w:val="3E4A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61"/>
    <w:rsid w:val="00065555"/>
    <w:rsid w:val="001B6EF7"/>
    <w:rsid w:val="00575789"/>
    <w:rsid w:val="006278A5"/>
    <w:rsid w:val="009136EB"/>
    <w:rsid w:val="0096370F"/>
    <w:rsid w:val="00A87F60"/>
    <w:rsid w:val="00C65956"/>
    <w:rsid w:val="00E06961"/>
    <w:rsid w:val="00E5270B"/>
    <w:rsid w:val="00EC4ED6"/>
    <w:rsid w:val="00F6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A86"/>
    <w:rPr>
      <w:b/>
      <w:bCs/>
    </w:rPr>
  </w:style>
  <w:style w:type="paragraph" w:styleId="a5">
    <w:name w:val="List Paragraph"/>
    <w:basedOn w:val="a"/>
    <w:uiPriority w:val="34"/>
    <w:qFormat/>
    <w:rsid w:val="00EC4ED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A86"/>
    <w:rPr>
      <w:b/>
      <w:bCs/>
    </w:rPr>
  </w:style>
  <w:style w:type="paragraph" w:styleId="a5">
    <w:name w:val="List Paragraph"/>
    <w:basedOn w:val="a"/>
    <w:uiPriority w:val="34"/>
    <w:qFormat/>
    <w:rsid w:val="00EC4ED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2021-02-16T10:13:00Z</dcterms:created>
  <dcterms:modified xsi:type="dcterms:W3CDTF">2021-05-19T12:19:00Z</dcterms:modified>
</cp:coreProperties>
</file>