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2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4550CC" w:rsidRPr="004550CC" w:rsidTr="007D3AD9">
        <w:trPr>
          <w:trHeight w:val="2400"/>
        </w:trPr>
        <w:tc>
          <w:tcPr>
            <w:tcW w:w="964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4550CC" w:rsidRPr="004550CC" w:rsidRDefault="004550CC" w:rsidP="007D3AD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0"/>
              </w:rPr>
            </w:pPr>
            <w:r w:rsidRPr="004550CC">
              <w:rPr>
                <w:rFonts w:ascii="Times New Roman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59264" behindDoc="0" locked="0" layoutInCell="0" allowOverlap="1" wp14:anchorId="14AABDF2" wp14:editId="75459CA4">
                  <wp:simplePos x="0" y="0"/>
                  <wp:positionH relativeFrom="column">
                    <wp:posOffset>2647315</wp:posOffset>
                  </wp:positionH>
                  <wp:positionV relativeFrom="paragraph">
                    <wp:posOffset>92710</wp:posOffset>
                  </wp:positionV>
                  <wp:extent cx="945515" cy="1097280"/>
                  <wp:effectExtent l="0" t="0" r="6985" b="7620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 contras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50CC" w:rsidRPr="004550CC" w:rsidRDefault="004550CC" w:rsidP="007D3A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550C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4550CC" w:rsidRPr="004550CC" w:rsidRDefault="004550CC" w:rsidP="007D3AD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4550CC" w:rsidRPr="004550CC" w:rsidRDefault="004550CC" w:rsidP="007D3AD9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4550CC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КЪЭБЭРДЭЙ – БАЛЪКЪЭР РЕСПУБЛИКЭМ И ДЗЭЛЫКЪУЭ КУЕЙМ ЩЫЩ БЕЛОКАМЕНСКЭ КЪУАЖЭМ И АДМИНИСТРАЦЭ</w:t>
            </w:r>
          </w:p>
          <w:p w:rsidR="004550CC" w:rsidRPr="004550CC" w:rsidRDefault="004550CC" w:rsidP="007D3A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550CC" w:rsidRPr="004550CC" w:rsidRDefault="004550CC" w:rsidP="007D3A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550C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КЪАБАРТЫ - МАЛКЪАР РЕСПУБЛИКАНЫ ЗОЛЬСК РАЙОНУ БЕЛОКАМЕНСК  ЭЛИНИ АДМИНИСТРАЦИЯ</w:t>
            </w:r>
          </w:p>
          <w:p w:rsidR="004550CC" w:rsidRPr="004550CC" w:rsidRDefault="004550CC" w:rsidP="007D3AD9">
            <w:pPr>
              <w:pStyle w:val="5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550CC">
              <w:rPr>
                <w:rFonts w:ascii="Times New Roman" w:hAnsi="Times New Roman" w:cs="Times New Roman"/>
                <w:color w:val="auto"/>
                <w:sz w:val="18"/>
              </w:rPr>
              <w:t xml:space="preserve">    </w:t>
            </w:r>
            <w:r w:rsidRPr="004550C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361720, КБР, Зольский р.,  с.п.Белокаменское,                                                                    </w:t>
            </w:r>
            <w:r w:rsidRPr="004550C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E</w:t>
            </w:r>
            <w:r w:rsidRPr="004550C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  <w:r w:rsidRPr="004550C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mail</w:t>
            </w:r>
            <w:r w:rsidRPr="004550C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4550C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Admbelka</w:t>
            </w:r>
            <w:proofErr w:type="spellEnd"/>
            <w:r w:rsidRPr="004550C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@</w:t>
            </w:r>
            <w:r w:rsidRPr="004550C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rambler</w:t>
            </w:r>
            <w:r w:rsidRPr="004550C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proofErr w:type="spellStart"/>
            <w:r w:rsidRPr="004550C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Pr="004550C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</w:t>
            </w:r>
          </w:p>
          <w:p w:rsidR="004550CC" w:rsidRPr="004550CC" w:rsidRDefault="004550CC" w:rsidP="007D3AD9">
            <w:pPr>
              <w:rPr>
                <w:rFonts w:ascii="Times New Roman" w:hAnsi="Times New Roman" w:cs="Times New Roman"/>
                <w:color w:val="auto"/>
              </w:rPr>
            </w:pPr>
            <w:r w:rsidRPr="004550C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   ул. </w:t>
            </w:r>
            <w:proofErr w:type="gramStart"/>
            <w:r w:rsidRPr="004550C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Центральная</w:t>
            </w:r>
            <w:proofErr w:type="gramEnd"/>
            <w:r w:rsidRPr="004550C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№1                                                                                                              тел./факс 8(86637)75-7-51</w:t>
            </w:r>
          </w:p>
        </w:tc>
      </w:tr>
      <w:tr w:rsidR="004550CC" w:rsidRPr="004550CC" w:rsidTr="007D3AD9">
        <w:trPr>
          <w:trHeight w:val="20"/>
        </w:trPr>
        <w:tc>
          <w:tcPr>
            <w:tcW w:w="9645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4550CC" w:rsidRPr="004550CC" w:rsidRDefault="004550CC" w:rsidP="007D3AD9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550C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04.09.2019г</w:t>
            </w:r>
          </w:p>
        </w:tc>
      </w:tr>
    </w:tbl>
    <w:p w:rsidR="004550CC" w:rsidRPr="004550CC" w:rsidRDefault="004550CC" w:rsidP="004550CC">
      <w:pPr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5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ПОСТАНОВЛЕНИЕ  № 45</w:t>
      </w:r>
      <w:r w:rsidRPr="004550CC">
        <w:rPr>
          <w:rFonts w:ascii="Times New Roman" w:hAnsi="Times New Roman" w:cs="Times New Roman"/>
          <w:b/>
          <w:color w:val="auto"/>
          <w:sz w:val="28"/>
          <w:szCs w:val="28"/>
        </w:rPr>
        <w:t>-п</w:t>
      </w:r>
    </w:p>
    <w:p w:rsidR="004550CC" w:rsidRPr="004550CC" w:rsidRDefault="004550CC" w:rsidP="004550CC">
      <w:pPr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ПОСТАНОВЛЕНЭ № 45</w:t>
      </w:r>
      <w:r w:rsidRPr="004550CC">
        <w:rPr>
          <w:rFonts w:ascii="Times New Roman" w:hAnsi="Times New Roman" w:cs="Times New Roman"/>
          <w:b/>
          <w:color w:val="auto"/>
          <w:sz w:val="28"/>
          <w:szCs w:val="28"/>
        </w:rPr>
        <w:t>-п</w:t>
      </w:r>
    </w:p>
    <w:p w:rsidR="004550CC" w:rsidRPr="004550CC" w:rsidRDefault="004550CC" w:rsidP="004550CC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БЕГИМ № 45</w:t>
      </w:r>
      <w:r w:rsidRPr="004550CC">
        <w:rPr>
          <w:rFonts w:ascii="Times New Roman" w:hAnsi="Times New Roman" w:cs="Times New Roman"/>
          <w:b/>
          <w:color w:val="auto"/>
          <w:sz w:val="28"/>
          <w:szCs w:val="28"/>
        </w:rPr>
        <w:t>-п</w:t>
      </w:r>
    </w:p>
    <w:p w:rsidR="00CB0412" w:rsidRPr="007B5C9A" w:rsidRDefault="00CB0412" w:rsidP="00FF7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412" w:rsidRPr="007B5C9A" w:rsidRDefault="00CB0412" w:rsidP="00CB0412">
      <w:pPr>
        <w:autoSpaceDE w:val="0"/>
        <w:autoSpaceDN w:val="0"/>
        <w:adjustRightInd w:val="0"/>
        <w:ind w:right="3685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определении в администрации сельского поселения Белокаменское Зольского муниципального района должностного лица, ответственного за направление сведений для включения в реестр, а также за исключение из реестра лиц, уволенных в связи с утратой доверия, в структурное подразделение Администрации Главы КБР</w:t>
      </w:r>
    </w:p>
    <w:p w:rsidR="00CB0412" w:rsidRPr="007B5C9A" w:rsidRDefault="00CB0412" w:rsidP="00CB041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B0412" w:rsidRPr="007B5C9A" w:rsidRDefault="00CB0412" w:rsidP="00CB041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соответствии со </w:t>
      </w:r>
      <w:hyperlink r:id="rId7" w:history="1">
        <w:r w:rsidRPr="007B5C9A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статьей 15</w:t>
        </w:r>
      </w:hyperlink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коррупции», </w:t>
      </w:r>
      <w:hyperlink r:id="rId8" w:history="1">
        <w:r w:rsidRPr="007B5C9A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постановлением</w:t>
        </w:r>
      </w:hyperlink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Правительства Российской Федерации от 5 марта 2018 года № 228 «О реестре лиц, уволенных в связи с утратой доверия» и постановлением Правительства </w:t>
      </w:r>
      <w:r w:rsid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Кабардино-Балкарской Республики от 11.05.2018 № 94-ПП</w:t>
      </w:r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«Об </w:t>
      </w:r>
      <w:r w:rsid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организации представления сведений для ведения реестра лиц, уволенных в связи с утратой доверия</w:t>
      </w:r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Уставом с.п.Белокаменское</w:t>
      </w:r>
      <w:proofErr w:type="gramEnd"/>
      <w:r w:rsid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Зольского муниципального района </w:t>
      </w:r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местная </w:t>
      </w:r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сельского поселения </w:t>
      </w:r>
      <w:r w:rsid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Белокаменское Зольского </w:t>
      </w:r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</w:t>
      </w:r>
      <w:r w:rsid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Кабардино-Балкарской Республики </w:t>
      </w:r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B5C9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постановляет</w:t>
      </w:r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CB0412" w:rsidRPr="007B5C9A" w:rsidRDefault="00CB0412" w:rsidP="00CB041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B0412" w:rsidRPr="007B5C9A" w:rsidRDefault="00CB0412" w:rsidP="00CB041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Определить </w:t>
      </w:r>
      <w:proofErr w:type="gramStart"/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ответственным</w:t>
      </w:r>
      <w:proofErr w:type="gramEnd"/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направление в </w:t>
      </w:r>
      <w:r w:rsidR="007B5C9A"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структурное подразделение Администрации Главы КБР</w:t>
      </w:r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сведений для включения в реестр, а также за исключение из реестра лиц, уволенных в связи с утратой доверия, </w:t>
      </w:r>
      <w:r w:rsid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Кокову Фатимат Амербиевну</w:t>
      </w:r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ведущего </w:t>
      </w:r>
      <w:r w:rsidRPr="007B5C9A">
        <w:rPr>
          <w:rFonts w:ascii="Times New Roman" w:hAnsi="Times New Roman" w:cs="Times New Roman"/>
          <w:bCs/>
          <w:sz w:val="28"/>
          <w:szCs w:val="28"/>
        </w:rPr>
        <w:t xml:space="preserve">специалиста </w:t>
      </w:r>
      <w:r w:rsidR="007B5C9A">
        <w:rPr>
          <w:rFonts w:ascii="Times New Roman" w:hAnsi="Times New Roman" w:cs="Times New Roman"/>
          <w:bCs/>
          <w:sz w:val="28"/>
          <w:szCs w:val="28"/>
        </w:rPr>
        <w:t xml:space="preserve">местной </w:t>
      </w:r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сельского поселения </w:t>
      </w:r>
      <w:r w:rsid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Белокаменское Зольского</w:t>
      </w:r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</w:t>
      </w:r>
      <w:r w:rsid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КБР</w:t>
      </w:r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B0412" w:rsidRPr="007B5C9A" w:rsidRDefault="00CB0412" w:rsidP="00CB041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Ответственному за направление сведений о лице, к которому было применено взыскание в виде увольнения (освобождения от должности) в связи </w:t>
      </w:r>
      <w:proofErr w:type="gramStart"/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proofErr w:type="gramEnd"/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утратой доверия за совершение коррупционного правонарушения, в </w:t>
      </w:r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соответствии с </w:t>
      </w:r>
      <w:proofErr w:type="spellStart"/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пп</w:t>
      </w:r>
      <w:proofErr w:type="spellEnd"/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«б» </w:t>
      </w:r>
      <w:hyperlink r:id="rId9" w:history="1">
        <w:r w:rsidRPr="007B5C9A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п. 7</w:t>
        </w:r>
      </w:hyperlink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п. 10 Положения о реестре лиц, уволенных в связи с утратой доверия (далее Положение), утвержденного постановлением Правительства Российской Федерации от 5 марта 2018 года </w:t>
      </w:r>
      <w:r w:rsidR="00FF799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228 </w:t>
      </w:r>
      <w:r w:rsidR="00FF799B"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постановлением Правительства </w:t>
      </w:r>
      <w:r w:rsidR="00FF799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Кабардино-Балкарской Республики от 11.05.2018 № 94-ПП</w:t>
      </w:r>
      <w:r w:rsidR="00FF799B"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«Об </w:t>
      </w:r>
      <w:r w:rsidR="00FF799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организации представления сведений для ведения реестра лиц, уволенных в связи с утратой доверия</w:t>
      </w:r>
      <w:proofErr w:type="gramEnd"/>
      <w:r w:rsidR="00FF799B"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направлять сведения в </w:t>
      </w:r>
      <w:r w:rsidR="00FF799B"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структурное подразделение Администрации Главы КБР </w:t>
      </w:r>
      <w:r w:rsidRPr="007B5C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CB0412" w:rsidRPr="007B5C9A" w:rsidRDefault="00CB0412" w:rsidP="00CB041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7B5C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5C9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B0412" w:rsidRPr="00FF799B" w:rsidRDefault="00CB0412" w:rsidP="00CB041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B5C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принятия.</w:t>
      </w:r>
    </w:p>
    <w:p w:rsidR="00FF799B" w:rsidRDefault="00FF799B" w:rsidP="00FF799B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799B" w:rsidRDefault="004733C6" w:rsidP="00FF799B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F7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99B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 w:rsidR="00FF7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99B" w:rsidRDefault="00FF799B" w:rsidP="00FF799B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F799B" w:rsidRPr="007B5C9A" w:rsidRDefault="00FF799B" w:rsidP="00FF799B">
      <w:pPr>
        <w:pStyle w:val="a3"/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с.п.Белокаменское:                                                                       </w:t>
      </w:r>
      <w:r w:rsidR="004733C6">
        <w:rPr>
          <w:rFonts w:ascii="Times New Roman" w:hAnsi="Times New Roman" w:cs="Times New Roman"/>
          <w:sz w:val="28"/>
          <w:szCs w:val="28"/>
        </w:rPr>
        <w:t>Х.К. Абидов</w:t>
      </w:r>
      <w:bookmarkStart w:id="0" w:name="_GoBack"/>
      <w:bookmarkEnd w:id="0"/>
    </w:p>
    <w:sectPr w:rsidR="00FF799B" w:rsidRPr="007B5C9A" w:rsidSect="00FF799B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751A"/>
    <w:multiLevelType w:val="multilevel"/>
    <w:tmpl w:val="4B649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BE"/>
    <w:rsid w:val="004550CC"/>
    <w:rsid w:val="004733C6"/>
    <w:rsid w:val="007B5C9A"/>
    <w:rsid w:val="007E47D2"/>
    <w:rsid w:val="008D2913"/>
    <w:rsid w:val="00B305BE"/>
    <w:rsid w:val="00CB0412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04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0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50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1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550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50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04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0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50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1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550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50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3E852CE72C4F5026E16CAF547483A92A7F8C1F629C70A65EA762006O8a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53E852CE72C4F5026E16CAF547483A92AFF3C6F32DC70A65EA7620068E937D2827FE2D8FE5D581O3a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79FC7192223B8882B5D19D38BB00D09B2EB07066237B29EAD85D20AEEC0E0E9C5C42DB2E165D39LDl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2019-09-05T06:23:00Z</cp:lastPrinted>
  <dcterms:created xsi:type="dcterms:W3CDTF">2019-07-15T08:12:00Z</dcterms:created>
  <dcterms:modified xsi:type="dcterms:W3CDTF">2019-09-05T06:24:00Z</dcterms:modified>
</cp:coreProperties>
</file>