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82"/>
      </w:tblGrid>
      <w:tr w:rsidR="00F57AF3" w:rsidTr="00360E92">
        <w:trPr>
          <w:trHeight w:val="80"/>
        </w:trPr>
        <w:tc>
          <w:tcPr>
            <w:tcW w:w="9582" w:type="dxa"/>
            <w:hideMark/>
          </w:tcPr>
          <w:p w:rsidR="00F57AF3" w:rsidRDefault="00F57AF3" w:rsidP="00360E92">
            <w:pPr>
              <w:rPr>
                <w:b/>
                <w:sz w:val="28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2298700</wp:posOffset>
                  </wp:positionH>
                  <wp:positionV relativeFrom="paragraph">
                    <wp:posOffset>-94615</wp:posOffset>
                  </wp:positionV>
                  <wp:extent cx="945515" cy="1097280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7AF3" w:rsidRPr="00F57AF3" w:rsidRDefault="00F57AF3" w:rsidP="00F57A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9640"/>
      </w:tblGrid>
      <w:tr w:rsidR="00F57AF3" w:rsidRPr="00F57AF3" w:rsidTr="00360E92">
        <w:trPr>
          <w:trHeight w:val="295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7AF3" w:rsidRPr="00F57AF3" w:rsidRDefault="00F57AF3" w:rsidP="00F57AF3">
            <w:pPr>
              <w:pStyle w:val="4"/>
              <w:rPr>
                <w:sz w:val="24"/>
                <w:szCs w:val="24"/>
              </w:rPr>
            </w:pPr>
            <w:r w:rsidRPr="00F57AF3">
              <w:rPr>
                <w:sz w:val="24"/>
                <w:szCs w:val="24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>КЪАБАРТЫ - МАЛКЪАР РЕСПУБЛИКАНЫ ЗОЛЬСК РАЙОНУ БЕЛОКАМЕНСК  ЭЛИНИ АДМИНИСТРАЦИЯ</w:t>
            </w:r>
          </w:p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AF3" w:rsidRPr="00F57AF3" w:rsidRDefault="00F57AF3" w:rsidP="00F66358">
            <w:pPr>
              <w:pStyle w:val="5"/>
              <w:rPr>
                <w:sz w:val="24"/>
                <w:szCs w:val="24"/>
              </w:rPr>
            </w:pPr>
            <w:r w:rsidRPr="00F57AF3">
              <w:rPr>
                <w:sz w:val="24"/>
                <w:szCs w:val="24"/>
              </w:rPr>
              <w:t xml:space="preserve"> 361720  </w:t>
            </w:r>
            <w:proofErr w:type="spellStart"/>
            <w:r w:rsidRPr="00F57AF3">
              <w:rPr>
                <w:sz w:val="24"/>
                <w:szCs w:val="24"/>
              </w:rPr>
              <w:t>с</w:t>
            </w:r>
            <w:proofErr w:type="gramStart"/>
            <w:r w:rsidRPr="00F57AF3">
              <w:rPr>
                <w:sz w:val="24"/>
                <w:szCs w:val="24"/>
              </w:rPr>
              <w:t>.Б</w:t>
            </w:r>
            <w:proofErr w:type="gramEnd"/>
            <w:r w:rsidRPr="00F57AF3">
              <w:rPr>
                <w:sz w:val="24"/>
                <w:szCs w:val="24"/>
              </w:rPr>
              <w:t>елокаменское</w:t>
            </w:r>
            <w:proofErr w:type="spellEnd"/>
            <w:r w:rsidRPr="00F57AF3">
              <w:rPr>
                <w:sz w:val="24"/>
                <w:szCs w:val="24"/>
              </w:rPr>
              <w:t xml:space="preserve">,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F57AF3">
              <w:rPr>
                <w:sz w:val="24"/>
                <w:szCs w:val="24"/>
                <w:lang w:val="en-US"/>
              </w:rPr>
              <w:t>E</w:t>
            </w:r>
            <w:r w:rsidRPr="00F57AF3">
              <w:rPr>
                <w:sz w:val="24"/>
                <w:szCs w:val="24"/>
              </w:rPr>
              <w:t>-</w:t>
            </w:r>
            <w:r w:rsidRPr="00F57AF3">
              <w:rPr>
                <w:sz w:val="24"/>
                <w:szCs w:val="24"/>
                <w:lang w:val="en-US"/>
              </w:rPr>
              <w:t>mail</w:t>
            </w:r>
            <w:r w:rsidRPr="00F57AF3">
              <w:rPr>
                <w:sz w:val="24"/>
                <w:szCs w:val="24"/>
              </w:rPr>
              <w:t xml:space="preserve">: </w:t>
            </w:r>
            <w:proofErr w:type="spellStart"/>
            <w:r w:rsidRPr="00F57AF3">
              <w:rPr>
                <w:sz w:val="24"/>
                <w:szCs w:val="24"/>
                <w:lang w:val="en-US"/>
              </w:rPr>
              <w:t>Belokamenskoe</w:t>
            </w:r>
            <w:proofErr w:type="spellEnd"/>
            <w:r w:rsidRPr="00F57AF3">
              <w:rPr>
                <w:sz w:val="24"/>
                <w:szCs w:val="24"/>
              </w:rPr>
              <w:t>@</w:t>
            </w:r>
            <w:r w:rsidRPr="00F57AF3">
              <w:rPr>
                <w:sz w:val="24"/>
                <w:szCs w:val="24"/>
                <w:lang w:val="en-US"/>
              </w:rPr>
              <w:t>KBR</w:t>
            </w:r>
            <w:r w:rsidRPr="00F57AF3">
              <w:rPr>
                <w:sz w:val="24"/>
                <w:szCs w:val="24"/>
              </w:rPr>
              <w:t>.</w:t>
            </w:r>
            <w:r w:rsidRPr="00F57AF3">
              <w:rPr>
                <w:sz w:val="24"/>
                <w:szCs w:val="24"/>
                <w:lang w:val="en-US"/>
              </w:rPr>
              <w:t>RU</w:t>
            </w:r>
            <w:r w:rsidRPr="00F57AF3">
              <w:rPr>
                <w:sz w:val="24"/>
                <w:szCs w:val="24"/>
              </w:rPr>
              <w:t xml:space="preserve">   </w:t>
            </w:r>
          </w:p>
          <w:p w:rsidR="00F57AF3" w:rsidRPr="00F57AF3" w:rsidRDefault="00F57AF3" w:rsidP="00F66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ул</w:t>
            </w:r>
            <w:proofErr w:type="gramStart"/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ентральная №2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 факс75-7-51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</w:tr>
    </w:tbl>
    <w:p w:rsidR="00F57AF3" w:rsidRPr="00F66358" w:rsidRDefault="00F57AF3" w:rsidP="00F663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635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720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ПРОЕКТ</w:t>
      </w:r>
      <w:r w:rsidRPr="00F663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F6635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91AA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F57AF3" w:rsidRPr="00F66358" w:rsidRDefault="00772010" w:rsidP="00F57AF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____.___</w:t>
      </w:r>
      <w:r w:rsidR="00F66358" w:rsidRPr="00F66358">
        <w:rPr>
          <w:rFonts w:ascii="Times New Roman" w:hAnsi="Times New Roman" w:cs="Times New Roman"/>
          <w:b/>
          <w:sz w:val="24"/>
          <w:szCs w:val="24"/>
        </w:rPr>
        <w:t>.2020</w:t>
      </w:r>
      <w:r w:rsidR="00F57AF3" w:rsidRPr="00F663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7AF3" w:rsidRPr="00F66358" w:rsidRDefault="00F57AF3" w:rsidP="00F57AF3">
      <w:pPr>
        <w:tabs>
          <w:tab w:val="left" w:pos="6663"/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66358"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772010">
        <w:rPr>
          <w:rFonts w:ascii="Times New Roman" w:hAnsi="Times New Roman" w:cs="Times New Roman"/>
          <w:b/>
          <w:sz w:val="24"/>
          <w:szCs w:val="24"/>
        </w:rPr>
        <w:t>___</w:t>
      </w:r>
      <w:r w:rsidRPr="00F663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УНАФЭ №</w:t>
      </w:r>
      <w:r w:rsidR="00772010">
        <w:rPr>
          <w:rFonts w:ascii="Times New Roman" w:hAnsi="Times New Roman" w:cs="Times New Roman"/>
          <w:b/>
          <w:sz w:val="24"/>
          <w:szCs w:val="24"/>
        </w:rPr>
        <w:t>___</w:t>
      </w:r>
    </w:p>
    <w:p w:rsidR="00F57AF3" w:rsidRPr="00F66358" w:rsidRDefault="00772010" w:rsidP="00F57A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№___</w:t>
      </w:r>
      <w:r w:rsidR="00F57AF3" w:rsidRPr="00F66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9582"/>
      </w:tblGrid>
      <w:tr w:rsidR="00F57AF3" w:rsidRPr="00F57AF3" w:rsidTr="00360E92">
        <w:trPr>
          <w:trHeight w:val="80"/>
        </w:trPr>
        <w:tc>
          <w:tcPr>
            <w:tcW w:w="9582" w:type="dxa"/>
            <w:hideMark/>
          </w:tcPr>
          <w:p w:rsidR="00F57AF3" w:rsidRPr="00F57AF3" w:rsidRDefault="00F57AF3" w:rsidP="00F57A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57AF3" w:rsidRPr="00F57AF3" w:rsidRDefault="00F57AF3" w:rsidP="00F57A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4623" w:rsidRPr="00634623" w:rsidRDefault="00634623" w:rsidP="006346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4623"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(«дорожная карта») по погашению (реструктуризации) кредиторской задолженности местной администрации сельского поселения  </w:t>
      </w:r>
      <w:proofErr w:type="spellStart"/>
      <w:r w:rsidRPr="00634623">
        <w:rPr>
          <w:rFonts w:ascii="Times New Roman" w:hAnsi="Times New Roman" w:cs="Times New Roman"/>
          <w:sz w:val="26"/>
          <w:szCs w:val="26"/>
        </w:rPr>
        <w:t>Белокаменское</w:t>
      </w:r>
      <w:proofErr w:type="spellEnd"/>
      <w:r w:rsidRPr="0063462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34623">
        <w:rPr>
          <w:rFonts w:ascii="Times New Roman" w:hAnsi="Times New Roman" w:cs="Times New Roman"/>
          <w:bCs w:val="0"/>
          <w:sz w:val="26"/>
          <w:szCs w:val="26"/>
        </w:rPr>
        <w:t>Зольского</w:t>
      </w:r>
      <w:proofErr w:type="spellEnd"/>
      <w:r w:rsidRPr="00634623">
        <w:rPr>
          <w:rFonts w:ascii="Times New Roman" w:hAnsi="Times New Roman" w:cs="Times New Roman"/>
          <w:bCs w:val="0"/>
          <w:sz w:val="26"/>
          <w:szCs w:val="26"/>
        </w:rPr>
        <w:t xml:space="preserve"> муниципального района Кабардино-Балкарской Республики в период 2020-2024 годов</w:t>
      </w:r>
    </w:p>
    <w:p w:rsidR="00634623" w:rsidRPr="00634623" w:rsidRDefault="00634623" w:rsidP="006346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4623" w:rsidRPr="00634623" w:rsidRDefault="00634623" w:rsidP="006346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4623">
        <w:rPr>
          <w:rFonts w:ascii="Times New Roman" w:hAnsi="Times New Roman" w:cs="Times New Roman"/>
          <w:bCs/>
          <w:sz w:val="26"/>
          <w:szCs w:val="26"/>
        </w:rPr>
        <w:t xml:space="preserve">В целях исполнения условий Соглашения от 17 января 2020 года </w:t>
      </w:r>
      <w:r w:rsidRPr="00634623">
        <w:rPr>
          <w:rFonts w:ascii="Times New Roman" w:hAnsi="Times New Roman" w:cs="Times New Roman"/>
          <w:bCs/>
          <w:sz w:val="26"/>
          <w:szCs w:val="26"/>
        </w:rPr>
        <w:br/>
        <w:t xml:space="preserve">№20-83615402 «О мерах по социально-экономическому развитию и оздоровлению муниципальных финансов сельского поселения </w:t>
      </w:r>
      <w:proofErr w:type="spellStart"/>
      <w:r w:rsidRPr="00634623">
        <w:rPr>
          <w:rFonts w:ascii="Times New Roman" w:hAnsi="Times New Roman" w:cs="Times New Roman"/>
          <w:bCs/>
          <w:sz w:val="26"/>
          <w:szCs w:val="26"/>
        </w:rPr>
        <w:t>Белокаменское</w:t>
      </w:r>
      <w:proofErr w:type="spellEnd"/>
      <w:r w:rsidRPr="0063462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34623">
        <w:rPr>
          <w:rFonts w:ascii="Times New Roman" w:hAnsi="Times New Roman" w:cs="Times New Roman"/>
          <w:bCs/>
          <w:sz w:val="26"/>
          <w:szCs w:val="26"/>
        </w:rPr>
        <w:t>Зольского</w:t>
      </w:r>
      <w:proofErr w:type="spellEnd"/>
      <w:r w:rsidRPr="00634623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Кабардино-Балкарской Республики»</w:t>
      </w:r>
    </w:p>
    <w:p w:rsidR="00634623" w:rsidRPr="00634623" w:rsidRDefault="00634623" w:rsidP="006346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4623" w:rsidRPr="00634623" w:rsidRDefault="00634623" w:rsidP="00634623">
      <w:pPr>
        <w:pStyle w:val="3"/>
        <w:suppressAutoHyphens/>
        <w:ind w:right="91" w:firstLine="720"/>
        <w:contextualSpacing/>
        <w:rPr>
          <w:rFonts w:ascii="Times New Roman" w:hAnsi="Times New Roman"/>
          <w:sz w:val="26"/>
          <w:szCs w:val="26"/>
        </w:rPr>
      </w:pPr>
      <w:r w:rsidRPr="00634623">
        <w:rPr>
          <w:rFonts w:ascii="Times New Roman" w:hAnsi="Times New Roman"/>
          <w:sz w:val="26"/>
          <w:szCs w:val="26"/>
        </w:rPr>
        <w:t>постановляю:</w:t>
      </w:r>
    </w:p>
    <w:p w:rsidR="00634623" w:rsidRPr="00634623" w:rsidRDefault="00634623" w:rsidP="00634623">
      <w:pPr>
        <w:pStyle w:val="3"/>
        <w:suppressAutoHyphens/>
        <w:ind w:right="91" w:firstLine="720"/>
        <w:contextualSpacing/>
        <w:rPr>
          <w:rFonts w:ascii="Times New Roman" w:hAnsi="Times New Roman"/>
          <w:sz w:val="26"/>
          <w:szCs w:val="26"/>
        </w:rPr>
      </w:pPr>
    </w:p>
    <w:p w:rsidR="00634623" w:rsidRPr="00634623" w:rsidRDefault="00634623" w:rsidP="00634623">
      <w:pPr>
        <w:pStyle w:val="ConsPlusNormal"/>
        <w:widowControl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4623">
        <w:rPr>
          <w:rFonts w:ascii="Times New Roman" w:hAnsi="Times New Roman" w:cs="Times New Roman"/>
          <w:bCs/>
          <w:sz w:val="26"/>
          <w:szCs w:val="26"/>
        </w:rPr>
        <w:t xml:space="preserve">Утвердить прилагаемый план мероприятий («дорожная карта») по погашению (реструктуризации) кредиторской задолженности </w:t>
      </w:r>
      <w:r w:rsidRPr="00634623">
        <w:rPr>
          <w:rFonts w:ascii="Times New Roman" w:hAnsi="Times New Roman" w:cs="Times New Roman"/>
          <w:bCs/>
          <w:sz w:val="26"/>
          <w:szCs w:val="26"/>
        </w:rPr>
        <w:br/>
        <w:t xml:space="preserve">сельского поселения </w:t>
      </w:r>
      <w:proofErr w:type="spellStart"/>
      <w:r w:rsidRPr="00634623">
        <w:rPr>
          <w:rFonts w:ascii="Times New Roman" w:hAnsi="Times New Roman" w:cs="Times New Roman"/>
          <w:bCs/>
          <w:sz w:val="26"/>
          <w:szCs w:val="26"/>
        </w:rPr>
        <w:t>Белокаменское</w:t>
      </w:r>
      <w:proofErr w:type="spellEnd"/>
      <w:r w:rsidR="007120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462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34623">
        <w:rPr>
          <w:rFonts w:ascii="Times New Roman" w:hAnsi="Times New Roman" w:cs="Times New Roman"/>
          <w:bCs/>
          <w:sz w:val="26"/>
          <w:szCs w:val="26"/>
        </w:rPr>
        <w:t>Зольского</w:t>
      </w:r>
      <w:proofErr w:type="spellEnd"/>
      <w:r w:rsidRPr="00634623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Кабардино-Балкарской Республики  в период 2020-2024 годов.</w:t>
      </w:r>
    </w:p>
    <w:p w:rsidR="00634623" w:rsidRPr="00634623" w:rsidRDefault="00634623" w:rsidP="00634623">
      <w:pPr>
        <w:pStyle w:val="ConsPlusNormal"/>
        <w:widowControl/>
        <w:tabs>
          <w:tab w:val="left" w:pos="993"/>
        </w:tabs>
        <w:suppressAutoHyphens/>
        <w:ind w:firstLine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4623" w:rsidRPr="00634623" w:rsidRDefault="00634623" w:rsidP="00634623">
      <w:pPr>
        <w:pStyle w:val="ConsPlusNormal"/>
        <w:widowControl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346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3462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34623" w:rsidRPr="00634623" w:rsidRDefault="00634623" w:rsidP="00634623">
      <w:pPr>
        <w:pStyle w:val="ConsPlusNormal"/>
        <w:widowControl/>
        <w:tabs>
          <w:tab w:val="left" w:pos="993"/>
        </w:tabs>
        <w:suppressAutoHyphens/>
        <w:ind w:left="709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4623" w:rsidRPr="00634623" w:rsidRDefault="00634623" w:rsidP="00634623">
      <w:pPr>
        <w:pStyle w:val="ConsPlusNormal"/>
        <w:widowControl/>
        <w:tabs>
          <w:tab w:val="left" w:pos="993"/>
        </w:tabs>
        <w:suppressAutoHyphens/>
        <w:ind w:left="709" w:firstLine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4623" w:rsidRPr="00634623" w:rsidRDefault="00634623" w:rsidP="00712053">
      <w:pPr>
        <w:pStyle w:val="ConsPlusNormal"/>
        <w:widowControl/>
        <w:tabs>
          <w:tab w:val="left" w:pos="993"/>
        </w:tabs>
        <w:suppressAutoHyphens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623" w:rsidRPr="00712053" w:rsidRDefault="00634623" w:rsidP="00634623">
      <w:pPr>
        <w:spacing w:after="0" w:line="240" w:lineRule="auto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12053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Глава местной администрации</w:t>
      </w:r>
    </w:p>
    <w:p w:rsidR="00634623" w:rsidRPr="00712053" w:rsidRDefault="00634623" w:rsidP="00634623">
      <w:pPr>
        <w:spacing w:after="0" w:line="240" w:lineRule="auto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12053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Pr="00712053">
        <w:rPr>
          <w:rFonts w:ascii="Times New Roman" w:hAnsi="Times New Roman" w:cs="Times New Roman"/>
          <w:bCs/>
          <w:sz w:val="26"/>
          <w:szCs w:val="26"/>
        </w:rPr>
        <w:t>Белокаменское</w:t>
      </w:r>
      <w:proofErr w:type="spellEnd"/>
    </w:p>
    <w:p w:rsidR="00634623" w:rsidRPr="00712053" w:rsidRDefault="00634623" w:rsidP="00634623">
      <w:pPr>
        <w:spacing w:after="0" w:line="240" w:lineRule="auto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712053">
        <w:rPr>
          <w:rFonts w:ascii="Times New Roman" w:eastAsiaTheme="minorHAnsi" w:hAnsi="Times New Roman" w:cs="Times New Roman"/>
          <w:sz w:val="26"/>
          <w:szCs w:val="26"/>
          <w:lang w:eastAsia="en-US"/>
        </w:rPr>
        <w:t>Зольского</w:t>
      </w:r>
      <w:proofErr w:type="spellEnd"/>
      <w:r w:rsidRPr="007120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</w:p>
    <w:p w:rsidR="00634623" w:rsidRPr="00712053" w:rsidRDefault="00634623" w:rsidP="00712053">
      <w:pPr>
        <w:spacing w:after="0" w:line="240" w:lineRule="auto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120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Кабардино-Балкарской Республики                                      </w:t>
      </w:r>
      <w:proofErr w:type="spellStart"/>
      <w:r w:rsidRPr="00712053">
        <w:rPr>
          <w:rFonts w:ascii="Times New Roman" w:eastAsiaTheme="minorHAnsi" w:hAnsi="Times New Roman" w:cs="Times New Roman"/>
          <w:sz w:val="26"/>
          <w:szCs w:val="26"/>
          <w:lang w:eastAsia="en-US"/>
        </w:rPr>
        <w:t>Х.К.Абидов</w:t>
      </w:r>
      <w:proofErr w:type="spellEnd"/>
    </w:p>
    <w:p w:rsidR="00712053" w:rsidRPr="00712053" w:rsidRDefault="00712053" w:rsidP="00712053">
      <w:pPr>
        <w:spacing w:after="0" w:line="240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4623" w:rsidRPr="00712053" w:rsidRDefault="00634623" w:rsidP="00712053">
      <w:pPr>
        <w:autoSpaceDE w:val="0"/>
        <w:autoSpaceDN w:val="0"/>
        <w:adjustRightInd w:val="0"/>
        <w:spacing w:after="0" w:line="240" w:lineRule="auto"/>
        <w:ind w:left="4962"/>
        <w:jc w:val="center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2053">
        <w:rPr>
          <w:rFonts w:ascii="Times New Roman" w:hAnsi="Times New Roman" w:cs="Times New Roman"/>
          <w:sz w:val="24"/>
          <w:szCs w:val="24"/>
        </w:rPr>
        <w:t>Утвержден</w:t>
      </w:r>
    </w:p>
    <w:p w:rsidR="00634623" w:rsidRPr="00712053" w:rsidRDefault="00634623" w:rsidP="00712053">
      <w:pPr>
        <w:autoSpaceDE w:val="0"/>
        <w:autoSpaceDN w:val="0"/>
        <w:adjustRightInd w:val="0"/>
        <w:spacing w:after="0" w:line="240" w:lineRule="auto"/>
        <w:ind w:left="4962"/>
        <w:jc w:val="center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2053">
        <w:rPr>
          <w:rFonts w:ascii="Times New Roman" w:hAnsi="Times New Roman" w:cs="Times New Roman"/>
          <w:sz w:val="24"/>
          <w:szCs w:val="24"/>
        </w:rPr>
        <w:t>постановлением местной администрации</w:t>
      </w:r>
    </w:p>
    <w:p w:rsidR="00634623" w:rsidRPr="00712053" w:rsidRDefault="00712053" w:rsidP="00712053">
      <w:pPr>
        <w:autoSpaceDE w:val="0"/>
        <w:autoSpaceDN w:val="0"/>
        <w:adjustRightInd w:val="0"/>
        <w:spacing w:after="0" w:line="240" w:lineRule="auto"/>
        <w:ind w:left="4962"/>
        <w:jc w:val="center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205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</w:t>
      </w:r>
      <w:proofErr w:type="spellStart"/>
      <w:r w:rsidRPr="00712053">
        <w:rPr>
          <w:rFonts w:ascii="Times New Roman" w:hAnsi="Times New Roman" w:cs="Times New Roman"/>
          <w:bCs/>
          <w:sz w:val="24"/>
          <w:szCs w:val="24"/>
        </w:rPr>
        <w:t>Белокаменское</w:t>
      </w:r>
      <w:proofErr w:type="spellEnd"/>
      <w:r w:rsidRPr="0071205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634623" w:rsidRPr="00712053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634623" w:rsidRPr="007120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34623" w:rsidRPr="00712053" w:rsidRDefault="00634623" w:rsidP="00634623">
      <w:pPr>
        <w:autoSpaceDE w:val="0"/>
        <w:autoSpaceDN w:val="0"/>
        <w:adjustRightInd w:val="0"/>
        <w:spacing w:line="240" w:lineRule="auto"/>
        <w:ind w:left="4962"/>
        <w:jc w:val="center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2053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634623" w:rsidRPr="00712053" w:rsidRDefault="00634623" w:rsidP="00634623">
      <w:pPr>
        <w:autoSpaceDE w:val="0"/>
        <w:autoSpaceDN w:val="0"/>
        <w:adjustRightInd w:val="0"/>
        <w:spacing w:line="240" w:lineRule="auto"/>
        <w:ind w:left="4962"/>
        <w:jc w:val="center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2053">
        <w:rPr>
          <w:rFonts w:ascii="Times New Roman" w:hAnsi="Times New Roman" w:cs="Times New Roman"/>
          <w:sz w:val="24"/>
          <w:szCs w:val="24"/>
        </w:rPr>
        <w:t>от «</w:t>
      </w:r>
      <w:r w:rsidR="00712053" w:rsidRPr="00712053">
        <w:rPr>
          <w:rFonts w:ascii="Times New Roman" w:hAnsi="Times New Roman" w:cs="Times New Roman"/>
          <w:sz w:val="24"/>
          <w:szCs w:val="24"/>
        </w:rPr>
        <w:t>___</w:t>
      </w:r>
      <w:r w:rsidRPr="00712053">
        <w:rPr>
          <w:rFonts w:ascii="Times New Roman" w:hAnsi="Times New Roman" w:cs="Times New Roman"/>
          <w:sz w:val="24"/>
          <w:szCs w:val="24"/>
        </w:rPr>
        <w:t>»</w:t>
      </w:r>
      <w:r w:rsidR="00712053" w:rsidRPr="00712053">
        <w:rPr>
          <w:rFonts w:ascii="Times New Roman" w:hAnsi="Times New Roman" w:cs="Times New Roman"/>
          <w:sz w:val="24"/>
          <w:szCs w:val="24"/>
        </w:rPr>
        <w:t>______</w:t>
      </w:r>
      <w:r w:rsidRPr="00712053">
        <w:rPr>
          <w:rFonts w:ascii="Times New Roman" w:hAnsi="Times New Roman" w:cs="Times New Roman"/>
          <w:sz w:val="24"/>
          <w:szCs w:val="24"/>
        </w:rPr>
        <w:t>2020 г. №</w:t>
      </w:r>
      <w:r w:rsidR="00712053" w:rsidRPr="00712053">
        <w:rPr>
          <w:rFonts w:ascii="Times New Roman" w:hAnsi="Times New Roman" w:cs="Times New Roman"/>
          <w:sz w:val="24"/>
          <w:szCs w:val="24"/>
        </w:rPr>
        <w:t>______</w:t>
      </w:r>
    </w:p>
    <w:p w:rsidR="00634623" w:rsidRPr="00634623" w:rsidRDefault="00634623" w:rsidP="00634623">
      <w:pPr>
        <w:pStyle w:val="ConsPlusNormal"/>
        <w:widowControl/>
        <w:suppressAutoHyphens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623" w:rsidRPr="00634623" w:rsidRDefault="00634623" w:rsidP="00634623">
      <w:pPr>
        <w:pStyle w:val="ConsPlusNormal"/>
        <w:widowControl/>
        <w:suppressAutoHyphens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623" w:rsidRPr="00712053" w:rsidRDefault="00634623" w:rsidP="00634623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2053">
        <w:rPr>
          <w:rFonts w:ascii="Times New Roman" w:hAnsi="Times New Roman" w:cs="Times New Roman"/>
          <w:bCs/>
          <w:sz w:val="26"/>
          <w:szCs w:val="26"/>
        </w:rPr>
        <w:t xml:space="preserve">План мероприятий («дорожная карта») по погашению (реструктуризации) кредиторской задолженности </w:t>
      </w:r>
      <w:r w:rsidR="00712053" w:rsidRPr="00712053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712053" w:rsidRPr="00712053">
        <w:rPr>
          <w:rFonts w:ascii="Times New Roman" w:hAnsi="Times New Roman" w:cs="Times New Roman"/>
          <w:bCs/>
          <w:sz w:val="26"/>
          <w:szCs w:val="26"/>
        </w:rPr>
        <w:t>Белокаменское</w:t>
      </w:r>
      <w:proofErr w:type="spellEnd"/>
      <w:r w:rsidR="00712053" w:rsidRPr="00712053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712053">
        <w:rPr>
          <w:rFonts w:ascii="Times New Roman" w:hAnsi="Times New Roman" w:cs="Times New Roman"/>
          <w:bCs/>
          <w:sz w:val="26"/>
          <w:szCs w:val="26"/>
        </w:rPr>
        <w:t>Зольского</w:t>
      </w:r>
      <w:proofErr w:type="spellEnd"/>
      <w:r w:rsidRPr="00712053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Кабардино-Балкарской Республики </w:t>
      </w:r>
    </w:p>
    <w:p w:rsidR="00634623" w:rsidRPr="00712053" w:rsidRDefault="00634623" w:rsidP="0063462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053">
        <w:rPr>
          <w:rFonts w:ascii="Times New Roman" w:hAnsi="Times New Roman" w:cs="Times New Roman"/>
          <w:bCs/>
          <w:sz w:val="26"/>
          <w:szCs w:val="26"/>
        </w:rPr>
        <w:t>в период 2020-2024 годов</w:t>
      </w: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60"/>
        <w:gridCol w:w="2460"/>
        <w:gridCol w:w="2501"/>
      </w:tblGrid>
      <w:tr w:rsidR="00634623" w:rsidRPr="00712053" w:rsidTr="00712053">
        <w:trPr>
          <w:trHeight w:val="240"/>
        </w:trPr>
        <w:tc>
          <w:tcPr>
            <w:tcW w:w="600" w:type="dxa"/>
          </w:tcPr>
          <w:p w:rsidR="00634623" w:rsidRPr="00712053" w:rsidRDefault="0063462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  <w:p w:rsidR="00634623" w:rsidRPr="00712053" w:rsidRDefault="0063462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60" w:type="dxa"/>
          </w:tcPr>
          <w:p w:rsidR="00634623" w:rsidRPr="00712053" w:rsidRDefault="0063462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  Мероприятия по урегулированию    </w:t>
            </w:r>
          </w:p>
          <w:p w:rsidR="00634623" w:rsidRPr="00712053" w:rsidRDefault="0063462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          задолженности            </w:t>
            </w:r>
          </w:p>
        </w:tc>
        <w:tc>
          <w:tcPr>
            <w:tcW w:w="2460" w:type="dxa"/>
          </w:tcPr>
          <w:p w:rsidR="00634623" w:rsidRPr="00712053" w:rsidRDefault="0063462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501" w:type="dxa"/>
          </w:tcPr>
          <w:p w:rsidR="00634623" w:rsidRPr="00712053" w:rsidRDefault="0063462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634623" w:rsidRPr="00712053" w:rsidTr="0071205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34623" w:rsidRPr="00712053" w:rsidRDefault="0063462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4260" w:type="dxa"/>
            <w:tcBorders>
              <w:top w:val="nil"/>
            </w:tcBorders>
          </w:tcPr>
          <w:p w:rsidR="00634623" w:rsidRPr="00712053" w:rsidRDefault="0063462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2                  </w:t>
            </w:r>
          </w:p>
        </w:tc>
        <w:tc>
          <w:tcPr>
            <w:tcW w:w="2460" w:type="dxa"/>
            <w:tcBorders>
              <w:top w:val="nil"/>
            </w:tcBorders>
          </w:tcPr>
          <w:p w:rsidR="00634623" w:rsidRPr="00712053" w:rsidRDefault="0063462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      3        </w:t>
            </w:r>
          </w:p>
        </w:tc>
        <w:tc>
          <w:tcPr>
            <w:tcW w:w="2501" w:type="dxa"/>
            <w:tcBorders>
              <w:top w:val="nil"/>
            </w:tcBorders>
          </w:tcPr>
          <w:p w:rsidR="00634623" w:rsidRPr="00712053" w:rsidRDefault="0063462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      4       </w:t>
            </w:r>
          </w:p>
        </w:tc>
      </w:tr>
      <w:tr w:rsidR="00634623" w:rsidRPr="00712053" w:rsidTr="0071205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34623" w:rsidRPr="00712053" w:rsidRDefault="0063462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4260" w:type="dxa"/>
            <w:tcBorders>
              <w:top w:val="nil"/>
            </w:tcBorders>
          </w:tcPr>
          <w:p w:rsidR="00634623" w:rsidRPr="00712053" w:rsidRDefault="0063462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Выявление кредиторской задолженности, в том числе просроченной</w:t>
            </w:r>
          </w:p>
        </w:tc>
        <w:tc>
          <w:tcPr>
            <w:tcW w:w="2460" w:type="dxa"/>
            <w:tcBorders>
              <w:top w:val="nil"/>
            </w:tcBorders>
          </w:tcPr>
          <w:p w:rsidR="00634623" w:rsidRPr="00712053" w:rsidRDefault="0063462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r w:rsidR="00712053"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тная администрация </w:t>
            </w:r>
            <w:proofErr w:type="gramStart"/>
            <w:r w:rsidR="00712053"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с.п.Белокаменское </w:t>
            </w:r>
            <w:proofErr w:type="spellStart"/>
            <w:r w:rsidR="00712053" w:rsidRPr="00712053">
              <w:rPr>
                <w:rFonts w:ascii="Times New Roman" w:hAnsi="Times New Roman" w:cs="Times New Roman"/>
                <w:sz w:val="26"/>
                <w:szCs w:val="26"/>
              </w:rPr>
              <w:t>Зольского</w:t>
            </w:r>
            <w:proofErr w:type="spellEnd"/>
            <w:proofErr w:type="gramEnd"/>
            <w:r w:rsidR="00712053"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КБР</w:t>
            </w:r>
          </w:p>
          <w:p w:rsidR="00634623" w:rsidRPr="00712053" w:rsidRDefault="0063462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634623" w:rsidRPr="00712053" w:rsidRDefault="0063462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До 15-го числа</w:t>
            </w:r>
          </w:p>
          <w:p w:rsidR="00634623" w:rsidRPr="00712053" w:rsidRDefault="0063462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месяца,</w:t>
            </w:r>
          </w:p>
          <w:p w:rsidR="00634623" w:rsidRPr="00712053" w:rsidRDefault="0063462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следующего </w:t>
            </w:r>
            <w:proofErr w:type="gram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634623" w:rsidRPr="00712053" w:rsidRDefault="0063462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</w:p>
        </w:tc>
      </w:tr>
      <w:tr w:rsidR="00634623" w:rsidRPr="00712053" w:rsidTr="0071205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34623" w:rsidRPr="00712053" w:rsidRDefault="0063462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0" w:type="dxa"/>
            <w:tcBorders>
              <w:top w:val="nil"/>
            </w:tcBorders>
          </w:tcPr>
          <w:p w:rsidR="00634623" w:rsidRPr="00712053" w:rsidRDefault="00634623" w:rsidP="00634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Проверка и анализ кредиторской задолженности, в том числе просроченной</w:t>
            </w:r>
          </w:p>
        </w:tc>
        <w:tc>
          <w:tcPr>
            <w:tcW w:w="2460" w:type="dxa"/>
            <w:tcBorders>
              <w:top w:val="nil"/>
            </w:tcBorders>
          </w:tcPr>
          <w:p w:rsidR="00712053" w:rsidRPr="00712053" w:rsidRDefault="00712053" w:rsidP="007120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Местная администрация </w:t>
            </w:r>
            <w:proofErr w:type="gram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с.п.Белокаменское </w:t>
            </w:r>
            <w:proofErr w:type="spell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Зольского</w:t>
            </w:r>
            <w:proofErr w:type="spellEnd"/>
            <w:proofErr w:type="gramEnd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КБР</w:t>
            </w:r>
          </w:p>
          <w:p w:rsidR="00634623" w:rsidRPr="00712053" w:rsidRDefault="00634623" w:rsidP="00634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634623" w:rsidRPr="00712053" w:rsidRDefault="00634623" w:rsidP="00634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До  25 числа месяца следующего за отчетным кварталом</w:t>
            </w:r>
          </w:p>
        </w:tc>
      </w:tr>
      <w:tr w:rsidR="00634623" w:rsidRPr="00712053" w:rsidTr="0071205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34623" w:rsidRPr="00712053" w:rsidRDefault="0063462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4260" w:type="dxa"/>
            <w:tcBorders>
              <w:top w:val="nil"/>
            </w:tcBorders>
          </w:tcPr>
          <w:p w:rsidR="00634623" w:rsidRPr="00712053" w:rsidRDefault="0063462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Разработка планов мероприятий по</w:t>
            </w:r>
            <w:r w:rsidR="00712053"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погашению кредиторской задолженности, в том числе просроченной, сложившейся на конец отчетного периода, </w:t>
            </w:r>
            <w:proofErr w:type="gram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их исполнением.</w:t>
            </w:r>
          </w:p>
        </w:tc>
        <w:tc>
          <w:tcPr>
            <w:tcW w:w="2460" w:type="dxa"/>
            <w:tcBorders>
              <w:top w:val="nil"/>
            </w:tcBorders>
          </w:tcPr>
          <w:p w:rsidR="00712053" w:rsidRPr="00712053" w:rsidRDefault="00712053" w:rsidP="007120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Местная администрация </w:t>
            </w:r>
            <w:proofErr w:type="gram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с.п.Белокаменское </w:t>
            </w:r>
            <w:proofErr w:type="spell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Зольского</w:t>
            </w:r>
            <w:proofErr w:type="spellEnd"/>
            <w:proofErr w:type="gramEnd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КБР</w:t>
            </w:r>
          </w:p>
          <w:p w:rsidR="00634623" w:rsidRPr="00712053" w:rsidRDefault="0063462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634623" w:rsidRPr="00712053" w:rsidRDefault="0063462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634623" w:rsidRPr="00712053" w:rsidTr="0071205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34623" w:rsidRPr="00712053" w:rsidRDefault="0063462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0" w:type="dxa"/>
            <w:tcBorders>
              <w:top w:val="nil"/>
            </w:tcBorders>
          </w:tcPr>
          <w:p w:rsidR="00634623" w:rsidRPr="00712053" w:rsidRDefault="00634623" w:rsidP="00634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Утверждение графиков погашения (реструктуризации) кредиторской задолженности с указанием источников погашения (реструктуризации) кредиторской задолженности в период 2020-2024 гг.</w:t>
            </w:r>
          </w:p>
        </w:tc>
        <w:tc>
          <w:tcPr>
            <w:tcW w:w="2460" w:type="dxa"/>
            <w:tcBorders>
              <w:top w:val="nil"/>
            </w:tcBorders>
          </w:tcPr>
          <w:p w:rsidR="00712053" w:rsidRPr="00712053" w:rsidRDefault="00712053" w:rsidP="007120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Местная администрация </w:t>
            </w:r>
            <w:proofErr w:type="gram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с.п.Белокаменское </w:t>
            </w:r>
            <w:proofErr w:type="spell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Зольского</w:t>
            </w:r>
            <w:proofErr w:type="spellEnd"/>
            <w:proofErr w:type="gramEnd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КБР</w:t>
            </w:r>
          </w:p>
          <w:p w:rsidR="00634623" w:rsidRPr="00712053" w:rsidRDefault="00634623" w:rsidP="00634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634623" w:rsidRPr="00712053" w:rsidRDefault="00634623" w:rsidP="00634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634623" w:rsidRPr="00712053" w:rsidTr="0071205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34623" w:rsidRPr="00712053" w:rsidRDefault="0063462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0" w:type="dxa"/>
            <w:tcBorders>
              <w:top w:val="nil"/>
            </w:tcBorders>
          </w:tcPr>
          <w:p w:rsidR="00634623" w:rsidRPr="00712053" w:rsidRDefault="00634623" w:rsidP="00634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Проработка вопроса по возможному списанию части кредиторской задолженности, в том числе с истекшим сроком исковой давности.</w:t>
            </w:r>
          </w:p>
        </w:tc>
        <w:tc>
          <w:tcPr>
            <w:tcW w:w="2460" w:type="dxa"/>
            <w:tcBorders>
              <w:top w:val="nil"/>
            </w:tcBorders>
          </w:tcPr>
          <w:p w:rsidR="00712053" w:rsidRPr="00712053" w:rsidRDefault="00712053" w:rsidP="007120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Местная администрация </w:t>
            </w:r>
            <w:proofErr w:type="gram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с.п.Белокаменское </w:t>
            </w:r>
            <w:proofErr w:type="spell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Зольского</w:t>
            </w:r>
            <w:proofErr w:type="spellEnd"/>
            <w:proofErr w:type="gramEnd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КБР</w:t>
            </w:r>
          </w:p>
          <w:p w:rsidR="00634623" w:rsidRPr="00712053" w:rsidRDefault="00634623" w:rsidP="00634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634623" w:rsidRPr="00712053" w:rsidRDefault="00634623" w:rsidP="00634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После проведения инвентаризации кредиторск</w:t>
            </w:r>
            <w:bookmarkStart w:id="0" w:name="_GoBack"/>
            <w:bookmarkEnd w:id="0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ой задолженности</w:t>
            </w:r>
          </w:p>
        </w:tc>
      </w:tr>
      <w:tr w:rsidR="00712053" w:rsidRPr="00712053" w:rsidTr="0071205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12053" w:rsidRPr="00712053" w:rsidRDefault="0071205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0" w:type="dxa"/>
            <w:tcBorders>
              <w:top w:val="nil"/>
            </w:tcBorders>
          </w:tcPr>
          <w:p w:rsidR="00712053" w:rsidRPr="00712053" w:rsidRDefault="00712053" w:rsidP="00634623">
            <w:pPr>
              <w:autoSpaceDE w:val="0"/>
              <w:autoSpaceDN w:val="0"/>
              <w:adjustRightInd w:val="0"/>
              <w:spacing w:before="2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</w:t>
            </w:r>
            <w:proofErr w:type="gram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заключением договоров, определяющих обязательства местной администрации сельского поселения </w:t>
            </w:r>
            <w:proofErr w:type="spell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Белокаменское</w:t>
            </w:r>
            <w:proofErr w:type="spellEnd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Зольского</w:t>
            </w:r>
            <w:proofErr w:type="spellEnd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2460" w:type="dxa"/>
            <w:tcBorders>
              <w:top w:val="nil"/>
            </w:tcBorders>
          </w:tcPr>
          <w:p w:rsidR="00712053" w:rsidRPr="00712053" w:rsidRDefault="00712053">
            <w:pPr>
              <w:rPr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Местная администрация </w:t>
            </w:r>
            <w:proofErr w:type="gram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с.п.Белокаменское </w:t>
            </w:r>
            <w:proofErr w:type="spell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Зольского</w:t>
            </w:r>
            <w:proofErr w:type="spellEnd"/>
            <w:proofErr w:type="gramEnd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КБР</w:t>
            </w:r>
          </w:p>
        </w:tc>
        <w:tc>
          <w:tcPr>
            <w:tcW w:w="2501" w:type="dxa"/>
            <w:tcBorders>
              <w:top w:val="nil"/>
            </w:tcBorders>
          </w:tcPr>
          <w:p w:rsidR="00712053" w:rsidRPr="00712053" w:rsidRDefault="00712053" w:rsidP="0063462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По мере заключения договоров</w:t>
            </w:r>
          </w:p>
        </w:tc>
      </w:tr>
      <w:tr w:rsidR="00712053" w:rsidRPr="00712053" w:rsidTr="0071205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12053" w:rsidRPr="00712053" w:rsidRDefault="0071205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4260" w:type="dxa"/>
            <w:tcBorders>
              <w:top w:val="nil"/>
            </w:tcBorders>
          </w:tcPr>
          <w:p w:rsidR="00712053" w:rsidRPr="00712053" w:rsidRDefault="00712053" w:rsidP="0063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Представление в Министерство финансов Кабардино-Балкарской Республики  (одновременно с информацией о кредиторской задолженности, в том числе просроченной) пояснительной записки с указанием  причин образования кредиторской задолженности, мер, принимаемых по ее погашению, и сроков погашения.</w:t>
            </w:r>
          </w:p>
        </w:tc>
        <w:tc>
          <w:tcPr>
            <w:tcW w:w="2460" w:type="dxa"/>
            <w:tcBorders>
              <w:top w:val="nil"/>
            </w:tcBorders>
          </w:tcPr>
          <w:p w:rsidR="00712053" w:rsidRPr="00712053" w:rsidRDefault="00712053">
            <w:pPr>
              <w:rPr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Местная администрация </w:t>
            </w:r>
            <w:proofErr w:type="gram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с.п.Белокаменское </w:t>
            </w:r>
            <w:proofErr w:type="spell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Зольского</w:t>
            </w:r>
            <w:proofErr w:type="spellEnd"/>
            <w:proofErr w:type="gramEnd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КБР</w:t>
            </w:r>
          </w:p>
        </w:tc>
        <w:tc>
          <w:tcPr>
            <w:tcW w:w="2501" w:type="dxa"/>
            <w:tcBorders>
              <w:top w:val="nil"/>
            </w:tcBorders>
          </w:tcPr>
          <w:p w:rsidR="00712053" w:rsidRPr="00712053" w:rsidRDefault="0071205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До 15-го числа</w:t>
            </w:r>
          </w:p>
          <w:p w:rsidR="00712053" w:rsidRPr="00712053" w:rsidRDefault="0071205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месяца,</w:t>
            </w:r>
          </w:p>
          <w:p w:rsidR="00712053" w:rsidRPr="00712053" w:rsidRDefault="0071205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следующего </w:t>
            </w:r>
            <w:proofErr w:type="gram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712053" w:rsidRPr="00712053" w:rsidRDefault="0071205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</w:p>
        </w:tc>
      </w:tr>
      <w:tr w:rsidR="00712053" w:rsidRPr="00712053" w:rsidTr="0071205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12053" w:rsidRPr="00712053" w:rsidRDefault="0071205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0" w:type="dxa"/>
            <w:tcBorders>
              <w:top w:val="nil"/>
            </w:tcBorders>
          </w:tcPr>
          <w:p w:rsidR="00712053" w:rsidRPr="00712053" w:rsidRDefault="0071205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состояния        </w:t>
            </w:r>
          </w:p>
          <w:p w:rsidR="00712053" w:rsidRPr="00712053" w:rsidRDefault="0071205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кредиторской задолженности, в том числе просроченной, местного бюджета </w:t>
            </w:r>
            <w:r w:rsidRPr="007120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сельского поселения </w:t>
            </w:r>
            <w:proofErr w:type="spellStart"/>
            <w:r w:rsidRPr="00712053">
              <w:rPr>
                <w:rFonts w:ascii="Times New Roman" w:hAnsi="Times New Roman" w:cs="Times New Roman"/>
                <w:bCs/>
                <w:sz w:val="26"/>
                <w:szCs w:val="26"/>
              </w:rPr>
              <w:t>Белокаменское</w:t>
            </w:r>
            <w:proofErr w:type="spellEnd"/>
            <w:r w:rsidRPr="007120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Зольского</w:t>
            </w:r>
            <w:proofErr w:type="spellEnd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 Кабардино-Балкарской Республики.</w:t>
            </w:r>
          </w:p>
          <w:p w:rsidR="00712053" w:rsidRPr="00712053" w:rsidRDefault="0071205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Анализ результатов проведенных мероприятий, направленных на снижение или ликвидацию просроченной кредиторской задолженности.</w:t>
            </w:r>
          </w:p>
        </w:tc>
        <w:tc>
          <w:tcPr>
            <w:tcW w:w="2460" w:type="dxa"/>
            <w:tcBorders>
              <w:top w:val="nil"/>
            </w:tcBorders>
          </w:tcPr>
          <w:p w:rsidR="00712053" w:rsidRPr="00712053" w:rsidRDefault="00712053">
            <w:pPr>
              <w:rPr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Местная администрация </w:t>
            </w:r>
            <w:proofErr w:type="gram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с.п.Белокаменское </w:t>
            </w:r>
            <w:proofErr w:type="spell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Зольского</w:t>
            </w:r>
            <w:proofErr w:type="spellEnd"/>
            <w:proofErr w:type="gramEnd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КБР</w:t>
            </w:r>
          </w:p>
        </w:tc>
        <w:tc>
          <w:tcPr>
            <w:tcW w:w="2501" w:type="dxa"/>
            <w:tcBorders>
              <w:top w:val="nil"/>
            </w:tcBorders>
          </w:tcPr>
          <w:p w:rsidR="00712053" w:rsidRPr="00712053" w:rsidRDefault="0071205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До 25-го числа</w:t>
            </w:r>
          </w:p>
          <w:p w:rsidR="00712053" w:rsidRPr="00712053" w:rsidRDefault="0071205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месяца,</w:t>
            </w:r>
          </w:p>
          <w:p w:rsidR="00712053" w:rsidRPr="00712053" w:rsidRDefault="0071205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следующего </w:t>
            </w:r>
            <w:proofErr w:type="gram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712053" w:rsidRPr="00712053" w:rsidRDefault="0071205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</w:p>
        </w:tc>
      </w:tr>
      <w:tr w:rsidR="00712053" w:rsidRPr="00712053" w:rsidTr="0071205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12053" w:rsidRPr="00712053" w:rsidRDefault="0071205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0" w:type="dxa"/>
            <w:tcBorders>
              <w:top w:val="nil"/>
            </w:tcBorders>
          </w:tcPr>
          <w:p w:rsidR="00712053" w:rsidRPr="00712053" w:rsidRDefault="00712053" w:rsidP="006346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о внесении изменений в местный бюджет </w:t>
            </w:r>
            <w:r w:rsidRPr="007120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сельского поселения </w:t>
            </w:r>
            <w:proofErr w:type="spellStart"/>
            <w:r w:rsidRPr="00712053">
              <w:rPr>
                <w:rFonts w:ascii="Times New Roman" w:hAnsi="Times New Roman" w:cs="Times New Roman"/>
                <w:bCs/>
                <w:sz w:val="26"/>
                <w:szCs w:val="26"/>
              </w:rPr>
              <w:t>Белокаменское</w:t>
            </w:r>
            <w:proofErr w:type="spellEnd"/>
            <w:r w:rsidRPr="007120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Зольского</w:t>
            </w:r>
            <w:proofErr w:type="spellEnd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Кабардино-Балкарской Республики.</w:t>
            </w:r>
          </w:p>
        </w:tc>
        <w:tc>
          <w:tcPr>
            <w:tcW w:w="2460" w:type="dxa"/>
            <w:tcBorders>
              <w:top w:val="nil"/>
            </w:tcBorders>
          </w:tcPr>
          <w:p w:rsidR="00712053" w:rsidRPr="00712053" w:rsidRDefault="00712053">
            <w:pPr>
              <w:rPr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Местная администрация </w:t>
            </w:r>
            <w:proofErr w:type="gram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с.п.Белокаменское </w:t>
            </w:r>
            <w:proofErr w:type="spellStart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Зольского</w:t>
            </w:r>
            <w:proofErr w:type="spellEnd"/>
            <w:proofErr w:type="gramEnd"/>
            <w:r w:rsidRPr="007120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КБР</w:t>
            </w:r>
          </w:p>
        </w:tc>
        <w:tc>
          <w:tcPr>
            <w:tcW w:w="2501" w:type="dxa"/>
            <w:tcBorders>
              <w:top w:val="nil"/>
            </w:tcBorders>
          </w:tcPr>
          <w:p w:rsidR="00712053" w:rsidRPr="00712053" w:rsidRDefault="00712053" w:rsidP="006346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05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634623" w:rsidRPr="00712053" w:rsidRDefault="00634623" w:rsidP="00634623">
      <w:pPr>
        <w:pStyle w:val="3"/>
        <w:rPr>
          <w:rFonts w:ascii="Times New Roman" w:hAnsi="Times New Roman"/>
          <w:sz w:val="26"/>
          <w:szCs w:val="26"/>
        </w:rPr>
      </w:pPr>
    </w:p>
    <w:p w:rsidR="00634623" w:rsidRPr="00712053" w:rsidRDefault="00634623" w:rsidP="0063462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57AF3" w:rsidRPr="00634623" w:rsidRDefault="00F57AF3" w:rsidP="00634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F3" w:rsidRPr="00634623" w:rsidSect="00F6635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1C0"/>
    <w:multiLevelType w:val="hybridMultilevel"/>
    <w:tmpl w:val="3C6A1A0C"/>
    <w:lvl w:ilvl="0" w:tplc="A8E4CF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E2823"/>
    <w:multiLevelType w:val="multilevel"/>
    <w:tmpl w:val="2EB663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3C4C71"/>
    <w:multiLevelType w:val="hybridMultilevel"/>
    <w:tmpl w:val="B1CA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03547"/>
    <w:multiLevelType w:val="hybridMultilevel"/>
    <w:tmpl w:val="FA5AEE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7AF3"/>
    <w:rsid w:val="00076682"/>
    <w:rsid w:val="000E61A3"/>
    <w:rsid w:val="0011161F"/>
    <w:rsid w:val="001149EE"/>
    <w:rsid w:val="00394673"/>
    <w:rsid w:val="004F5CF0"/>
    <w:rsid w:val="00527EA6"/>
    <w:rsid w:val="00634623"/>
    <w:rsid w:val="006A1572"/>
    <w:rsid w:val="00712053"/>
    <w:rsid w:val="00772010"/>
    <w:rsid w:val="008A3A40"/>
    <w:rsid w:val="00970631"/>
    <w:rsid w:val="009F710E"/>
    <w:rsid w:val="00A92002"/>
    <w:rsid w:val="00AB3DB4"/>
    <w:rsid w:val="00B86A6A"/>
    <w:rsid w:val="00B91AAA"/>
    <w:rsid w:val="00C52A6B"/>
    <w:rsid w:val="00D50C59"/>
    <w:rsid w:val="00E40CF6"/>
    <w:rsid w:val="00F57AF3"/>
    <w:rsid w:val="00F66358"/>
    <w:rsid w:val="00FB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A6"/>
  </w:style>
  <w:style w:type="paragraph" w:styleId="4">
    <w:name w:val="heading 4"/>
    <w:basedOn w:val="a"/>
    <w:next w:val="a"/>
    <w:link w:val="40"/>
    <w:qFormat/>
    <w:rsid w:val="00F57A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F57AF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7AF3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F57AF3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unhideWhenUsed/>
    <w:rsid w:val="00F57AF3"/>
    <w:rPr>
      <w:color w:val="0000FF"/>
      <w:u w:val="single"/>
    </w:rPr>
  </w:style>
  <w:style w:type="paragraph" w:styleId="a4">
    <w:name w:val="Normal (Web)"/>
    <w:basedOn w:val="a"/>
    <w:unhideWhenUsed/>
    <w:rsid w:val="00F5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57AF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F5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B2E88"/>
    <w:pPr>
      <w:ind w:left="720"/>
      <w:contextualSpacing/>
    </w:pPr>
  </w:style>
  <w:style w:type="paragraph" w:customStyle="1" w:styleId="ConsPlusTitle">
    <w:name w:val="ConsPlusTitle"/>
    <w:rsid w:val="00772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7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72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Текст3"/>
    <w:basedOn w:val="a"/>
    <w:rsid w:val="007720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7">
    <w:name w:val="Emphasis"/>
    <w:basedOn w:val="a0"/>
    <w:qFormat/>
    <w:rsid w:val="00772010"/>
    <w:rPr>
      <w:i/>
      <w:iCs/>
    </w:rPr>
  </w:style>
  <w:style w:type="paragraph" w:styleId="2">
    <w:name w:val="Body Text 2"/>
    <w:basedOn w:val="a"/>
    <w:link w:val="20"/>
    <w:uiPriority w:val="99"/>
    <w:unhideWhenUsed/>
    <w:rsid w:val="009F71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F71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41EF-BDFF-48CA-B2DC-D913CC20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2020-04-18T09:34:00Z</cp:lastPrinted>
  <dcterms:created xsi:type="dcterms:W3CDTF">2019-11-30T06:45:00Z</dcterms:created>
  <dcterms:modified xsi:type="dcterms:W3CDTF">2020-04-18T09:41:00Z</dcterms:modified>
</cp:coreProperties>
</file>