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C04CAB" w:rsidRPr="00C04CAB" w:rsidTr="00C04CAB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000"/>
            </w:tblPr>
            <w:tblGrid>
              <w:gridCol w:w="9640"/>
            </w:tblGrid>
            <w:tr w:rsidR="00C04CAB" w:rsidRPr="00894D84" w:rsidTr="00C04CAB">
              <w:trPr>
                <w:trHeight w:val="2400"/>
              </w:trPr>
              <w:tc>
                <w:tcPr>
                  <w:tcW w:w="964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C04CAB" w:rsidRPr="00894D84" w:rsidRDefault="00C04CAB" w:rsidP="00C04C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894D84">
                    <w:rPr>
                      <w:rFonts w:ascii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anchor distT="0" distB="0" distL="114300" distR="114300" simplePos="0" relativeHeight="251664384" behindDoc="0" locked="0" layoutInCell="0" allowOverlap="1">
                        <wp:simplePos x="0" y="0"/>
                        <wp:positionH relativeFrom="column">
                          <wp:posOffset>2299335</wp:posOffset>
                        </wp:positionH>
                        <wp:positionV relativeFrom="paragraph">
                          <wp:posOffset>453390</wp:posOffset>
                        </wp:positionV>
                        <wp:extent cx="945515" cy="1095375"/>
                        <wp:effectExtent l="19050" t="0" r="6985" b="0"/>
                        <wp:wrapSquare wrapText="right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3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1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04CAB" w:rsidRPr="00894D84" w:rsidRDefault="00C04CAB" w:rsidP="00C04C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894D84">
                    <w:rPr>
                      <w:rFonts w:ascii="Times New Roman" w:hAnsi="Times New Roman" w:cs="Times New Roman"/>
                      <w:b/>
                    </w:rPr>
                    <w:t>МЕСТНАЯ АДМИНИСТРАЦИЯ СЕЛЬСКОГО ПОСЕЛЕНИЯ БЕЛОКАМЕНСКОЕ ЗОЛЬСКОГО МУНИЦИПАЛЬНОГО РАЙОНА КАБАРДИНО-БАЛКАРСКОЙ РЕСПУБЛИКИ</w:t>
                  </w:r>
                </w:p>
                <w:p w:rsidR="00C04CAB" w:rsidRPr="00894D84" w:rsidRDefault="00C04CAB" w:rsidP="00C04C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</w:p>
                <w:p w:rsidR="00C04CAB" w:rsidRPr="00894D84" w:rsidRDefault="00C04CAB" w:rsidP="00C04CAB">
                  <w:pPr>
                    <w:pStyle w:val="4"/>
                  </w:pPr>
                  <w:r w:rsidRPr="00894D84">
                    <w:t>КЪЭБЭРДЭЙ – БАЛЪКЪЭР РЕСПУБЛИКЭМ И ДЗЭЛЫКЪУЭ КУЕЙМ ЩЫЩ БЕЛОКАМЕНСКЭ КЪУАЖЭМ И АДМИНИСТРАЦЭ</w:t>
                  </w:r>
                </w:p>
                <w:p w:rsidR="00C04CAB" w:rsidRPr="00894D84" w:rsidRDefault="00C04CAB" w:rsidP="00C04C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C04CAB" w:rsidRPr="00894D84" w:rsidRDefault="00C04CAB" w:rsidP="00C04C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4D84">
                    <w:rPr>
                      <w:rFonts w:ascii="Times New Roman" w:hAnsi="Times New Roman" w:cs="Times New Roman"/>
                      <w:b/>
                    </w:rPr>
                    <w:t>КЪАБАРТЫ - МАЛКЪАР РЕСПУБЛИКАНЫ ЗОЛЬСК РАЙОНУ БЕЛОКАМЕНСК  ЭЛИНИ АДМИНИСТРАЦИЯ</w:t>
                  </w:r>
                </w:p>
                <w:p w:rsidR="00C04CAB" w:rsidRPr="00894D84" w:rsidRDefault="00C04CAB" w:rsidP="00C04CAB">
                  <w:pPr>
                    <w:pStyle w:val="5"/>
                    <w:rPr>
                      <w:sz w:val="18"/>
                    </w:rPr>
                  </w:pPr>
                </w:p>
                <w:p w:rsidR="00C04CAB" w:rsidRPr="00894D84" w:rsidRDefault="00C04CAB" w:rsidP="00C04CAB">
                  <w:pPr>
                    <w:pStyle w:val="5"/>
                    <w:ind w:left="-170"/>
                    <w:rPr>
                      <w:sz w:val="18"/>
                    </w:rPr>
                  </w:pPr>
                  <w:r w:rsidRPr="00894D84">
                    <w:rPr>
                      <w:sz w:val="18"/>
                    </w:rPr>
                    <w:t xml:space="preserve">    361720  с.п. Белокаменское, ул. Центральная №1                                                                                                   тел. 75-7-51</w:t>
                  </w:r>
                </w:p>
                <w:p w:rsidR="00C04CAB" w:rsidRPr="00894D84" w:rsidRDefault="00C04CAB" w:rsidP="00C04CA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Электронный адрес: </w:t>
                  </w:r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Admbelka</w:t>
                  </w:r>
                  <w:proofErr w:type="spellEnd"/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@</w:t>
                  </w:r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rambler</w:t>
                  </w:r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proofErr w:type="spellStart"/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4D8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факс 75-7-31</w:t>
                  </w:r>
                </w:p>
              </w:tc>
            </w:tr>
          </w:tbl>
          <w:p w:rsidR="00C04CAB" w:rsidRDefault="00C04CAB"/>
        </w:tc>
      </w:tr>
    </w:tbl>
    <w:p w:rsidR="00C04CAB" w:rsidRDefault="00C04CAB" w:rsidP="00C04C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C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C04CAB" w:rsidRPr="00C04CAB" w:rsidRDefault="00C04CAB" w:rsidP="00C04C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  <w:r w:rsidR="006D7855">
        <w:rPr>
          <w:rFonts w:ascii="Times New Roman" w:hAnsi="Times New Roman" w:cs="Times New Roman"/>
          <w:b/>
          <w:sz w:val="24"/>
          <w:szCs w:val="24"/>
        </w:rPr>
        <w:t xml:space="preserve">   № 47</w:t>
      </w:r>
      <w:r w:rsidRPr="00C04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CAB" w:rsidRPr="00C04CAB" w:rsidRDefault="006D7855" w:rsidP="00C04C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12.12</w:t>
      </w:r>
      <w:r w:rsidR="00C04CAB" w:rsidRPr="00C04CAB">
        <w:rPr>
          <w:rFonts w:ascii="Times New Roman" w:hAnsi="Times New Roman" w:cs="Times New Roman"/>
          <w:b/>
          <w:sz w:val="24"/>
          <w:szCs w:val="24"/>
        </w:rPr>
        <w:t>.2014г.</w:t>
      </w:r>
      <w:r w:rsidR="00C04CAB" w:rsidRPr="00C04CA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БЕГИМ  № 47</w:t>
      </w:r>
    </w:p>
    <w:p w:rsidR="00C04CAB" w:rsidRPr="00C04CAB" w:rsidRDefault="00C04CAB" w:rsidP="00C04C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C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D7855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  № 47</w:t>
      </w:r>
    </w:p>
    <w:p w:rsidR="000C789A" w:rsidRDefault="000C789A" w:rsidP="00C04CAB">
      <w:pPr>
        <w:widowControl w:val="0"/>
        <w:tabs>
          <w:tab w:val="left" w:pos="164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6D7855" w:rsidRPr="00C04CAB" w:rsidRDefault="006D7855" w:rsidP="00C04CAB">
      <w:pPr>
        <w:widowControl w:val="0"/>
        <w:tabs>
          <w:tab w:val="left" w:pos="164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789A" w:rsidRPr="004F03D8" w:rsidRDefault="004F03D8" w:rsidP="006D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F03D8">
        <w:rPr>
          <w:rFonts w:ascii="Times New Roman" w:hAnsi="Times New Roman" w:cs="Times New Roman"/>
          <w:bCs/>
        </w:rPr>
        <w:t>Об утверждении административного регламента по</w:t>
      </w:r>
    </w:p>
    <w:p w:rsidR="000C789A" w:rsidRPr="004F03D8" w:rsidRDefault="004F03D8" w:rsidP="006D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F03D8">
        <w:rPr>
          <w:rFonts w:ascii="Times New Roman" w:hAnsi="Times New Roman" w:cs="Times New Roman"/>
          <w:bCs/>
        </w:rPr>
        <w:t>предоставлению муниципальных услуг по выдаче справок</w:t>
      </w:r>
    </w:p>
    <w:p w:rsidR="000C789A" w:rsidRPr="004F03D8" w:rsidRDefault="004F03D8" w:rsidP="006D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F03D8">
        <w:rPr>
          <w:rFonts w:ascii="Times New Roman" w:hAnsi="Times New Roman" w:cs="Times New Roman"/>
          <w:bCs/>
        </w:rPr>
        <w:t>для граждан на базе государственного бюджетного учреждения</w:t>
      </w:r>
    </w:p>
    <w:p w:rsidR="004F03D8" w:rsidRDefault="004F03D8" w:rsidP="006D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F03D8">
        <w:rPr>
          <w:rFonts w:ascii="Times New Roman" w:hAnsi="Times New Roman" w:cs="Times New Roman"/>
          <w:bCs/>
        </w:rPr>
        <w:t xml:space="preserve">"Многофункциональный центр по предоставлению </w:t>
      </w:r>
    </w:p>
    <w:p w:rsidR="000C789A" w:rsidRPr="004F03D8" w:rsidRDefault="004F03D8" w:rsidP="006D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F03D8">
        <w:rPr>
          <w:rFonts w:ascii="Times New Roman" w:hAnsi="Times New Roman" w:cs="Times New Roman"/>
          <w:bCs/>
        </w:rPr>
        <w:t>государственных и муниципальных услуг КБР"</w:t>
      </w:r>
    </w:p>
    <w:p w:rsidR="006D7855" w:rsidRPr="00C04CAB" w:rsidRDefault="004F03D8" w:rsidP="006D7855">
      <w:pPr>
        <w:widowControl w:val="0"/>
        <w:tabs>
          <w:tab w:val="left" w:pos="5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789A" w:rsidRPr="006D7855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D78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7855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</w:t>
      </w:r>
      <w:r w:rsidR="00BA0D85">
        <w:rPr>
          <w:rFonts w:ascii="Times New Roman" w:hAnsi="Times New Roman" w:cs="Times New Roman"/>
          <w:sz w:val="24"/>
          <w:szCs w:val="24"/>
        </w:rPr>
        <w:t>енных и муниципальных услуг"</w:t>
      </w:r>
      <w:r w:rsidRPr="006D7855">
        <w:rPr>
          <w:rFonts w:ascii="Times New Roman" w:hAnsi="Times New Roman" w:cs="Times New Roman"/>
          <w:sz w:val="24"/>
          <w:szCs w:val="24"/>
        </w:rPr>
        <w:t xml:space="preserve"> местная админис</w:t>
      </w:r>
      <w:r w:rsidR="006D7855" w:rsidRPr="006D7855">
        <w:rPr>
          <w:rFonts w:ascii="Times New Roman" w:hAnsi="Times New Roman" w:cs="Times New Roman"/>
          <w:sz w:val="24"/>
          <w:szCs w:val="24"/>
        </w:rPr>
        <w:t>трация сельского поселения Белокаменское</w:t>
      </w:r>
      <w:r w:rsidRPr="006D7855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D7855" w:rsidRPr="006D7855" w:rsidRDefault="000C789A" w:rsidP="006D7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55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ar31" w:history="1">
        <w:r w:rsidRPr="006D785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6D785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по выдаче справок для граждан на базе государственного бюджетного учреждения "</w:t>
      </w:r>
      <w:r w:rsidR="006D7855" w:rsidRPr="006D7855">
        <w:rPr>
          <w:rFonts w:ascii="Times New Roman" w:hAnsi="Times New Roman" w:cs="Times New Roman"/>
          <w:sz w:val="24"/>
          <w:szCs w:val="24"/>
        </w:rPr>
        <w:t>Многофункциональный центр по предоставлению государственных и муниципальных услуг КБР".</w:t>
      </w:r>
    </w:p>
    <w:p w:rsidR="000C789A" w:rsidRDefault="006D7855" w:rsidP="006D7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55">
        <w:rPr>
          <w:rFonts w:ascii="Times New Roman" w:hAnsi="Times New Roman" w:cs="Times New Roman"/>
          <w:sz w:val="24"/>
          <w:szCs w:val="24"/>
        </w:rPr>
        <w:t xml:space="preserve">2. Разместить данное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местной администрации с.п. Белокаменское и на информационном стенде </w:t>
      </w:r>
      <w:r w:rsidRPr="006D7855">
        <w:rPr>
          <w:rFonts w:ascii="Times New Roman" w:hAnsi="Times New Roman" w:cs="Times New Roman"/>
          <w:sz w:val="24"/>
          <w:szCs w:val="24"/>
        </w:rPr>
        <w:t>администрации</w:t>
      </w:r>
      <w:r w:rsidR="000C789A" w:rsidRPr="006D7855">
        <w:rPr>
          <w:rFonts w:ascii="Times New Roman" w:hAnsi="Times New Roman" w:cs="Times New Roman"/>
          <w:sz w:val="24"/>
          <w:szCs w:val="24"/>
        </w:rPr>
        <w:t>.</w:t>
      </w:r>
    </w:p>
    <w:p w:rsidR="00BA0D85" w:rsidRPr="006D7855" w:rsidRDefault="00BA0D85" w:rsidP="006D7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C789A" w:rsidRDefault="006D7855" w:rsidP="006D7855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7855" w:rsidRDefault="006D7855" w:rsidP="006D7855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7855" w:rsidRDefault="006D7855" w:rsidP="006D7855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7855" w:rsidRPr="00C04CAB" w:rsidRDefault="006D7855" w:rsidP="006D7855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6D7855" w:rsidRDefault="006D7855" w:rsidP="006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5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0C789A" w:rsidRPr="006D7855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0C789A" w:rsidRPr="006D7855" w:rsidRDefault="006D7855" w:rsidP="006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5">
        <w:rPr>
          <w:rFonts w:ascii="Times New Roman" w:hAnsi="Times New Roman" w:cs="Times New Roman"/>
          <w:sz w:val="24"/>
          <w:szCs w:val="24"/>
        </w:rPr>
        <w:t xml:space="preserve"> с.п. Белокаменское:                                                                                       Х.К. Абидов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Pr="00C04CAB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13D8" w:rsidRDefault="00CB1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5"/>
      <w:bookmarkEnd w:id="0"/>
    </w:p>
    <w:p w:rsidR="00CB13D8" w:rsidRDefault="00CB1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13D8" w:rsidRDefault="00CB1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Утвержден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Постановлением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Местной администрации</w:t>
      </w:r>
    </w:p>
    <w:p w:rsidR="000C789A" w:rsidRPr="00C04CAB" w:rsidRDefault="006D7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Белокаменское</w:t>
      </w:r>
    </w:p>
    <w:p w:rsidR="000C789A" w:rsidRPr="00C04CAB" w:rsidRDefault="006D7855" w:rsidP="00E85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декабря 2014 г. N 47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1"/>
      <w:bookmarkEnd w:id="1"/>
      <w:r w:rsidRPr="00C04CAB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4CAB">
        <w:rPr>
          <w:rFonts w:ascii="Times New Roman" w:hAnsi="Times New Roman" w:cs="Times New Roman"/>
          <w:b/>
          <w:bCs/>
        </w:rPr>
        <w:t>ПО ПРЕДОСТАВЛЕНИЮ МУНИЦИПАЛЬНЫХ УСЛУГ ПО ВЫДАЧЕ СПРАВОК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4CAB">
        <w:rPr>
          <w:rFonts w:ascii="Times New Roman" w:hAnsi="Times New Roman" w:cs="Times New Roman"/>
          <w:b/>
          <w:bCs/>
        </w:rPr>
        <w:t>ДЛЯ ГРАЖДАН НА БАЗЕ 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4CAB">
        <w:rPr>
          <w:rFonts w:ascii="Times New Roman" w:hAnsi="Times New Roman" w:cs="Times New Roman"/>
          <w:b/>
          <w:bCs/>
        </w:rPr>
        <w:t>"МНОГОФУНКЦИОНАЛЬНЫЙ ЦЕНТР ПО ПРЕДОСТАВЛЕНИЮ ГОСУДАРСТВЕННЫХ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4CAB">
        <w:rPr>
          <w:rFonts w:ascii="Times New Roman" w:hAnsi="Times New Roman" w:cs="Times New Roman"/>
          <w:b/>
          <w:bCs/>
        </w:rPr>
        <w:t>И МУНИЦИПАЛЬНЫХ УСЛУГ КАБАРДИНО-БАЛКАРСКОЙ РЕСПУБЛИКИ"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 w:rsidP="00E85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37"/>
      <w:bookmarkEnd w:id="2"/>
      <w:r w:rsidRPr="00C04CAB">
        <w:rPr>
          <w:rFonts w:ascii="Times New Roman" w:hAnsi="Times New Roman" w:cs="Times New Roman"/>
        </w:rPr>
        <w:t>1. Общие положения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1.1. Административный регламент предоставления муниципальных услуг по выдаче справок для граждан (далее - муниципальные услуги) на базе государственного бюджетного учреждения "Многофункциональный центр по предоставлению государственных и муниципальных услуг Кабардино-Балкарской Республики" (далее - ГБУ "МФЦ") разработан в целях повышения качества предоставления и доступности муниципальных услуг, создания комфортных условий для заявителей и определяет сроки и последовательность действий (административных процедур) при предоставлении муниципальных услуг.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0"/>
      <w:bookmarkEnd w:id="3"/>
      <w:r w:rsidRPr="00C04CAB">
        <w:rPr>
          <w:rFonts w:ascii="Times New Roman" w:hAnsi="Times New Roman" w:cs="Times New Roman"/>
        </w:rPr>
        <w:t>1.2. В целях настоящего Административного регламента под справками понимаются: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1) </w:t>
      </w:r>
      <w:hyperlink w:anchor="Par278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для получения пособий на погребение (приложение N 1);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2) </w:t>
      </w:r>
      <w:hyperlink w:anchor="Par333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о нахождении на иждивении (приложение N 2);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3) </w:t>
      </w:r>
      <w:hyperlink w:anchor="Par652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о составе семьи заявителя (приложение N 3);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4) </w:t>
      </w:r>
      <w:hyperlink w:anchor="Par751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о составе семьи призывника (приложение N 4);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5) </w:t>
      </w:r>
      <w:hyperlink w:anchor="Par912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об отсутствии трудового стажа и трудовой книжки (приложение N 5);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6) </w:t>
      </w:r>
      <w:hyperlink w:anchor="Par964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по случаю потери кормильца (приложение N 6);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7) </w:t>
      </w:r>
      <w:hyperlink w:anchor="Par1032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по день смерти (приложение N 7);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8) </w:t>
      </w:r>
      <w:hyperlink w:anchor="Par1111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для многодетных матерей (приложение N 8);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9) </w:t>
      </w:r>
      <w:hyperlink w:anchor="Par1184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для назначения пенсии родителям ребенка - инвалида детства (приложение N 9);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10) </w:t>
      </w:r>
      <w:hyperlink w:anchor="Par1238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о нахождении на иждивении по день смерти (приложение N 10);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11) </w:t>
      </w:r>
      <w:hyperlink w:anchor="Par1305" w:history="1">
        <w:r w:rsidRPr="00C04CAB">
          <w:rPr>
            <w:rFonts w:ascii="Times New Roman" w:hAnsi="Times New Roman" w:cs="Times New Roman"/>
            <w:color w:val="0000FF"/>
          </w:rPr>
          <w:t>справка</w:t>
        </w:r>
      </w:hyperlink>
      <w:r w:rsidRPr="00C04CAB">
        <w:rPr>
          <w:rFonts w:ascii="Times New Roman" w:hAnsi="Times New Roman" w:cs="Times New Roman"/>
        </w:rPr>
        <w:t xml:space="preserve"> об осуществлении ухода за ребенком, не достигшим возраста 14 лет (приложение N 11);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12) </w:t>
      </w:r>
      <w:hyperlink w:anchor="Par1367" w:history="1">
        <w:r w:rsidRPr="00C04CAB">
          <w:rPr>
            <w:rFonts w:ascii="Times New Roman" w:hAnsi="Times New Roman" w:cs="Times New Roman"/>
            <w:color w:val="0000FF"/>
          </w:rPr>
          <w:t>выписка</w:t>
        </w:r>
      </w:hyperlink>
      <w:r w:rsidRPr="00C04CAB">
        <w:rPr>
          <w:rFonts w:ascii="Times New Roman" w:hAnsi="Times New Roman" w:cs="Times New Roman"/>
        </w:rPr>
        <w:t xml:space="preserve"> из финансово-лицевого счета об отсутствии задолженности по коммунальным платежам (приложение N 12).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3"/>
      <w:bookmarkEnd w:id="4"/>
      <w:r w:rsidRPr="00C04CAB">
        <w:rPr>
          <w:rFonts w:ascii="Times New Roman" w:hAnsi="Times New Roman" w:cs="Times New Roman"/>
        </w:rPr>
        <w:t>1.3. Получателями муниципальных услуг являются: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1.3.1 физические лица - граждане Российской Федерации, иностранные граждане и/или их представители (законные представители, доверенные или уполномоченные лица).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1.4. Порядок информирования о предоставлении муниципальных услуг: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1.4.1 информация о порядке оказания муниципальных услуг предоставляется: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при личном обращении;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 использованием средств телефонно</w:t>
      </w:r>
      <w:r w:rsidR="006D7855">
        <w:rPr>
          <w:rFonts w:ascii="Times New Roman" w:hAnsi="Times New Roman" w:cs="Times New Roman"/>
        </w:rPr>
        <w:t>й связи</w:t>
      </w:r>
      <w:r w:rsidRPr="00C04CAB">
        <w:rPr>
          <w:rFonts w:ascii="Times New Roman" w:hAnsi="Times New Roman" w:cs="Times New Roman"/>
        </w:rPr>
        <w:t>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посредством размещения публикаций в средствах массовой информации;</w:t>
      </w:r>
    </w:p>
    <w:p w:rsidR="000C789A" w:rsidRPr="00C04CAB" w:rsidRDefault="006D7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официальных сайтах местной администрации</w:t>
      </w:r>
      <w:r w:rsidR="000C789A" w:rsidRPr="00C04CAB">
        <w:rPr>
          <w:rFonts w:ascii="Times New Roman" w:hAnsi="Times New Roman" w:cs="Times New Roman"/>
        </w:rPr>
        <w:t>, ГБУ "МФЦ", а также в федеральной информационной системе "Единый портал государственных и муниципальных услуг (функций)";</w:t>
      </w:r>
    </w:p>
    <w:p w:rsidR="00E85138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1.4.2 муниципальные услуги оказываются по сл</w:t>
      </w:r>
      <w:r w:rsidR="00E85138">
        <w:rPr>
          <w:rFonts w:ascii="Times New Roman" w:hAnsi="Times New Roman" w:cs="Times New Roman"/>
        </w:rPr>
        <w:t>едующему адресу: КБР, Зольский район</w:t>
      </w:r>
      <w:r w:rsidRPr="00C04CAB">
        <w:rPr>
          <w:rFonts w:ascii="Times New Roman" w:hAnsi="Times New Roman" w:cs="Times New Roman"/>
        </w:rPr>
        <w:t>,</w:t>
      </w:r>
      <w:r w:rsidR="00E85138">
        <w:rPr>
          <w:rFonts w:ascii="Times New Roman" w:hAnsi="Times New Roman" w:cs="Times New Roman"/>
        </w:rPr>
        <w:t xml:space="preserve"> </w:t>
      </w:r>
    </w:p>
    <w:p w:rsidR="000C789A" w:rsidRPr="00C04CAB" w:rsidRDefault="00E85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Белокаменское ул. Центральная, 1;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62"/>
      <w:bookmarkEnd w:id="5"/>
      <w:r w:rsidRPr="00C04CAB">
        <w:rPr>
          <w:rFonts w:ascii="Times New Roman" w:hAnsi="Times New Roman" w:cs="Times New Roman"/>
        </w:rPr>
        <w:t>1.4.3 муниципальные услуги, оказываются по следующему графику: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29"/>
        <w:gridCol w:w="2835"/>
      </w:tblGrid>
      <w:tr w:rsidR="000C789A" w:rsidRPr="00C04CAB">
        <w:tc>
          <w:tcPr>
            <w:tcW w:w="3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E85138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18</w:t>
            </w:r>
            <w:r w:rsidR="000C789A" w:rsidRPr="00C04CAB">
              <w:rPr>
                <w:rFonts w:ascii="Times New Roman" w:hAnsi="Times New Roman" w:cs="Times New Roman"/>
              </w:rPr>
              <w:t>.00</w:t>
            </w:r>
          </w:p>
        </w:tc>
      </w:tr>
      <w:tr w:rsidR="000C789A" w:rsidRPr="00C04CAB">
        <w:tc>
          <w:tcPr>
            <w:tcW w:w="3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Вторник: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E85138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18</w:t>
            </w:r>
            <w:r w:rsidR="000C789A" w:rsidRPr="00C04CAB">
              <w:rPr>
                <w:rFonts w:ascii="Times New Roman" w:hAnsi="Times New Roman" w:cs="Times New Roman"/>
              </w:rPr>
              <w:t>.00</w:t>
            </w:r>
          </w:p>
        </w:tc>
      </w:tr>
      <w:tr w:rsidR="000C789A" w:rsidRPr="00C04CAB">
        <w:tc>
          <w:tcPr>
            <w:tcW w:w="3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Среда: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E85138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18</w:t>
            </w:r>
            <w:r w:rsidR="000C789A" w:rsidRPr="00C04CAB">
              <w:rPr>
                <w:rFonts w:ascii="Times New Roman" w:hAnsi="Times New Roman" w:cs="Times New Roman"/>
              </w:rPr>
              <w:t>.00</w:t>
            </w:r>
          </w:p>
        </w:tc>
      </w:tr>
      <w:tr w:rsidR="000C789A" w:rsidRPr="00C04CAB">
        <w:tc>
          <w:tcPr>
            <w:tcW w:w="3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Четверг: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E85138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18</w:t>
            </w:r>
            <w:r w:rsidR="000C789A" w:rsidRPr="00C04CAB">
              <w:rPr>
                <w:rFonts w:ascii="Times New Roman" w:hAnsi="Times New Roman" w:cs="Times New Roman"/>
              </w:rPr>
              <w:t>.00</w:t>
            </w:r>
          </w:p>
        </w:tc>
      </w:tr>
      <w:tr w:rsidR="000C789A" w:rsidRPr="00C04CAB">
        <w:tc>
          <w:tcPr>
            <w:tcW w:w="3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Пятница: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E85138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18</w:t>
            </w:r>
            <w:r w:rsidR="000C789A" w:rsidRPr="00C04CAB">
              <w:rPr>
                <w:rFonts w:ascii="Times New Roman" w:hAnsi="Times New Roman" w:cs="Times New Roman"/>
              </w:rPr>
              <w:t>.00</w:t>
            </w:r>
          </w:p>
        </w:tc>
      </w:tr>
      <w:tr w:rsidR="000C789A" w:rsidRPr="00C04CAB">
        <w:tc>
          <w:tcPr>
            <w:tcW w:w="3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Суббота: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E85138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0C789A" w:rsidRPr="00C04CAB">
        <w:tc>
          <w:tcPr>
            <w:tcW w:w="3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Воскресенье -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 w:rsidP="00E8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3DC" w:rsidRDefault="00873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lastRenderedPageBreak/>
        <w:t>1.5. Порядок получения консультаций (справок) о предоставлении муниципальных услуг: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1.5.1 консультации (справки) по вопросам предоставления муниципальных услуг осуществляются специалистами ГБУ "МФЦ";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1.5.2 консультирование заявителя производится индивидуально;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1.5.3 при консультировании должны соблюдаться следующие требования: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компетентность;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своевременность;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полнота, доступность, четкость и наглядность форм изложения материала;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1.5.4 консультирование проводится в устной форме.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88"/>
      <w:bookmarkEnd w:id="6"/>
      <w:r w:rsidRPr="00C04CAB">
        <w:rPr>
          <w:rFonts w:ascii="Times New Roman" w:hAnsi="Times New Roman" w:cs="Times New Roman"/>
        </w:rPr>
        <w:t>2. Стандарт предоставления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2.1. Предоставление муниципальных услуг осуществляется специалистами ГБУ "МФЦ" </w:t>
      </w:r>
      <w:hyperlink w:anchor="Par245" w:history="1">
        <w:r w:rsidRPr="00C04CAB">
          <w:rPr>
            <w:rFonts w:ascii="Times New Roman" w:hAnsi="Times New Roman" w:cs="Times New Roman"/>
            <w:color w:val="0000FF"/>
          </w:rPr>
          <w:t>&lt;*&gt;</w:t>
        </w:r>
      </w:hyperlink>
      <w:r w:rsidRPr="00C04CAB">
        <w:rPr>
          <w:rFonts w:ascii="Times New Roman" w:hAnsi="Times New Roman" w:cs="Times New Roman"/>
        </w:rPr>
        <w:t>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Специалисты, ответственные за предоставление муниципальных услуг, не имеют права требовать от заявителя: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2) представления документов и информации, которые находятся в распоряжении органов местного самоуправления, государственных органов и организаций;</w:t>
      </w:r>
    </w:p>
    <w:p w:rsidR="000C789A" w:rsidRPr="00BA0D85" w:rsidRDefault="000C789A" w:rsidP="00BA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государственные органы, за исключением получения документов и информации, представляемых в результате предоставления государственных и муниципальных услуг, которые являются необходимыми и обязательными для предоставления муниципальных услуг.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2.2. Конечным результатом оказания муниципальных услуг является получение заявителем надлежащим образом оформленной справки (справок), указ</w:t>
      </w:r>
      <w:r w:rsidR="008733DC">
        <w:rPr>
          <w:rFonts w:ascii="Times New Roman" w:hAnsi="Times New Roman" w:cs="Times New Roman"/>
        </w:rPr>
        <w:t>анной</w:t>
      </w:r>
      <w:r w:rsidRPr="00C04CAB">
        <w:rPr>
          <w:rFonts w:ascii="Times New Roman" w:hAnsi="Times New Roman" w:cs="Times New Roman"/>
        </w:rPr>
        <w:t xml:space="preserve"> в </w:t>
      </w:r>
      <w:hyperlink w:anchor="Par40" w:history="1">
        <w:r w:rsidRPr="00C04CAB">
          <w:rPr>
            <w:rFonts w:ascii="Times New Roman" w:hAnsi="Times New Roman" w:cs="Times New Roman"/>
            <w:color w:val="0000FF"/>
          </w:rPr>
          <w:t>пункте 1.2</w:t>
        </w:r>
      </w:hyperlink>
      <w:r w:rsidRPr="00C04CA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2.3. Муниципальные услуги предоставляются в день обращения граждан за ее получением, за исключением случаев, указанных в </w:t>
      </w:r>
      <w:hyperlink w:anchor="Par163" w:history="1">
        <w:r w:rsidRPr="00C04CAB">
          <w:rPr>
            <w:rFonts w:ascii="Times New Roman" w:hAnsi="Times New Roman" w:cs="Times New Roman"/>
            <w:color w:val="0000FF"/>
          </w:rPr>
          <w:t>пункте 2.6</w:t>
        </w:r>
      </w:hyperlink>
      <w:r w:rsidRPr="00C04CA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В случае отсутствия карточек регистрационного учета населения (поквартирных и индивидуальных карточек) по неприватизированному жилью муниципальные услуги предоставляются в течение 15 дней.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2.4. Предоставление муниципальных услуг осуществляется в соответствии со следующими нормативными правовыми актами: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1) </w:t>
      </w:r>
      <w:hyperlink r:id="rId9" w:history="1">
        <w:r w:rsidRPr="00C04CAB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C04CAB">
        <w:rPr>
          <w:rFonts w:ascii="Times New Roman" w:hAnsi="Times New Roman" w:cs="Times New Roman"/>
        </w:rPr>
        <w:t xml:space="preserve"> Российской Федерации;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2) Федеральным </w:t>
      </w:r>
      <w:hyperlink r:id="rId10" w:history="1">
        <w:r w:rsidRPr="00C04CAB">
          <w:rPr>
            <w:rFonts w:ascii="Times New Roman" w:hAnsi="Times New Roman" w:cs="Times New Roman"/>
            <w:color w:val="0000FF"/>
          </w:rPr>
          <w:t>законом</w:t>
        </w:r>
      </w:hyperlink>
      <w:r w:rsidRPr="00C04CAB">
        <w:rPr>
          <w:rFonts w:ascii="Times New Roman" w:hAnsi="Times New Roman" w:cs="Times New Roman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3) Федеральным </w:t>
      </w:r>
      <w:hyperlink r:id="rId11" w:history="1">
        <w:r w:rsidRPr="00C04CAB">
          <w:rPr>
            <w:rFonts w:ascii="Times New Roman" w:hAnsi="Times New Roman" w:cs="Times New Roman"/>
            <w:color w:val="0000FF"/>
          </w:rPr>
          <w:t>законом</w:t>
        </w:r>
      </w:hyperlink>
      <w:r w:rsidRPr="00C04CAB">
        <w:rPr>
          <w:rFonts w:ascii="Times New Roman" w:hAnsi="Times New Roman" w:cs="Times New Roman"/>
        </w:rPr>
        <w:t xml:space="preserve"> от 27 июля 2010 года 210-ФЗ "Об организации предоставления государственных и муниципальных услуг";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4) </w:t>
      </w:r>
      <w:hyperlink r:id="rId12" w:history="1">
        <w:r w:rsidRPr="00C04CA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04CAB">
        <w:rPr>
          <w:rFonts w:ascii="Times New Roman" w:hAnsi="Times New Roman" w:cs="Times New Roman"/>
        </w:rPr>
        <w:t xml:space="preserve"> Правительства РФ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07"/>
      <w:bookmarkEnd w:id="7"/>
      <w:r w:rsidRPr="00C04CAB">
        <w:rPr>
          <w:rFonts w:ascii="Times New Roman" w:hAnsi="Times New Roman" w:cs="Times New Roman"/>
        </w:rPr>
        <w:t>2.5. Требования к составу документов, необходимых для исполнения муниципальных услуг: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1) для получения муниципальной услуги "Справка для получения пособий на погребение"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поквартирного учета, карточка регистрационного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свидетельство о смерти;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2) для получения муниципальной услуги "Справка о нахождении на иждивении"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удостоверяющие личность заявителя и лиц, находящихся на его иждивении;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поквартирного учета, карточка регистрационного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справка с места учебы (для совершеннолетних детей в возрасте от 18 до 23 лет обучающихся по очной форме обучения);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3) для получения муниципальной услуги "Справка о составе семьи заявителя"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удостоверяющие личность заявителя и всех членов семьи;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подтверждающие степень родства;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lastRenderedPageBreak/>
        <w:t>- домовая книга (карточка регистрационного учета, карточка поквартирного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в случае если заявитель является опекуном или попечителем - документ, подтверждающий данный факт;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4) для получения муниципальной услуги "Справка о составе семьи призывника"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регистрационного учета, карточка поквартирного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5) для получения муниципальной услуги "Справка об отсутствии трудового стажа и трудовой книжки"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6) для получения муниципальной услуги "Справка по случаю потери кормильца"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удостоверяющие личность заявителя и всех членов семьи;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поквартирного учета, карточка регистрационного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свидетельство о смерти;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свидетельство о заключении брака (для подтверждения факта нахождения на иждивении супруга (и);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справка с места учебы (для совершеннолетних детей в возрасте от 18 до 23 лет, обучающихся по очной форме обучения);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7) для получения муниципальной услуги "Справка по день смерти"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удостоверяющие личность заявителя;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подтверждающие степень родства;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поквартирного учета, карточка регистрационного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свидетельство о смерти;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8) для получения муниципальной услуги "Справка для многодетных матерей"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удостоверяющие личности заявителя и лиц, находящихся на его иждивении;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поквартирного учета карточка, регистрационного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свидетельство о смерти (в случае необходимости);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9) для получения муниципальной услуги "Справка для назначения пенсии родителям ребенка - инвалида детства"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подтверждающие степень родства;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справка врачебно-трудовой экспертной комиссии;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поквартирного учета, карточка регистрационного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свидетельство о смерти (в случае необходимости);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10) для получения муниципальной услуги "Справка о нахождении на иждивении по день смерти"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подтверждающие степень родства;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свидетельство о браке;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поквартирного учета, карточка регистрационного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свидетельство о смерти;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11) для получения муниципальной услуги "Справка об осуществлении ухода за ребенком, не достигшим возраста 14 лет"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документы, подтверждающие степень родства;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поквартирного учета, карточка регистрационного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свидетельство о смерти (в случае необходимости);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12) для получения муниципальной услуги "Выписка из финансово-лицевого счета об отсутствии задолженности по коммунальным платежам" необходимо представить следующие документы: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документ, подтверждающий право собственности или право основного квартиросъемщика;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домовая книга (карточка поквартирного учета, карточка регистрационного учета);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информация об отсутствии задолженностей по коммунальным платежам (</w:t>
      </w:r>
      <w:hyperlink w:anchor="Par1460" w:history="1">
        <w:r w:rsidRPr="00C04CAB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04CAB">
        <w:rPr>
          <w:rFonts w:ascii="Times New Roman" w:hAnsi="Times New Roman" w:cs="Times New Roman"/>
        </w:rPr>
        <w:t xml:space="preserve"> к настоящей Выписке).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63"/>
      <w:bookmarkEnd w:id="8"/>
      <w:r w:rsidRPr="00C04CAB">
        <w:rPr>
          <w:rFonts w:ascii="Times New Roman" w:hAnsi="Times New Roman" w:cs="Times New Roman"/>
        </w:rPr>
        <w:t>2.6. Перечень оснований для приостановления или отказа в предоставлении муниципальных услуг: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неполный пакет представленных заявителем документов;</w:t>
      </w:r>
    </w:p>
    <w:p w:rsidR="000C789A" w:rsidRPr="008733DC" w:rsidRDefault="000C789A" w:rsidP="00873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- несоответствие документов требованиям, предъявляемым к их оформлению нормативными </w:t>
      </w:r>
      <w:r w:rsidRPr="00C04CAB">
        <w:rPr>
          <w:rFonts w:ascii="Times New Roman" w:hAnsi="Times New Roman" w:cs="Times New Roman"/>
        </w:rPr>
        <w:lastRenderedPageBreak/>
        <w:t>правовыми актами Российской Федерации;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- не относится к категории получателей, указанных в </w:t>
      </w:r>
      <w:hyperlink w:anchor="Par53" w:history="1">
        <w:r w:rsidRPr="00C04CAB">
          <w:rPr>
            <w:rFonts w:ascii="Times New Roman" w:hAnsi="Times New Roman" w:cs="Times New Roman"/>
            <w:color w:val="0000FF"/>
          </w:rPr>
          <w:t>пункте 1.3</w:t>
        </w:r>
      </w:hyperlink>
      <w:r w:rsidRPr="00C04CA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2.7. Муниципальные услуги предоставляются бесплатно.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2.8. Нет оснований для отказа в приеме документов.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2.9. Справка действует в течение 30 дней.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2.10. Максимальный срок ожидания в очереди при подаче запроса о предоставлении муниципальной услуги не должен превышать 15 минут, при получении результата не более 15 минут.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2.11. Срок регистрации запроса заявителя о предоставлении муниципальной услуги не должен превышать 30 минут.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2.12. Требования к местам предоставления муниципальных услуг:</w:t>
      </w:r>
    </w:p>
    <w:p w:rsidR="000C789A" w:rsidRPr="008733DC" w:rsidRDefault="000C789A" w:rsidP="00873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2.12.1 помещение для работы с заявителями должно быть оборудовано в соответствии с требованиями санитарных норм и правил пожарной безопасности;</w:t>
      </w:r>
    </w:p>
    <w:p w:rsidR="000C789A" w:rsidRPr="008733DC" w:rsidRDefault="000C789A" w:rsidP="00873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2.12.2 предоставление муниципальных услуг осуществляется в соответствии с графиком работы, приведенным в </w:t>
      </w:r>
      <w:hyperlink w:anchor="Par62" w:history="1">
        <w:r w:rsidRPr="00C04CAB">
          <w:rPr>
            <w:rFonts w:ascii="Times New Roman" w:hAnsi="Times New Roman" w:cs="Times New Roman"/>
            <w:color w:val="0000FF"/>
          </w:rPr>
          <w:t>пункте 1.4.3</w:t>
        </w:r>
      </w:hyperlink>
      <w:r w:rsidRPr="00C04CAB">
        <w:rPr>
          <w:rFonts w:ascii="Times New Roman" w:hAnsi="Times New Roman" w:cs="Times New Roman"/>
        </w:rPr>
        <w:t>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2.12.3 помещение для предоставления муниципальных услуг должно быть оснащено стульями, столами, телефонной связью, компьютером с возможностью печати и выхода в "Интернет", с автоматизированной системой электронной очереди;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2.12.4 для ожидания заинтересованным лицам отводится специальное место, оборудованное стульями.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2.13. Показатели доступности и качества муниципальных услуг: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2.13.1 показателями оценки доступности муниципальных услуг являются: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1) транспортная доступность к месту предоставления муниципальных услуг (5 минут ходьбы от остановочного пункта);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2) обеспечение беспрепятственного доступа граждан с ограниченными возможностями передвижения к помещениям, в которых предоставляются муниципальные услуги;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3) размещение информации о порядке предоставления муниципальных услуг на официальн</w:t>
      </w:r>
      <w:r w:rsidR="008733DC">
        <w:rPr>
          <w:rFonts w:ascii="Times New Roman" w:hAnsi="Times New Roman" w:cs="Times New Roman"/>
        </w:rPr>
        <w:t>ых сайтах местной администрации с.п. Белокаменское</w:t>
      </w:r>
      <w:r w:rsidRPr="00C04CAB">
        <w:rPr>
          <w:rFonts w:ascii="Times New Roman" w:hAnsi="Times New Roman" w:cs="Times New Roman"/>
        </w:rPr>
        <w:t>, ГБУ "МФЦ", а также в федеральной информационной системе "Единый портал государственных и муниципальных услуг (функций)";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2.13.2 показателями оценки качества предоставления муниципальных услуг являются: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своевременное предоставление муниципальных услуг;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соблюдение сроков ожидания в очереди при предоставлении муниципальных услуг - не более 15 минут;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отсутствие поданных в установленном порядке обоснованных жалоб со стороны заявителей на качество предоставления муниципальных услуг;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количество взаимодействий с должностным лицом, ответственным за предоставление муниципальной услуги, - не более 2 (1 - обращение за консультацией о порядке предоставления муниципальной услуги, 1 - при получении результата предоставления муниципальной услуги).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200"/>
      <w:bookmarkEnd w:id="9"/>
      <w:r w:rsidRPr="00C04CAB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административных процедур, требования к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порядку их выполнения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3.1. Предоставление муниципальных услуг включает в себя следующие административные процедуры: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обращение заявителя за получением муниципальной услуги;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подготовка, регистрация и выдача справки.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3.2. Административная процедура "Обращение заявителя за получением муниципальной услуги"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Основанием для начала исполнения муниципальных услуг является поступление устного обращения заявителя с предоставлением полного пакета документов в ГБУ "МФЦ".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При личном обращении заявителя о предоставлении муниципальной услуги с документами, указанными в </w:t>
      </w:r>
      <w:hyperlink w:anchor="Par107" w:history="1">
        <w:r w:rsidRPr="00C04CAB">
          <w:rPr>
            <w:rFonts w:ascii="Times New Roman" w:hAnsi="Times New Roman" w:cs="Times New Roman"/>
            <w:color w:val="0000FF"/>
          </w:rPr>
          <w:t>пункте 2.5</w:t>
        </w:r>
      </w:hyperlink>
      <w:r w:rsidRPr="00C04CAB">
        <w:rPr>
          <w:rFonts w:ascii="Times New Roman" w:hAnsi="Times New Roman" w:cs="Times New Roman"/>
        </w:rPr>
        <w:t xml:space="preserve"> настоящего Административного регламента, специалист ГБУ "МФЦ" осуществляющий прием: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удостоверяет личность заявителя;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устанавливает подлинность представленных документов;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определяет степень полноты информации, необходимой для исполнения муниципальной услуги;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- устанавливает полномочия заявителя на получение запрашиваемого документа.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3.3. Административная процедура "Подготовка, регистрация и выдача справки"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На основании устного обращения заявителя специалист ГБУ "МФЦ" осуществляет подготовку необходимой информации для исполнения муниципальных услуг.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lastRenderedPageBreak/>
        <w:t>Специалист ГБУ "МФЦ" формирует, подписывает, ставит печать, регистрирует в журнале регистрации и учета выдаваемых справок и выдает заявителю.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18"/>
      <w:bookmarkEnd w:id="10"/>
      <w:r w:rsidRPr="00C04CAB">
        <w:rPr>
          <w:rFonts w:ascii="Times New Roman" w:hAnsi="Times New Roman" w:cs="Times New Roman"/>
        </w:rPr>
        <w:t>4. Досудебный (внесудебный) порядок обжалования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решений и действий (бездействия) специалистов ГБУ "МФЦ",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предоставляющих муниципальные услуги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4.1. Заявитель имеет право на досудебное (внесудебное) обжалование действий (бездействия) специалистов ГБУ "МФЦ", а также принимаемых ими решений при предоставлении муниципальных услуг.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4.2. Заявитель имеет право подать жалобу в письменной форме на бумажном носителе либо в электронной форме руководителю ГБУ "МФЦ".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4.3. В письменном обращении заявитель в обязательном порядке указывает свою фамилию, имя, отчество, номер контактного телефона, а также почтовый адрес, по которому должен быть направлен ответ, излагает суть жалобы, ставит дату.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Заявителем при обращении с жалобой могут представляться документы (при наличии), подтверждающие его доводы, либо их копии.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4.4. При обращении заявителей с жалобой срок рассмотрения обращения не должен превышать 15 рабочих дней с момента регистрации, а в случае обжалования отказа в приеме документов у заявителя или в исправлении допущенных опечаток и ошибок или в случае обжалования установленного срока таких исправлений срок рассмотрения - в течение 5 рабочих дней со дня ее регистрации.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227"/>
      <w:bookmarkEnd w:id="11"/>
      <w:r w:rsidRPr="00C04CAB">
        <w:rPr>
          <w:rFonts w:ascii="Times New Roman" w:hAnsi="Times New Roman" w:cs="Times New Roman"/>
        </w:rPr>
        <w:t>4.5. Результатом рассмотрения обращения является принятие решения об удовлетворении требований заявителя либо об отказе в удовлетворении его жалобы.</w:t>
      </w:r>
    </w:p>
    <w:p w:rsidR="000C789A" w:rsidRPr="00BA3B53" w:rsidRDefault="000C789A" w:rsidP="00BA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4.6. Не позднее дня следующего за днем принятия решения, указанного в </w:t>
      </w:r>
      <w:hyperlink w:anchor="Par227" w:history="1">
        <w:r w:rsidRPr="00C04CAB">
          <w:rPr>
            <w:rFonts w:ascii="Times New Roman" w:hAnsi="Times New Roman" w:cs="Times New Roman"/>
            <w:color w:val="0000FF"/>
          </w:rPr>
          <w:t>пункте 4.5</w:t>
        </w:r>
      </w:hyperlink>
      <w:r w:rsidRPr="00C04CAB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и/или по желанию заявителя в электронной форме направляется результат рассмотрения его обращения.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4.7. В случае отсутствия в письменном обращении адреса, по которому должен направляться ответ, или в нем не указана фамилия заявителя, то ответ на данное обращение не дается.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235"/>
      <w:bookmarkEnd w:id="12"/>
      <w:r w:rsidRPr="00C04CAB">
        <w:rPr>
          <w:rFonts w:ascii="Times New Roman" w:hAnsi="Times New Roman" w:cs="Times New Roman"/>
        </w:rPr>
        <w:t>5. Контроль за организацией предоставления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5.1. Контроль за организацией предоставления муниципальных услуг осуществляется начальником отдела приема и выдачи документов ГБУ "МФЦ", заместителем руководителя ГБУ "МФЦ", руководителем ГБУ "МФЦ".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240"/>
      <w:bookmarkEnd w:id="13"/>
      <w:r w:rsidRPr="00C04CAB">
        <w:rPr>
          <w:rFonts w:ascii="Times New Roman" w:hAnsi="Times New Roman" w:cs="Times New Roman"/>
        </w:rPr>
        <w:t>6. Ответственность специалистов ГБУ "МФЦ"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6.1. Специалисты ГБУ "МФЦ", участвующие в обработке персональных данных, необходимых для предоставления муниципальных услуг, указанных в </w:t>
      </w:r>
      <w:hyperlink w:anchor="Par40" w:history="1">
        <w:r w:rsidRPr="00C04CAB">
          <w:rPr>
            <w:rFonts w:ascii="Times New Roman" w:hAnsi="Times New Roman" w:cs="Times New Roman"/>
            <w:color w:val="0000FF"/>
          </w:rPr>
          <w:t>пункте 1.2</w:t>
        </w:r>
      </w:hyperlink>
      <w:r w:rsidRPr="00C04CAB">
        <w:rPr>
          <w:rFonts w:ascii="Times New Roman" w:hAnsi="Times New Roman" w:cs="Times New Roman"/>
        </w:rPr>
        <w:t xml:space="preserve"> настоящего Административного регламента, в соответствии с Федеральным </w:t>
      </w:r>
      <w:hyperlink r:id="rId13" w:history="1">
        <w:r w:rsidRPr="00C04CAB">
          <w:rPr>
            <w:rFonts w:ascii="Times New Roman" w:hAnsi="Times New Roman" w:cs="Times New Roman"/>
            <w:color w:val="0000FF"/>
          </w:rPr>
          <w:t>законом</w:t>
        </w:r>
      </w:hyperlink>
      <w:r w:rsidRPr="00C04CAB">
        <w:rPr>
          <w:rFonts w:ascii="Times New Roman" w:hAnsi="Times New Roman" w:cs="Times New Roman"/>
        </w:rPr>
        <w:t xml:space="preserve"> от 27 июля 2006 года N 152-ФЗ "О персональных данных" обязаны обеспечить исполнение законодательства Российской Федерации по вопросам защиты информации, в отношении которой установлено требование об обеспечении ее конфиденциальности (персональных данных).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6.2. Лица, виновные в нарушении требований Федерального </w:t>
      </w:r>
      <w:hyperlink r:id="rId14" w:history="1">
        <w:r w:rsidRPr="00C04CAB">
          <w:rPr>
            <w:rFonts w:ascii="Times New Roman" w:hAnsi="Times New Roman" w:cs="Times New Roman"/>
            <w:color w:val="0000FF"/>
          </w:rPr>
          <w:t>закона</w:t>
        </w:r>
      </w:hyperlink>
      <w:r w:rsidRPr="00C04CAB">
        <w:rPr>
          <w:rFonts w:ascii="Times New Roman" w:hAnsi="Times New Roman" w:cs="Times New Roman"/>
        </w:rPr>
        <w:t xml:space="preserve"> от 27 июля 2006 года N 152-ФЗ "О персональных данных", несут предусмотренную законодательством Российской Федерации дисциплинарную, гражданско-правовую, административную и уголовную ответственность.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ar245"/>
      <w:bookmarkEnd w:id="14"/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251"/>
      <w:bookmarkEnd w:id="15"/>
      <w:r w:rsidRPr="00C04CAB">
        <w:rPr>
          <w:rFonts w:ascii="Times New Roman" w:hAnsi="Times New Roman" w:cs="Times New Roman"/>
        </w:rPr>
        <w:t>Приложение N 1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BA3B53" w:rsidRDefault="00BA3B53" w:rsidP="00BA3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3B53" w:rsidRDefault="00BA3B53" w:rsidP="00BA3B53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BA3B53" w:rsidRDefault="00BA3B53" w:rsidP="00BA3B53">
      <w:pPr>
        <w:pStyle w:val="ConsPlusNonformat"/>
      </w:pPr>
      <w:r>
        <w:t xml:space="preserve">  │   Министерство экономического   │</w:t>
      </w:r>
    </w:p>
    <w:p w:rsidR="00BA3B53" w:rsidRDefault="00BA3B53" w:rsidP="00BA3B53">
      <w:pPr>
        <w:pStyle w:val="ConsPlusNonformat"/>
      </w:pPr>
      <w:r>
        <w:lastRenderedPageBreak/>
        <w:t xml:space="preserve">  │  развития Кабардино-Балкарской  │</w:t>
      </w:r>
    </w:p>
    <w:p w:rsidR="00BA3B53" w:rsidRDefault="00BA3B53" w:rsidP="00BA3B53">
      <w:pPr>
        <w:pStyle w:val="ConsPlusNonformat"/>
      </w:pPr>
      <w:r>
        <w:t xml:space="preserve">  │           Республики            │</w:t>
      </w:r>
    </w:p>
    <w:p w:rsidR="00BA3B53" w:rsidRDefault="00BA3B53" w:rsidP="00BA3B53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3B53" w:rsidRDefault="00BA3B53" w:rsidP="00BA3B53">
      <w:pPr>
        <w:pStyle w:val="ConsPlusNonformat"/>
      </w:pPr>
      <w:r>
        <w:t xml:space="preserve">  │    Государственное Бюджетное    │</w:t>
      </w:r>
    </w:p>
    <w:p w:rsidR="00BA3B53" w:rsidRDefault="00BA3B53" w:rsidP="00BA3B53">
      <w:pPr>
        <w:pStyle w:val="ConsPlusNonformat"/>
      </w:pPr>
      <w:r>
        <w:t xml:space="preserve">  │           Учреждение            │</w:t>
      </w:r>
    </w:p>
    <w:p w:rsidR="00BA3B53" w:rsidRDefault="00BA3B53" w:rsidP="00BA3B53">
      <w:pPr>
        <w:pStyle w:val="ConsPlusNonformat"/>
      </w:pPr>
      <w:r>
        <w:t xml:space="preserve">  │   "Многофункциональный центр    │</w:t>
      </w:r>
    </w:p>
    <w:p w:rsidR="00BA3B53" w:rsidRDefault="00BA3B53" w:rsidP="00BA3B53">
      <w:pPr>
        <w:pStyle w:val="ConsPlusNonformat"/>
      </w:pPr>
      <w:r>
        <w:t xml:space="preserve">  │        по предоставлению        │</w:t>
      </w:r>
    </w:p>
    <w:p w:rsidR="00BA3B53" w:rsidRDefault="00BA3B53" w:rsidP="00BA3B53">
      <w:pPr>
        <w:pStyle w:val="ConsPlusNonformat"/>
      </w:pPr>
      <w:r>
        <w:t xml:space="preserve">  │ государственных и муниципальных │</w:t>
      </w:r>
    </w:p>
    <w:p w:rsidR="00BA3B53" w:rsidRDefault="00BA3B53" w:rsidP="00BA3B53">
      <w:pPr>
        <w:pStyle w:val="ConsPlusNonformat"/>
      </w:pPr>
      <w:r>
        <w:t xml:space="preserve">  │   услуг Кабардино-Балкарской    │</w:t>
      </w:r>
    </w:p>
    <w:p w:rsidR="00BA3B53" w:rsidRDefault="00BA3B53" w:rsidP="00BA3B53">
      <w:pPr>
        <w:pStyle w:val="ConsPlusNonformat"/>
      </w:pPr>
      <w:r>
        <w:t xml:space="preserve">  │           Республики"           │</w:t>
      </w:r>
    </w:p>
    <w:p w:rsidR="00BA3B53" w:rsidRDefault="00BA3B53" w:rsidP="00BA3B53">
      <w:pPr>
        <w:pStyle w:val="ConsPlusNonformat"/>
      </w:pPr>
      <w:r>
        <w:t xml:space="preserve">  │         N ____________          │</w:t>
      </w:r>
    </w:p>
    <w:p w:rsidR="00BA3B53" w:rsidRDefault="00BA3B53" w:rsidP="00BA3B53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3B53" w:rsidRDefault="00BA3B53" w:rsidP="00BA3B53">
      <w:pPr>
        <w:pStyle w:val="ConsPlusNonformat"/>
      </w:pPr>
      <w:r>
        <w:t xml:space="preserve">  │      "__"___________ 2014 г.    │</w:t>
      </w:r>
    </w:p>
    <w:p w:rsidR="00BA3B53" w:rsidRDefault="00BA3B53" w:rsidP="00BA3B53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BA3B53" w:rsidRDefault="00BA3B53" w:rsidP="00BA3B53">
      <w:pPr>
        <w:pStyle w:val="ConsPlusNonformat"/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16" w:name="Par278"/>
      <w:bookmarkEnd w:id="16"/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для получения пособий на погребение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в том, что 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(Ф.И.О., дата рождения умершего)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был(а) зарегистрирован(а) по адресу: КБР, г.о. Нальчик 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и на момент смерти 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(дата смерти)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(серия, номер, кем и когда выдано свидетельство о смерти)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  работал(а),  трудовая книжка утеряна / не имелась (нужное подчеркнуть).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 выдачи: документ, удостоверяющий личность заявителя, домовая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книга  (карточка  поквартирного  учета,  карточка  регистрационного учета),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свидетельство о смерти, со слов.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BA3B5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C789A" w:rsidRPr="00C04CAB">
        <w:rPr>
          <w:rFonts w:ascii="Times New Roman" w:hAnsi="Times New Roman" w:cs="Times New Roman"/>
        </w:rPr>
        <w:t>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3B53" w:rsidRDefault="00BA3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7" w:name="Par306"/>
      <w:bookmarkEnd w:id="17"/>
    </w:p>
    <w:p w:rsidR="00BA3B53" w:rsidRDefault="00BA3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3B53" w:rsidRDefault="00BA3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3B53" w:rsidRDefault="00BA3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3B53" w:rsidRDefault="00BA3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3B53" w:rsidRDefault="00BA3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3B53" w:rsidRDefault="00BA3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526FB" w:rsidRDefault="00952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Приложение N 2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3B53" w:rsidRDefault="00BA3B53" w:rsidP="00BA3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Par333"/>
      <w:bookmarkEnd w:id="18"/>
    </w:p>
    <w:p w:rsidR="00BA3B53" w:rsidRDefault="00BA3B53" w:rsidP="00BA3B53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BA3B53" w:rsidRDefault="00BA3B53" w:rsidP="00BA3B53">
      <w:pPr>
        <w:pStyle w:val="ConsPlusNonformat"/>
      </w:pPr>
      <w:r>
        <w:lastRenderedPageBreak/>
        <w:t xml:space="preserve">  │   Министерство экономического   │</w:t>
      </w:r>
    </w:p>
    <w:p w:rsidR="00BA3B53" w:rsidRDefault="00BA3B53" w:rsidP="00BA3B53">
      <w:pPr>
        <w:pStyle w:val="ConsPlusNonformat"/>
      </w:pPr>
      <w:r>
        <w:t xml:space="preserve">  │  развития Кабардино-Балкарской  │</w:t>
      </w:r>
    </w:p>
    <w:p w:rsidR="00BA3B53" w:rsidRDefault="00BA3B53" w:rsidP="00BA3B53">
      <w:pPr>
        <w:pStyle w:val="ConsPlusNonformat"/>
      </w:pPr>
      <w:r>
        <w:t xml:space="preserve">  │           Республики            │</w:t>
      </w:r>
    </w:p>
    <w:p w:rsidR="00BA3B53" w:rsidRDefault="00BA3B53" w:rsidP="00BA3B53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3B53" w:rsidRDefault="00BA3B53" w:rsidP="00BA3B53">
      <w:pPr>
        <w:pStyle w:val="ConsPlusNonformat"/>
      </w:pPr>
      <w:r>
        <w:t xml:space="preserve">  │    Государственное Бюджетное    │</w:t>
      </w:r>
    </w:p>
    <w:p w:rsidR="00BA3B53" w:rsidRDefault="00BA3B53" w:rsidP="00BA3B53">
      <w:pPr>
        <w:pStyle w:val="ConsPlusNonformat"/>
      </w:pPr>
      <w:r>
        <w:t xml:space="preserve">  │           Учреждение            │</w:t>
      </w:r>
    </w:p>
    <w:p w:rsidR="00BA3B53" w:rsidRDefault="00BA3B53" w:rsidP="00BA3B53">
      <w:pPr>
        <w:pStyle w:val="ConsPlusNonformat"/>
      </w:pPr>
      <w:r>
        <w:t xml:space="preserve">  │   "Многофункциональный центр    │</w:t>
      </w:r>
    </w:p>
    <w:p w:rsidR="00BA3B53" w:rsidRDefault="00BA3B53" w:rsidP="00BA3B53">
      <w:pPr>
        <w:pStyle w:val="ConsPlusNonformat"/>
      </w:pPr>
      <w:r>
        <w:t xml:space="preserve">  │        по предоставлению        │</w:t>
      </w:r>
    </w:p>
    <w:p w:rsidR="00BA3B53" w:rsidRDefault="00BA3B53" w:rsidP="00BA3B53">
      <w:pPr>
        <w:pStyle w:val="ConsPlusNonformat"/>
      </w:pPr>
      <w:r>
        <w:t xml:space="preserve">  │ государственных и муниципальных │</w:t>
      </w:r>
    </w:p>
    <w:p w:rsidR="00BA3B53" w:rsidRDefault="00BA3B53" w:rsidP="00BA3B53">
      <w:pPr>
        <w:pStyle w:val="ConsPlusNonformat"/>
      </w:pPr>
      <w:r>
        <w:t xml:space="preserve">  │   услуг Кабардино-Балкарской    │</w:t>
      </w:r>
    </w:p>
    <w:p w:rsidR="00BA3B53" w:rsidRDefault="00BA3B53" w:rsidP="00BA3B53">
      <w:pPr>
        <w:pStyle w:val="ConsPlusNonformat"/>
      </w:pPr>
      <w:r>
        <w:t xml:space="preserve">  │           Республики"           │</w:t>
      </w:r>
    </w:p>
    <w:p w:rsidR="00BA3B53" w:rsidRDefault="00BA3B53" w:rsidP="00BA3B53">
      <w:pPr>
        <w:pStyle w:val="ConsPlusNonformat"/>
      </w:pPr>
      <w:r>
        <w:t xml:space="preserve">  │         N ____________          │</w:t>
      </w:r>
    </w:p>
    <w:p w:rsidR="00BA3B53" w:rsidRDefault="00BA3B53" w:rsidP="00BA3B53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3B53" w:rsidRDefault="00BA3B53" w:rsidP="00BA3B53">
      <w:pPr>
        <w:pStyle w:val="ConsPlusNonformat"/>
      </w:pPr>
      <w:r>
        <w:t xml:space="preserve">  │      "__"___________ 2014 г.    │</w:t>
      </w:r>
    </w:p>
    <w:p w:rsidR="00BA3B53" w:rsidRDefault="00BA3B53" w:rsidP="00BA3B53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BA3B53" w:rsidRDefault="00BA3B53" w:rsidP="00BA3B53">
      <w:pPr>
        <w:pStyle w:val="ConsPlusNonformat"/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о нахождении на иждивении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гр. _____________________________________________________________,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зарегистрированному по адресу: КБР, г.о. Нальчик 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в том, что он (она) 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на его иждивении находятся 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 действительна  в  течение 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 выдачи:  документ,  удостоверяющий  личность заявителя и лиц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находящихся  на  его иждивении, домовая книга (карточка поквартирного учета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карточка    регистрационного   учета),   справка   с   места   учебы   (для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совершеннолетних  детей в  возрасте  от  18 до 23 лет, обучающихся по очной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форме обучения).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Pr="00C04CAB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Default="000C789A" w:rsidP="0034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454B" w:rsidRDefault="0034454B" w:rsidP="0034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454B" w:rsidRPr="00C04CAB" w:rsidRDefault="0034454B" w:rsidP="0034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┌─────────────────────────────────┐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  <w:sectPr w:rsidR="000C789A" w:rsidRPr="00C04CAB" w:rsidSect="004F03D8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BA0D85" w:rsidRDefault="00BA0D85" w:rsidP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9" w:name="Par383"/>
      <w:bookmarkEnd w:id="19"/>
    </w:p>
    <w:p w:rsidR="00BA0D85" w:rsidRDefault="00BA0D85" w:rsidP="00BA0D85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BA0D85" w:rsidRDefault="00BA0D85" w:rsidP="00BA0D85">
      <w:pPr>
        <w:pStyle w:val="ConsPlusNonformat"/>
      </w:pPr>
      <w:r>
        <w:t xml:space="preserve">  │   Министерство экономического   │</w:t>
      </w:r>
    </w:p>
    <w:p w:rsidR="00BA0D85" w:rsidRDefault="00BA0D85" w:rsidP="00BA0D85">
      <w:pPr>
        <w:pStyle w:val="ConsPlusNonformat"/>
      </w:pPr>
      <w:r>
        <w:t xml:space="preserve">  │  развития Кабардино-Балкарской  │</w:t>
      </w:r>
    </w:p>
    <w:p w:rsidR="00BA0D85" w:rsidRDefault="00BA0D85" w:rsidP="00BA0D85">
      <w:pPr>
        <w:pStyle w:val="ConsPlusNonformat"/>
      </w:pPr>
      <w:r>
        <w:t xml:space="preserve">  │           Республики            │</w:t>
      </w:r>
    </w:p>
    <w:p w:rsidR="00BA0D85" w:rsidRDefault="00BA0D85" w:rsidP="00BA0D85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0D85" w:rsidRDefault="00BA0D85" w:rsidP="00BA0D85">
      <w:pPr>
        <w:pStyle w:val="ConsPlusNonformat"/>
      </w:pPr>
      <w:r>
        <w:t xml:space="preserve">  │    Государственное Бюджетное    │</w:t>
      </w:r>
    </w:p>
    <w:p w:rsidR="00BA0D85" w:rsidRDefault="00BA0D85" w:rsidP="00BA0D85">
      <w:pPr>
        <w:pStyle w:val="ConsPlusNonformat"/>
      </w:pPr>
      <w:r>
        <w:t xml:space="preserve">  │           Учреждение            │</w:t>
      </w:r>
    </w:p>
    <w:p w:rsidR="00BA0D85" w:rsidRDefault="00BA0D85" w:rsidP="00BA0D85">
      <w:pPr>
        <w:pStyle w:val="ConsPlusNonformat"/>
      </w:pPr>
      <w:r>
        <w:t xml:space="preserve">  │   "Многофункциональный центр    │</w:t>
      </w:r>
    </w:p>
    <w:p w:rsidR="00BA0D85" w:rsidRDefault="00BA0D85" w:rsidP="00BA0D85">
      <w:pPr>
        <w:pStyle w:val="ConsPlusNonformat"/>
      </w:pPr>
      <w:r>
        <w:t xml:space="preserve">  │        по предоставлению        │</w:t>
      </w:r>
    </w:p>
    <w:p w:rsidR="00BA0D85" w:rsidRDefault="00BA0D85" w:rsidP="00BA0D85">
      <w:pPr>
        <w:pStyle w:val="ConsPlusNonformat"/>
      </w:pPr>
      <w:r>
        <w:t xml:space="preserve">  │ государственных и муниципальных │</w:t>
      </w:r>
    </w:p>
    <w:p w:rsidR="00BA0D85" w:rsidRDefault="00BA0D85" w:rsidP="00BA0D85">
      <w:pPr>
        <w:pStyle w:val="ConsPlusNonformat"/>
      </w:pPr>
      <w:r>
        <w:t xml:space="preserve">  │   услуг Кабардино-Балкарской    │</w:t>
      </w:r>
    </w:p>
    <w:p w:rsidR="00BA0D85" w:rsidRDefault="00BA0D85" w:rsidP="00BA0D85">
      <w:pPr>
        <w:pStyle w:val="ConsPlusNonformat"/>
      </w:pPr>
      <w:r>
        <w:t xml:space="preserve">  │           Республики"           │</w:t>
      </w:r>
    </w:p>
    <w:p w:rsidR="00BA0D85" w:rsidRDefault="00BA0D85" w:rsidP="00BA0D85">
      <w:pPr>
        <w:pStyle w:val="ConsPlusNonformat"/>
      </w:pPr>
      <w:r>
        <w:t xml:space="preserve">  │         N ____________          │</w:t>
      </w:r>
    </w:p>
    <w:p w:rsidR="00BA0D85" w:rsidRDefault="00BA0D85" w:rsidP="00BA0D85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0D85" w:rsidRDefault="00BA0D85" w:rsidP="00BA0D85">
      <w:pPr>
        <w:pStyle w:val="ConsPlusNonformat"/>
      </w:pPr>
      <w:r>
        <w:t xml:space="preserve">  │      "__"___________ 2014 г.    │</w:t>
      </w:r>
    </w:p>
    <w:p w:rsidR="00BA0D85" w:rsidRDefault="00BA0D85" w:rsidP="00BA0D85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ВЫПИСКА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из домовой книги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гр. 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Улица, дом, квартира ____________________________________ Этаж 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Состав семьи __________________________ человек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Удобства:    центральное   отопление,   горячая/холодная   вода,   газ,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канализация, ванная, лифт.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(нужное подчеркнуть)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Дом/квартира состоит из __ комнат, ___ общая площадь, ___ жилая площадь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Дом/квартира принадлежит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на основании: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75"/>
        <w:gridCol w:w="1757"/>
        <w:gridCol w:w="2324"/>
        <w:gridCol w:w="1814"/>
      </w:tblGrid>
      <w:tr w:rsidR="000C789A" w:rsidRPr="00C04CAB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Год</w:t>
            </w:r>
          </w:p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Дата</w:t>
            </w:r>
          </w:p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Родственные</w:t>
            </w:r>
          </w:p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0C789A" w:rsidRPr="00C04CAB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lastRenderedPageBreak/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Основания  выдачи: документ, удостоверяющий личность заявителя, домовая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книга,  правоустанавливающие  документы,  документы, подтверждающие степень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родства, свидетельство о смерти (в случае смерти собственника жилья).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Pr="00C04CAB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 w:rsidP="00BA0D85">
      <w:pPr>
        <w:pStyle w:val="ConsPlusNonformat"/>
      </w:pPr>
      <w:r>
        <w:lastRenderedPageBreak/>
        <w:t xml:space="preserve">  ┌─────────────────────────────────┐</w:t>
      </w:r>
    </w:p>
    <w:p w:rsidR="00BA0D85" w:rsidRDefault="00BA0D85" w:rsidP="00BA0D85">
      <w:pPr>
        <w:pStyle w:val="ConsPlusNonformat"/>
      </w:pPr>
      <w:r>
        <w:t xml:space="preserve">  │   Министерство экономического   │</w:t>
      </w:r>
    </w:p>
    <w:p w:rsidR="00BA0D85" w:rsidRDefault="00BA0D85" w:rsidP="00BA0D85">
      <w:pPr>
        <w:pStyle w:val="ConsPlusNonformat"/>
      </w:pPr>
      <w:r>
        <w:t xml:space="preserve">  │  развития Кабардино-Балкарской  │</w:t>
      </w:r>
    </w:p>
    <w:p w:rsidR="00BA0D85" w:rsidRDefault="00BA0D85" w:rsidP="00BA0D85">
      <w:pPr>
        <w:pStyle w:val="ConsPlusNonformat"/>
      </w:pPr>
      <w:r>
        <w:t xml:space="preserve">  │           Республики            │</w:t>
      </w:r>
    </w:p>
    <w:p w:rsidR="00BA0D85" w:rsidRDefault="00BA0D85" w:rsidP="00BA0D85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0D85" w:rsidRDefault="00BA0D85" w:rsidP="00BA0D85">
      <w:pPr>
        <w:pStyle w:val="ConsPlusNonformat"/>
      </w:pPr>
      <w:r>
        <w:t xml:space="preserve">  │    Государственное Бюджетное    │</w:t>
      </w:r>
    </w:p>
    <w:p w:rsidR="00BA0D85" w:rsidRDefault="00BA0D85" w:rsidP="00BA0D85">
      <w:pPr>
        <w:pStyle w:val="ConsPlusNonformat"/>
      </w:pPr>
      <w:r>
        <w:t xml:space="preserve">  │           Учреждение            │</w:t>
      </w:r>
    </w:p>
    <w:p w:rsidR="00BA0D85" w:rsidRDefault="00BA0D85" w:rsidP="00BA0D85">
      <w:pPr>
        <w:pStyle w:val="ConsPlusNonformat"/>
      </w:pPr>
      <w:r>
        <w:t xml:space="preserve">  │   "Многофункциональный центр    │</w:t>
      </w:r>
    </w:p>
    <w:p w:rsidR="00BA0D85" w:rsidRDefault="00BA0D85" w:rsidP="00BA0D85">
      <w:pPr>
        <w:pStyle w:val="ConsPlusNonformat"/>
      </w:pPr>
      <w:r>
        <w:t xml:space="preserve">  │        по предоставлению        │</w:t>
      </w:r>
    </w:p>
    <w:p w:rsidR="00BA0D85" w:rsidRDefault="00BA0D85" w:rsidP="00BA0D85">
      <w:pPr>
        <w:pStyle w:val="ConsPlusNonformat"/>
      </w:pPr>
      <w:r>
        <w:t xml:space="preserve">  │ государственных и муниципальных │</w:t>
      </w:r>
    </w:p>
    <w:p w:rsidR="00BA0D85" w:rsidRDefault="00BA0D85" w:rsidP="00BA0D85">
      <w:pPr>
        <w:pStyle w:val="ConsPlusNonformat"/>
      </w:pPr>
      <w:r>
        <w:t xml:space="preserve">  │   услуг Кабардино-Балкарской    │</w:t>
      </w:r>
    </w:p>
    <w:p w:rsidR="00BA0D85" w:rsidRDefault="00BA0D85" w:rsidP="00BA0D85">
      <w:pPr>
        <w:pStyle w:val="ConsPlusNonformat"/>
      </w:pPr>
      <w:r>
        <w:t xml:space="preserve">  │           Республики"           │</w:t>
      </w:r>
    </w:p>
    <w:p w:rsidR="00BA0D85" w:rsidRDefault="00BA0D85" w:rsidP="00BA0D85">
      <w:pPr>
        <w:pStyle w:val="ConsPlusNonformat"/>
      </w:pPr>
      <w:r>
        <w:t xml:space="preserve">  │         N ____________          │</w:t>
      </w:r>
    </w:p>
    <w:p w:rsidR="00BA0D85" w:rsidRDefault="00BA0D85" w:rsidP="00BA0D85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0D85" w:rsidRDefault="00BA0D85" w:rsidP="00BA0D85">
      <w:pPr>
        <w:pStyle w:val="ConsPlusNonformat"/>
      </w:pPr>
      <w:r>
        <w:t xml:space="preserve">  │      "__"___________ 2014 г.    │</w:t>
      </w:r>
    </w:p>
    <w:p w:rsidR="00BA0D85" w:rsidRDefault="00BA0D85" w:rsidP="00BA0D85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20" w:name="Par510"/>
      <w:bookmarkEnd w:id="20"/>
      <w:r w:rsidRPr="00C04CAB">
        <w:rPr>
          <w:rFonts w:ascii="Times New Roman" w:hAnsi="Times New Roman" w:cs="Times New Roman"/>
        </w:rPr>
        <w:t xml:space="preserve">                                 ВЫПИСКА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из лицевого счета квартиросъемщика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гр. 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Улица, дом, квартира ______________________________ Этаж 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Состав семьи ______________________ человек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Удобства:    центральное   отопление,   горячая/холодная   вода,   газ,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канализация, ванная, лифт.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(нужное подчеркнуть)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│Дом/квартира      │из _________ комнат, _________ общая площадь, ________│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│состоит           │жилая площадь                                         │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│Дом/квартира      │                                                      │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│принадлежит       │                                                      │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на основании: _________________________________________________________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65"/>
        <w:gridCol w:w="1757"/>
        <w:gridCol w:w="2324"/>
        <w:gridCol w:w="2324"/>
      </w:tblGrid>
      <w:tr w:rsidR="000C789A" w:rsidRPr="00C04CAB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Год</w:t>
            </w:r>
          </w:p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Дата</w:t>
            </w:r>
          </w:p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Родственные</w:t>
            </w:r>
          </w:p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0C789A" w:rsidRPr="00C04CA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Основания   выдачи:   документ,   удостоверяющий   личность  заявителя,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поквартирная  карточка,  карточка регистрационного учета, ордер о выделении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жилой площади (выписка из постановления).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Pr="00C04CAB" w:rsidRDefault="00BA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1" w:name="Par625"/>
      <w:bookmarkEnd w:id="21"/>
      <w:r w:rsidRPr="00C04CAB">
        <w:rPr>
          <w:rFonts w:ascii="Times New Roman" w:hAnsi="Times New Roman" w:cs="Times New Roman"/>
        </w:rPr>
        <w:lastRenderedPageBreak/>
        <w:t>Приложение N 3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 w:rsidP="00BA0D85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BA0D85" w:rsidRDefault="00BA0D85" w:rsidP="00BA0D85">
      <w:pPr>
        <w:pStyle w:val="ConsPlusNonformat"/>
      </w:pPr>
      <w:r>
        <w:t xml:space="preserve">  │   Министерство экономического   │</w:t>
      </w:r>
    </w:p>
    <w:p w:rsidR="00BA0D85" w:rsidRDefault="00BA0D85" w:rsidP="00BA0D85">
      <w:pPr>
        <w:pStyle w:val="ConsPlusNonformat"/>
      </w:pPr>
      <w:r>
        <w:t xml:space="preserve">  │  развития Кабардино-Балкарской  │</w:t>
      </w:r>
    </w:p>
    <w:p w:rsidR="00BA0D85" w:rsidRDefault="00BA0D85" w:rsidP="00BA0D85">
      <w:pPr>
        <w:pStyle w:val="ConsPlusNonformat"/>
      </w:pPr>
      <w:r>
        <w:t xml:space="preserve">  │           Республики            │</w:t>
      </w:r>
    </w:p>
    <w:p w:rsidR="00BA0D85" w:rsidRDefault="00BA0D85" w:rsidP="00BA0D85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0D85" w:rsidRDefault="00BA0D85" w:rsidP="00BA0D85">
      <w:pPr>
        <w:pStyle w:val="ConsPlusNonformat"/>
      </w:pPr>
      <w:r>
        <w:t xml:space="preserve">  │    Государственное Бюджетное    │</w:t>
      </w:r>
    </w:p>
    <w:p w:rsidR="00BA0D85" w:rsidRDefault="00BA0D85" w:rsidP="00BA0D85">
      <w:pPr>
        <w:pStyle w:val="ConsPlusNonformat"/>
      </w:pPr>
      <w:r>
        <w:t xml:space="preserve">  │           Учреждение            │</w:t>
      </w:r>
    </w:p>
    <w:p w:rsidR="00BA0D85" w:rsidRDefault="00BA0D85" w:rsidP="00BA0D85">
      <w:pPr>
        <w:pStyle w:val="ConsPlusNonformat"/>
      </w:pPr>
      <w:r>
        <w:t xml:space="preserve">  │   "Многофункциональный центр    │</w:t>
      </w:r>
    </w:p>
    <w:p w:rsidR="00BA0D85" w:rsidRDefault="00BA0D85" w:rsidP="00BA0D85">
      <w:pPr>
        <w:pStyle w:val="ConsPlusNonformat"/>
      </w:pPr>
      <w:r>
        <w:t xml:space="preserve">  │        по предоставлению        │</w:t>
      </w:r>
    </w:p>
    <w:p w:rsidR="00BA0D85" w:rsidRDefault="00BA0D85" w:rsidP="00BA0D85">
      <w:pPr>
        <w:pStyle w:val="ConsPlusNonformat"/>
      </w:pPr>
      <w:r>
        <w:t xml:space="preserve">  │ государственных и муниципальных │</w:t>
      </w:r>
    </w:p>
    <w:p w:rsidR="00BA0D85" w:rsidRDefault="00BA0D85" w:rsidP="00BA0D85">
      <w:pPr>
        <w:pStyle w:val="ConsPlusNonformat"/>
      </w:pPr>
      <w:r>
        <w:t xml:space="preserve">  │   услуг Кабардино-Балкарской    │</w:t>
      </w:r>
    </w:p>
    <w:p w:rsidR="00BA0D85" w:rsidRDefault="00BA0D85" w:rsidP="00BA0D85">
      <w:pPr>
        <w:pStyle w:val="ConsPlusNonformat"/>
      </w:pPr>
      <w:r>
        <w:t xml:space="preserve">  │           Республики"           │</w:t>
      </w:r>
    </w:p>
    <w:p w:rsidR="00BA0D85" w:rsidRDefault="00BA0D85" w:rsidP="00BA0D85">
      <w:pPr>
        <w:pStyle w:val="ConsPlusNonformat"/>
      </w:pPr>
      <w:r>
        <w:t xml:space="preserve">  │         N ____________          │</w:t>
      </w:r>
    </w:p>
    <w:p w:rsidR="00BA0D85" w:rsidRDefault="00BA0D85" w:rsidP="00BA0D85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0D85" w:rsidRDefault="00BA0D85" w:rsidP="00BA0D85">
      <w:pPr>
        <w:pStyle w:val="ConsPlusNonformat"/>
      </w:pPr>
      <w:r>
        <w:t xml:space="preserve">  │      "__"___________ 2014 г.    │</w:t>
      </w:r>
    </w:p>
    <w:p w:rsidR="00BA0D85" w:rsidRDefault="00BA0D85" w:rsidP="00BA0D85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Default="000C789A">
      <w:pPr>
        <w:pStyle w:val="ConsPlusNonformat"/>
        <w:rPr>
          <w:rFonts w:ascii="Times New Roman" w:hAnsi="Times New Roman" w:cs="Times New Roman"/>
        </w:rPr>
      </w:pPr>
    </w:p>
    <w:p w:rsidR="00BA0D85" w:rsidRDefault="00BA0D85">
      <w:pPr>
        <w:pStyle w:val="ConsPlusNonformat"/>
        <w:rPr>
          <w:rFonts w:ascii="Times New Roman" w:hAnsi="Times New Roman" w:cs="Times New Roman"/>
        </w:rPr>
      </w:pPr>
    </w:p>
    <w:p w:rsidR="00BA0D85" w:rsidRPr="00C04CAB" w:rsidRDefault="00BA0D85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22" w:name="Par652"/>
      <w:bookmarkEnd w:id="22"/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о составе семьи заявителя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гр. _____________________________________________________________,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зарегистрированному по адресу: КБР, г.о. Нальчик 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Состав семьи  _________________ человек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948"/>
        <w:gridCol w:w="2835"/>
        <w:gridCol w:w="3118"/>
      </w:tblGrid>
      <w:tr w:rsidR="000C789A" w:rsidRPr="00C04CAB">
        <w:trPr>
          <w:trHeight w:val="4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Родственные</w:t>
            </w:r>
          </w:p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отношения</w:t>
            </w:r>
          </w:p>
        </w:tc>
      </w:tr>
      <w:tr w:rsidR="000C789A" w:rsidRPr="00C04CAB">
        <w:trPr>
          <w:trHeight w:val="1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1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1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Основания  выдачи:  документы, удостоверяющие личность заявителя и всех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членов  семьи,  документы,  подтверждающие  степень  родства, домовая книга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(поквартирная  карточка,  карточка  регистрационного учета), в случае, если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заявитель  является  опекуном  или  попечителем  -  документ подтверждающий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данный факт.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3" w:name="Par724"/>
      <w:bookmarkEnd w:id="23"/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D85" w:rsidRDefault="00BA0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lastRenderedPageBreak/>
        <w:t>Приложение N 4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 w:rsidP="00BA0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BA0D85" w:rsidRDefault="00BA0D85" w:rsidP="00BA0D85">
      <w:pPr>
        <w:pStyle w:val="ConsPlusNonformat"/>
      </w:pPr>
      <w:bookmarkStart w:id="24" w:name="Par751"/>
      <w:bookmarkEnd w:id="24"/>
      <w:r>
        <w:t xml:space="preserve">  ┌─────────────────────────────────┐</w:t>
      </w:r>
    </w:p>
    <w:p w:rsidR="00BA0D85" w:rsidRDefault="00BA0D85" w:rsidP="00BA0D85">
      <w:pPr>
        <w:pStyle w:val="ConsPlusNonformat"/>
      </w:pPr>
      <w:r>
        <w:t xml:space="preserve">  │   Министерство экономического   │</w:t>
      </w:r>
    </w:p>
    <w:p w:rsidR="00BA0D85" w:rsidRDefault="00BA0D85" w:rsidP="00BA0D85">
      <w:pPr>
        <w:pStyle w:val="ConsPlusNonformat"/>
      </w:pPr>
      <w:r>
        <w:t xml:space="preserve">  │  развития Кабардино-Балкарской  │</w:t>
      </w:r>
    </w:p>
    <w:p w:rsidR="00BA0D85" w:rsidRDefault="00BA0D85" w:rsidP="00BA0D85">
      <w:pPr>
        <w:pStyle w:val="ConsPlusNonformat"/>
      </w:pPr>
      <w:r>
        <w:t xml:space="preserve">  │           Республики            │</w:t>
      </w:r>
    </w:p>
    <w:p w:rsidR="00BA0D85" w:rsidRDefault="00BA0D85" w:rsidP="00BA0D85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0D85" w:rsidRDefault="00BA0D85" w:rsidP="00BA0D85">
      <w:pPr>
        <w:pStyle w:val="ConsPlusNonformat"/>
      </w:pPr>
      <w:r>
        <w:t xml:space="preserve">  │    Государственное Бюджетное    │</w:t>
      </w:r>
    </w:p>
    <w:p w:rsidR="00BA0D85" w:rsidRDefault="00BA0D85" w:rsidP="00BA0D85">
      <w:pPr>
        <w:pStyle w:val="ConsPlusNonformat"/>
      </w:pPr>
      <w:r>
        <w:t xml:space="preserve">  │           Учреждение            │</w:t>
      </w:r>
    </w:p>
    <w:p w:rsidR="00BA0D85" w:rsidRDefault="00BA0D85" w:rsidP="00BA0D85">
      <w:pPr>
        <w:pStyle w:val="ConsPlusNonformat"/>
      </w:pPr>
      <w:r>
        <w:t xml:space="preserve">  │   "Многофункциональный центр    │</w:t>
      </w:r>
    </w:p>
    <w:p w:rsidR="00BA0D85" w:rsidRDefault="00BA0D85" w:rsidP="00BA0D85">
      <w:pPr>
        <w:pStyle w:val="ConsPlusNonformat"/>
      </w:pPr>
      <w:r>
        <w:t xml:space="preserve">  │        по предоставлению        │</w:t>
      </w:r>
    </w:p>
    <w:p w:rsidR="00BA0D85" w:rsidRDefault="00BA0D85" w:rsidP="00BA0D85">
      <w:pPr>
        <w:pStyle w:val="ConsPlusNonformat"/>
      </w:pPr>
      <w:r>
        <w:t xml:space="preserve">  │ государственных и муниципальных │</w:t>
      </w:r>
    </w:p>
    <w:p w:rsidR="00BA0D85" w:rsidRDefault="00BA0D85" w:rsidP="00BA0D85">
      <w:pPr>
        <w:pStyle w:val="ConsPlusNonformat"/>
      </w:pPr>
      <w:r>
        <w:t xml:space="preserve">  │   услуг Кабардино-Балкарской    │</w:t>
      </w:r>
    </w:p>
    <w:p w:rsidR="00BA0D85" w:rsidRDefault="00BA0D85" w:rsidP="00BA0D85">
      <w:pPr>
        <w:pStyle w:val="ConsPlusNonformat"/>
      </w:pPr>
      <w:r>
        <w:t xml:space="preserve">  │           Республики"           │</w:t>
      </w:r>
    </w:p>
    <w:p w:rsidR="00BA0D85" w:rsidRDefault="00BA0D85" w:rsidP="00BA0D85">
      <w:pPr>
        <w:pStyle w:val="ConsPlusNonformat"/>
      </w:pPr>
      <w:r>
        <w:t xml:space="preserve">  │         N ____________          │</w:t>
      </w:r>
    </w:p>
    <w:p w:rsidR="00BA0D85" w:rsidRDefault="00BA0D85" w:rsidP="00BA0D85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BA0D85" w:rsidRDefault="00BA0D85" w:rsidP="00BA0D85">
      <w:pPr>
        <w:pStyle w:val="ConsPlusNonformat"/>
      </w:pPr>
      <w:r>
        <w:t xml:space="preserve">  │      "__"___________ 2014 г.    │</w:t>
      </w:r>
    </w:p>
    <w:p w:rsidR="00BA0D85" w:rsidRDefault="00BA0D85" w:rsidP="00BA0D85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о составе семьи призывника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Выдана призывнику ____________________________________________________,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зарегистрированному  по  адресу: КБР, г.о. Нальчик, _____________________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том, что он имеет состав семьи: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288"/>
        <w:gridCol w:w="1587"/>
        <w:gridCol w:w="2891"/>
        <w:gridCol w:w="2494"/>
        <w:gridCol w:w="2551"/>
      </w:tblGrid>
      <w:tr w:rsidR="000C789A" w:rsidRPr="00C04CAB">
        <w:trPr>
          <w:trHeight w:val="2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0C789A" w:rsidRPr="00C04CAB">
        <w:trPr>
          <w:trHeight w:val="1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19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1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1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5" w:name="Par814"/>
      <w:bookmarkEnd w:id="25"/>
      <w:r w:rsidRPr="00C04CAB">
        <w:rPr>
          <w:rFonts w:ascii="Times New Roman" w:hAnsi="Times New Roman" w:cs="Times New Roman"/>
        </w:rPr>
        <w:t>СОВЕРШЕННОЛЕТНИЕ БРАТЬЯ И СЕСТРЫ ПРИЗЫВНИКА,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ПРОЖИВАЮЩИЕ ОТДЕЛЬНО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288"/>
        <w:gridCol w:w="1587"/>
        <w:gridCol w:w="2891"/>
        <w:gridCol w:w="2494"/>
        <w:gridCol w:w="2551"/>
      </w:tblGrid>
      <w:tr w:rsidR="000C789A" w:rsidRPr="00C04C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6" w:name="Par842"/>
      <w:bookmarkEnd w:id="26"/>
      <w:r w:rsidRPr="00C04CAB">
        <w:rPr>
          <w:rFonts w:ascii="Times New Roman" w:hAnsi="Times New Roman" w:cs="Times New Roman"/>
        </w:rPr>
        <w:t>ПОГИБШИЕ И УМЕРШИЕ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288"/>
        <w:gridCol w:w="1587"/>
        <w:gridCol w:w="2891"/>
        <w:gridCol w:w="2494"/>
        <w:gridCol w:w="2551"/>
      </w:tblGrid>
      <w:tr w:rsidR="000C789A" w:rsidRPr="00C04C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 выдачи: документ, удостоверяющий личность заявителя, домовая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книга  (карточка  регистрационного учета, карточка поквартирного учета), со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слов.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Default="000C789A" w:rsidP="00BA0D85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BA0D85" w:rsidRDefault="00BA0D85" w:rsidP="00BA0D85">
      <w:pPr>
        <w:pStyle w:val="ConsPlusNonformat"/>
        <w:rPr>
          <w:rFonts w:ascii="Times New Roman" w:hAnsi="Times New Roman" w:cs="Times New Roman"/>
        </w:rPr>
      </w:pPr>
    </w:p>
    <w:p w:rsidR="00BA0D85" w:rsidRPr="00C04CAB" w:rsidRDefault="00BA0D85" w:rsidP="00BA0D85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7" w:name="Par885"/>
      <w:bookmarkEnd w:id="27"/>
      <w:r w:rsidRPr="00C04CAB">
        <w:rPr>
          <w:rFonts w:ascii="Times New Roman" w:hAnsi="Times New Roman" w:cs="Times New Roman"/>
        </w:rPr>
        <w:lastRenderedPageBreak/>
        <w:t>Приложение N 5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0C789A" w:rsidRPr="00C04CAB" w:rsidSect="00BA0D85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DA0" w:rsidRDefault="00954DA0" w:rsidP="00954DA0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954DA0" w:rsidRDefault="00954DA0" w:rsidP="00954DA0">
      <w:pPr>
        <w:pStyle w:val="ConsPlusNonformat"/>
      </w:pPr>
      <w:r>
        <w:t xml:space="preserve">  │   Министерство экономического   │</w:t>
      </w:r>
    </w:p>
    <w:p w:rsidR="00954DA0" w:rsidRDefault="00954DA0" w:rsidP="00954DA0">
      <w:pPr>
        <w:pStyle w:val="ConsPlusNonformat"/>
      </w:pPr>
      <w:r>
        <w:t xml:space="preserve">  │  развития Кабардино-Балкарской  │</w:t>
      </w:r>
    </w:p>
    <w:p w:rsidR="00954DA0" w:rsidRDefault="00954DA0" w:rsidP="00954DA0">
      <w:pPr>
        <w:pStyle w:val="ConsPlusNonformat"/>
      </w:pPr>
      <w:r>
        <w:t xml:space="preserve">  │           Республики  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Государственное Бюджетное    │</w:t>
      </w:r>
    </w:p>
    <w:p w:rsidR="00954DA0" w:rsidRDefault="00954DA0" w:rsidP="00954DA0">
      <w:pPr>
        <w:pStyle w:val="ConsPlusNonformat"/>
      </w:pPr>
      <w:r>
        <w:t xml:space="preserve">  │           Учреждение            │</w:t>
      </w:r>
    </w:p>
    <w:p w:rsidR="00954DA0" w:rsidRDefault="00954DA0" w:rsidP="00954DA0">
      <w:pPr>
        <w:pStyle w:val="ConsPlusNonformat"/>
      </w:pPr>
      <w:r>
        <w:t xml:space="preserve">  │   "Многофункциональный центр    │</w:t>
      </w:r>
    </w:p>
    <w:p w:rsidR="00954DA0" w:rsidRDefault="00954DA0" w:rsidP="00954DA0">
      <w:pPr>
        <w:pStyle w:val="ConsPlusNonformat"/>
      </w:pPr>
      <w:r>
        <w:t xml:space="preserve">  │        по предоставлению        │</w:t>
      </w:r>
    </w:p>
    <w:p w:rsidR="00954DA0" w:rsidRDefault="00954DA0" w:rsidP="00954DA0">
      <w:pPr>
        <w:pStyle w:val="ConsPlusNonformat"/>
      </w:pPr>
      <w:r>
        <w:t xml:space="preserve">  │ государственных и муниципальных │</w:t>
      </w:r>
    </w:p>
    <w:p w:rsidR="00954DA0" w:rsidRDefault="00954DA0" w:rsidP="00954DA0">
      <w:pPr>
        <w:pStyle w:val="ConsPlusNonformat"/>
      </w:pPr>
      <w:r>
        <w:t xml:space="preserve">  │   услуг Кабардино-Балкарской    │</w:t>
      </w:r>
    </w:p>
    <w:p w:rsidR="00954DA0" w:rsidRDefault="00954DA0" w:rsidP="00954DA0">
      <w:pPr>
        <w:pStyle w:val="ConsPlusNonformat"/>
      </w:pPr>
      <w:r>
        <w:t xml:space="preserve">  │           Республики"           │</w:t>
      </w:r>
    </w:p>
    <w:p w:rsidR="00954DA0" w:rsidRDefault="00954DA0" w:rsidP="00954DA0">
      <w:pPr>
        <w:pStyle w:val="ConsPlusNonformat"/>
      </w:pPr>
      <w:r>
        <w:t xml:space="preserve">  │         N ____________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  "__"___________ 2014 г.    │</w:t>
      </w:r>
    </w:p>
    <w:p w:rsidR="00954DA0" w:rsidRDefault="00954DA0" w:rsidP="00954DA0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28" w:name="Par912"/>
      <w:bookmarkEnd w:id="28"/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об отсутствии трудового стажа и трудовой книжки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в  том,  что он (она) действительно зарегистрирован(а) по адресу: КБР, г.о.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Нальчик, 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нигде  не  работал(а)  и  не работает, трудового стажа и трудовой книжки не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имеет.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выдачи: документ, удостоверяющий личность заявителя, со слов.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454B" w:rsidRPr="00C04CAB" w:rsidRDefault="003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9" w:name="Par937"/>
      <w:bookmarkEnd w:id="29"/>
      <w:r w:rsidRPr="00C04CAB">
        <w:rPr>
          <w:rFonts w:ascii="Times New Roman" w:hAnsi="Times New Roman" w:cs="Times New Roman"/>
        </w:rPr>
        <w:lastRenderedPageBreak/>
        <w:t>Приложение N 6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954DA0" w:rsidRDefault="00954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54DA0" w:rsidRDefault="00954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54DA0" w:rsidRDefault="00954DA0" w:rsidP="00954DA0">
      <w:pPr>
        <w:pStyle w:val="ConsPlusNonformat"/>
      </w:pPr>
      <w:bookmarkStart w:id="30" w:name="Par964"/>
      <w:bookmarkEnd w:id="30"/>
      <w:r>
        <w:t xml:space="preserve">  ┌─────────────────────────────────┐</w:t>
      </w:r>
    </w:p>
    <w:p w:rsidR="00954DA0" w:rsidRDefault="00954DA0" w:rsidP="00954DA0">
      <w:pPr>
        <w:pStyle w:val="ConsPlusNonformat"/>
      </w:pPr>
      <w:r>
        <w:t xml:space="preserve">  │   Министерство экономического   │</w:t>
      </w:r>
    </w:p>
    <w:p w:rsidR="00954DA0" w:rsidRDefault="00954DA0" w:rsidP="00954DA0">
      <w:pPr>
        <w:pStyle w:val="ConsPlusNonformat"/>
      </w:pPr>
      <w:r>
        <w:t xml:space="preserve">  │  развития Кабардино-Балкарской  │</w:t>
      </w:r>
    </w:p>
    <w:p w:rsidR="00954DA0" w:rsidRDefault="00954DA0" w:rsidP="00954DA0">
      <w:pPr>
        <w:pStyle w:val="ConsPlusNonformat"/>
      </w:pPr>
      <w:r>
        <w:t xml:space="preserve">  │           Республики  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Государственное Бюджетное    │</w:t>
      </w:r>
    </w:p>
    <w:p w:rsidR="00954DA0" w:rsidRDefault="00954DA0" w:rsidP="00954DA0">
      <w:pPr>
        <w:pStyle w:val="ConsPlusNonformat"/>
      </w:pPr>
      <w:r>
        <w:t xml:space="preserve">  │           Учреждение            │</w:t>
      </w:r>
    </w:p>
    <w:p w:rsidR="00954DA0" w:rsidRDefault="00954DA0" w:rsidP="00954DA0">
      <w:pPr>
        <w:pStyle w:val="ConsPlusNonformat"/>
      </w:pPr>
      <w:r>
        <w:t xml:space="preserve">  │   "Многофункциональный центр    │</w:t>
      </w:r>
    </w:p>
    <w:p w:rsidR="00954DA0" w:rsidRDefault="00954DA0" w:rsidP="00954DA0">
      <w:pPr>
        <w:pStyle w:val="ConsPlusNonformat"/>
      </w:pPr>
      <w:r>
        <w:t xml:space="preserve">  │        по предоставлению        │</w:t>
      </w:r>
    </w:p>
    <w:p w:rsidR="00954DA0" w:rsidRDefault="00954DA0" w:rsidP="00954DA0">
      <w:pPr>
        <w:pStyle w:val="ConsPlusNonformat"/>
      </w:pPr>
      <w:r>
        <w:t xml:space="preserve">  │ государственных и муниципальных │</w:t>
      </w:r>
    </w:p>
    <w:p w:rsidR="00954DA0" w:rsidRDefault="00954DA0" w:rsidP="00954DA0">
      <w:pPr>
        <w:pStyle w:val="ConsPlusNonformat"/>
      </w:pPr>
      <w:r>
        <w:t xml:space="preserve">  │   услуг Кабардино-Балкарской    │</w:t>
      </w:r>
    </w:p>
    <w:p w:rsidR="00954DA0" w:rsidRDefault="00954DA0" w:rsidP="00954DA0">
      <w:pPr>
        <w:pStyle w:val="ConsPlusNonformat"/>
      </w:pPr>
      <w:r>
        <w:t xml:space="preserve">  │           Республики"           │</w:t>
      </w:r>
    </w:p>
    <w:p w:rsidR="00954DA0" w:rsidRDefault="00954DA0" w:rsidP="00954DA0">
      <w:pPr>
        <w:pStyle w:val="ConsPlusNonformat"/>
      </w:pPr>
      <w:r>
        <w:t xml:space="preserve">  │         N ____________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  "__"___________ 2014 г.    │</w:t>
      </w:r>
    </w:p>
    <w:p w:rsidR="00954DA0" w:rsidRDefault="00954DA0" w:rsidP="00954DA0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по случаю потери кормильца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в том, что 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действительно был(а) зарегистрирован(а) по день смерти по адресу: КБР, г.о.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Нальчик, 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Вместе с ним(ней) был(а) зарегистрирован(а):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который(</w:t>
      </w:r>
      <w:proofErr w:type="spellStart"/>
      <w:r w:rsidRPr="00C04CAB">
        <w:rPr>
          <w:rFonts w:ascii="Times New Roman" w:hAnsi="Times New Roman" w:cs="Times New Roman"/>
        </w:rPr>
        <w:t>ая</w:t>
      </w:r>
      <w:proofErr w:type="spellEnd"/>
      <w:r w:rsidRPr="00C04CAB">
        <w:rPr>
          <w:rFonts w:ascii="Times New Roman" w:hAnsi="Times New Roman" w:cs="Times New Roman"/>
        </w:rPr>
        <w:t>) находился(ась) на его(ее) иждивении по день смерти.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  выдачи:  документы,  удостоверяющие  личность  всех  членов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семьи,    домовая    книга    (карточка   поквартирного   учета,   карточка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регистрационного учета), свидетельство о смерти, свидетельство о заключении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брака (для подтверждения факта нахождения на иждивении супруга(и)),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  места  учебы  (для  совершеннолетних  детей  в возрасте от 18 до 23 лет,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обучающихся по очной форме обучения).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954DA0" w:rsidRDefault="000C789A" w:rsidP="0034454B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  <w:bookmarkStart w:id="31" w:name="Par1005"/>
      <w:bookmarkEnd w:id="31"/>
    </w:p>
    <w:p w:rsidR="009526FB" w:rsidRDefault="00952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526FB" w:rsidRDefault="00952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lastRenderedPageBreak/>
        <w:t>Приложение N 7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DA0" w:rsidRDefault="00954DA0" w:rsidP="00954DA0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954DA0" w:rsidRDefault="00954DA0" w:rsidP="00954DA0">
      <w:pPr>
        <w:pStyle w:val="ConsPlusNonformat"/>
      </w:pPr>
      <w:r>
        <w:t xml:space="preserve">  │   Министерство экономического   │</w:t>
      </w:r>
    </w:p>
    <w:p w:rsidR="00954DA0" w:rsidRDefault="00954DA0" w:rsidP="00954DA0">
      <w:pPr>
        <w:pStyle w:val="ConsPlusNonformat"/>
      </w:pPr>
      <w:r>
        <w:t xml:space="preserve">  │  развития Кабардино-Балкарской  │</w:t>
      </w:r>
    </w:p>
    <w:p w:rsidR="00954DA0" w:rsidRDefault="00954DA0" w:rsidP="00954DA0">
      <w:pPr>
        <w:pStyle w:val="ConsPlusNonformat"/>
      </w:pPr>
      <w:r>
        <w:t xml:space="preserve">  │           Республики  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Государственное Бюджетное    │</w:t>
      </w:r>
    </w:p>
    <w:p w:rsidR="00954DA0" w:rsidRDefault="00954DA0" w:rsidP="00954DA0">
      <w:pPr>
        <w:pStyle w:val="ConsPlusNonformat"/>
      </w:pPr>
      <w:r>
        <w:t xml:space="preserve">  │           Учреждение            │</w:t>
      </w:r>
    </w:p>
    <w:p w:rsidR="00954DA0" w:rsidRDefault="00954DA0" w:rsidP="00954DA0">
      <w:pPr>
        <w:pStyle w:val="ConsPlusNonformat"/>
      </w:pPr>
      <w:r>
        <w:t xml:space="preserve">  │   "Многофункциональный центр    │</w:t>
      </w:r>
    </w:p>
    <w:p w:rsidR="00954DA0" w:rsidRDefault="00954DA0" w:rsidP="00954DA0">
      <w:pPr>
        <w:pStyle w:val="ConsPlusNonformat"/>
      </w:pPr>
      <w:r>
        <w:t xml:space="preserve">  │        по предоставлению        │</w:t>
      </w:r>
    </w:p>
    <w:p w:rsidR="00954DA0" w:rsidRDefault="00954DA0" w:rsidP="00954DA0">
      <w:pPr>
        <w:pStyle w:val="ConsPlusNonformat"/>
      </w:pPr>
      <w:r>
        <w:t xml:space="preserve">  │ государственных и муниципальных │</w:t>
      </w:r>
    </w:p>
    <w:p w:rsidR="00954DA0" w:rsidRDefault="00954DA0" w:rsidP="00954DA0">
      <w:pPr>
        <w:pStyle w:val="ConsPlusNonformat"/>
      </w:pPr>
      <w:r>
        <w:t xml:space="preserve">  │   услуг Кабардино-Балкарской    │</w:t>
      </w:r>
    </w:p>
    <w:p w:rsidR="00954DA0" w:rsidRDefault="00954DA0" w:rsidP="00954DA0">
      <w:pPr>
        <w:pStyle w:val="ConsPlusNonformat"/>
      </w:pPr>
      <w:r>
        <w:t xml:space="preserve">  │           Республики"           │</w:t>
      </w:r>
    </w:p>
    <w:p w:rsidR="00954DA0" w:rsidRDefault="00954DA0" w:rsidP="00954DA0">
      <w:pPr>
        <w:pStyle w:val="ConsPlusNonformat"/>
      </w:pPr>
      <w:r>
        <w:t xml:space="preserve">  │         N ____________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  "__"___________ 2014 г.    │</w:t>
      </w:r>
    </w:p>
    <w:p w:rsidR="00954DA0" w:rsidRDefault="00954DA0" w:rsidP="00954DA0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32" w:name="Par1032"/>
      <w:bookmarkEnd w:id="32"/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по день смерти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в том, что гр. 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был(а) зарегистрирован(а) по адресу: КБР, г.о. Нальчик, 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на день смерти 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(дата смерти)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(серия, номер, кем и когда выдано свидетельство о смерти)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На   момент  смерти  вместе с ним(ней) были зарегистрированы и остаются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зарегистрированными по настоящее время: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и другие: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 действительна  в 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  выдачи:   документы,   удостоверяющие  личность  заявителя,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документы,   подтверждающие   степень   родства,  домовая  книга  (карточка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lastRenderedPageBreak/>
        <w:t>поквартирного  учета,  карточка  регистрационного  учета),  свидетельство о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смерти.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3" w:name="Par1084"/>
      <w:bookmarkEnd w:id="33"/>
      <w:r w:rsidRPr="00C04CAB">
        <w:rPr>
          <w:rFonts w:ascii="Times New Roman" w:hAnsi="Times New Roman" w:cs="Times New Roman"/>
        </w:rPr>
        <w:t>Приложение N 8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684199" w:rsidRDefault="00684199" w:rsidP="0068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4199" w:rsidRDefault="00684199" w:rsidP="00684199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684199" w:rsidRDefault="00684199" w:rsidP="00684199">
      <w:pPr>
        <w:pStyle w:val="ConsPlusNonformat"/>
      </w:pPr>
      <w:r>
        <w:t xml:space="preserve">  │   Министерство экономического   │</w:t>
      </w:r>
    </w:p>
    <w:p w:rsidR="00684199" w:rsidRDefault="00684199" w:rsidP="00684199">
      <w:pPr>
        <w:pStyle w:val="ConsPlusNonformat"/>
      </w:pPr>
      <w:r>
        <w:t xml:space="preserve">  │  развития Кабардино-Балкарской  │</w:t>
      </w:r>
    </w:p>
    <w:p w:rsidR="00684199" w:rsidRDefault="00684199" w:rsidP="00684199">
      <w:pPr>
        <w:pStyle w:val="ConsPlusNonformat"/>
      </w:pPr>
      <w:r>
        <w:t xml:space="preserve">  │           Республики            │</w:t>
      </w:r>
    </w:p>
    <w:p w:rsidR="00684199" w:rsidRDefault="00684199" w:rsidP="00684199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684199" w:rsidRDefault="00684199" w:rsidP="00684199">
      <w:pPr>
        <w:pStyle w:val="ConsPlusNonformat"/>
      </w:pPr>
      <w:r>
        <w:t xml:space="preserve">  │    Государственное Бюджетное    │</w:t>
      </w:r>
    </w:p>
    <w:p w:rsidR="00684199" w:rsidRDefault="00684199" w:rsidP="00684199">
      <w:pPr>
        <w:pStyle w:val="ConsPlusNonformat"/>
      </w:pPr>
      <w:r>
        <w:t xml:space="preserve">  │           Учреждение            │</w:t>
      </w:r>
    </w:p>
    <w:p w:rsidR="00684199" w:rsidRDefault="00684199" w:rsidP="00684199">
      <w:pPr>
        <w:pStyle w:val="ConsPlusNonformat"/>
      </w:pPr>
      <w:r>
        <w:t xml:space="preserve">  │   "Многофункциональный центр    │</w:t>
      </w:r>
    </w:p>
    <w:p w:rsidR="00684199" w:rsidRDefault="00684199" w:rsidP="00684199">
      <w:pPr>
        <w:pStyle w:val="ConsPlusNonformat"/>
      </w:pPr>
      <w:r>
        <w:t xml:space="preserve">  │        по предоставлению        │</w:t>
      </w:r>
    </w:p>
    <w:p w:rsidR="00684199" w:rsidRDefault="00684199" w:rsidP="00684199">
      <w:pPr>
        <w:pStyle w:val="ConsPlusNonformat"/>
      </w:pPr>
      <w:r>
        <w:t xml:space="preserve">  │ государственных и муниципальных │</w:t>
      </w:r>
    </w:p>
    <w:p w:rsidR="00684199" w:rsidRDefault="00684199" w:rsidP="00684199">
      <w:pPr>
        <w:pStyle w:val="ConsPlusNonformat"/>
      </w:pPr>
      <w:r>
        <w:t xml:space="preserve">  │   услуг Кабардино-Балкарской    │</w:t>
      </w:r>
    </w:p>
    <w:p w:rsidR="00684199" w:rsidRDefault="00684199" w:rsidP="00684199">
      <w:pPr>
        <w:pStyle w:val="ConsPlusNonformat"/>
      </w:pPr>
      <w:r>
        <w:t xml:space="preserve">  │           Республики"           │</w:t>
      </w:r>
    </w:p>
    <w:p w:rsidR="00684199" w:rsidRDefault="00684199" w:rsidP="00684199">
      <w:pPr>
        <w:pStyle w:val="ConsPlusNonformat"/>
      </w:pPr>
      <w:r>
        <w:t xml:space="preserve">  │         N ____________          │</w:t>
      </w:r>
    </w:p>
    <w:p w:rsidR="00684199" w:rsidRDefault="00684199" w:rsidP="00684199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684199" w:rsidRDefault="00684199" w:rsidP="00684199">
      <w:pPr>
        <w:pStyle w:val="ConsPlusNonformat"/>
      </w:pPr>
      <w:r>
        <w:t xml:space="preserve">  │      "__"___________ 2014 г.    │</w:t>
      </w:r>
    </w:p>
    <w:p w:rsidR="00684199" w:rsidRDefault="00684199" w:rsidP="00684199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684199" w:rsidRDefault="00684199" w:rsidP="00684199">
      <w:pPr>
        <w:pStyle w:val="ConsPlusNonformat"/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34" w:name="Par1111"/>
      <w:bookmarkEnd w:id="34"/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для многодетных матерей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_________________________________________________________________,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зарегистрированной по адресу: КБР, 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в том, что она родила и воспитала до 8-летнего возраста 5-х и более детей: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1)_____________________________________________________________________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2)_____________________________________________________________________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3)_____________________________________________________________________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4)_____________________________________________________________________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5)_____________________________________________________________________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6)_____________________________________________________________________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7)_____________________________________________________________________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8)_____________________________________________________________________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9)_____________________________________________________________________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10)_____________________________________________________________________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(Ф.И.О. полностью,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Дети находятся на иждивении матери.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 выдачи:  документы, удостоверяющие личности заявителя и лиц,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находящихся  на  его иждивении; домовая книга (карточка поквартирного учета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карточка,   регистрационного  учета),  свидетельство  о  смерти  (в  случае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необходимости).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1157"/>
      <w:bookmarkEnd w:id="35"/>
      <w:r w:rsidRPr="00C04CAB">
        <w:rPr>
          <w:rFonts w:ascii="Times New Roman" w:hAnsi="Times New Roman" w:cs="Times New Roman"/>
        </w:rPr>
        <w:t>Приложение N 9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DA0" w:rsidRDefault="00954DA0" w:rsidP="00954DA0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954DA0" w:rsidRDefault="00954DA0" w:rsidP="00954DA0">
      <w:pPr>
        <w:pStyle w:val="ConsPlusNonformat"/>
      </w:pPr>
      <w:r>
        <w:t xml:space="preserve">  │   Министерство экономического   │</w:t>
      </w:r>
    </w:p>
    <w:p w:rsidR="00954DA0" w:rsidRDefault="00954DA0" w:rsidP="00954DA0">
      <w:pPr>
        <w:pStyle w:val="ConsPlusNonformat"/>
      </w:pPr>
      <w:r>
        <w:t xml:space="preserve">  │  развития Кабардино-Балкарской  │</w:t>
      </w:r>
    </w:p>
    <w:p w:rsidR="00954DA0" w:rsidRDefault="00954DA0" w:rsidP="00954DA0">
      <w:pPr>
        <w:pStyle w:val="ConsPlusNonformat"/>
      </w:pPr>
      <w:r>
        <w:t xml:space="preserve">  │           Республики  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Государственное Бюджетное    │</w:t>
      </w:r>
    </w:p>
    <w:p w:rsidR="00954DA0" w:rsidRDefault="00954DA0" w:rsidP="00954DA0">
      <w:pPr>
        <w:pStyle w:val="ConsPlusNonformat"/>
      </w:pPr>
      <w:r>
        <w:t xml:space="preserve">  │           Учреждение            │</w:t>
      </w:r>
    </w:p>
    <w:p w:rsidR="00954DA0" w:rsidRDefault="00954DA0" w:rsidP="00954DA0">
      <w:pPr>
        <w:pStyle w:val="ConsPlusNonformat"/>
      </w:pPr>
      <w:r>
        <w:t xml:space="preserve">  │   "Многофункциональный центр    │</w:t>
      </w:r>
    </w:p>
    <w:p w:rsidR="00954DA0" w:rsidRDefault="00954DA0" w:rsidP="00954DA0">
      <w:pPr>
        <w:pStyle w:val="ConsPlusNonformat"/>
      </w:pPr>
      <w:r>
        <w:t xml:space="preserve">  │        по предоставлению        │</w:t>
      </w:r>
    </w:p>
    <w:p w:rsidR="00954DA0" w:rsidRDefault="00954DA0" w:rsidP="00954DA0">
      <w:pPr>
        <w:pStyle w:val="ConsPlusNonformat"/>
      </w:pPr>
      <w:r>
        <w:t xml:space="preserve">  │ государственных и муниципальных │</w:t>
      </w:r>
    </w:p>
    <w:p w:rsidR="00954DA0" w:rsidRDefault="00954DA0" w:rsidP="00954DA0">
      <w:pPr>
        <w:pStyle w:val="ConsPlusNonformat"/>
      </w:pPr>
      <w:r>
        <w:t xml:space="preserve">  │   услуг Кабардино-Балкарской    │</w:t>
      </w:r>
    </w:p>
    <w:p w:rsidR="00954DA0" w:rsidRDefault="00954DA0" w:rsidP="00954DA0">
      <w:pPr>
        <w:pStyle w:val="ConsPlusNonformat"/>
      </w:pPr>
      <w:r>
        <w:t xml:space="preserve">  │           Республики"           │</w:t>
      </w:r>
    </w:p>
    <w:p w:rsidR="00954DA0" w:rsidRDefault="00954DA0" w:rsidP="00954DA0">
      <w:pPr>
        <w:pStyle w:val="ConsPlusNonformat"/>
      </w:pPr>
      <w:r>
        <w:t xml:space="preserve">  │         N ____________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  "__"___________ 2014 г.    │</w:t>
      </w:r>
    </w:p>
    <w:p w:rsidR="00954DA0" w:rsidRDefault="00954DA0" w:rsidP="00954DA0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36" w:name="Par1184"/>
      <w:bookmarkEnd w:id="36"/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для назначения пенсии родителям ребенка - инвалида детства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гр. 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в том, что они (она) зарегистрированы(а) по адресу: КБР, 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родили(а) и воспитали(а) до 8-летнего возраста ребенка-инвалида 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  выдачи:   документ,   удостоверяющий   личность  заявителя,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документы,   подтверждающие   степень  родства,  справка  врачебно-трудовой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экспертной  комиссии, домовая книга (карточка поквартирного учета, карточка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регистрационного учета), свидетельство о смерти (в случае необходимости).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7" w:name="Par1212"/>
      <w:bookmarkEnd w:id="37"/>
      <w:r w:rsidRPr="00C04CAB">
        <w:rPr>
          <w:rFonts w:ascii="Times New Roman" w:hAnsi="Times New Roman" w:cs="Times New Roman"/>
        </w:rPr>
        <w:t>Приложение N 10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954DA0" w:rsidRDefault="00954DA0" w:rsidP="00954DA0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954DA0" w:rsidRDefault="00954DA0" w:rsidP="00954DA0">
      <w:pPr>
        <w:pStyle w:val="ConsPlusNonformat"/>
      </w:pPr>
      <w:r>
        <w:t xml:space="preserve">  │   Министерство экономического   │</w:t>
      </w:r>
    </w:p>
    <w:p w:rsidR="00954DA0" w:rsidRDefault="00954DA0" w:rsidP="00954DA0">
      <w:pPr>
        <w:pStyle w:val="ConsPlusNonformat"/>
      </w:pPr>
      <w:r>
        <w:t xml:space="preserve">  │  развития Кабардино-Балкарской  │</w:t>
      </w:r>
    </w:p>
    <w:p w:rsidR="00954DA0" w:rsidRDefault="00954DA0" w:rsidP="00954DA0">
      <w:pPr>
        <w:pStyle w:val="ConsPlusNonformat"/>
      </w:pPr>
      <w:r>
        <w:t xml:space="preserve">  │           Республики  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Государственное Бюджетное    │</w:t>
      </w:r>
    </w:p>
    <w:p w:rsidR="00954DA0" w:rsidRDefault="00954DA0" w:rsidP="00954DA0">
      <w:pPr>
        <w:pStyle w:val="ConsPlusNonformat"/>
      </w:pPr>
      <w:r>
        <w:t xml:space="preserve">  │           Учреждение            │</w:t>
      </w:r>
    </w:p>
    <w:p w:rsidR="00954DA0" w:rsidRDefault="00954DA0" w:rsidP="00954DA0">
      <w:pPr>
        <w:pStyle w:val="ConsPlusNonformat"/>
      </w:pPr>
      <w:r>
        <w:t xml:space="preserve">  │   "Многофункциональный центр    │</w:t>
      </w:r>
    </w:p>
    <w:p w:rsidR="00954DA0" w:rsidRDefault="00954DA0" w:rsidP="00954DA0">
      <w:pPr>
        <w:pStyle w:val="ConsPlusNonformat"/>
      </w:pPr>
      <w:r>
        <w:t xml:space="preserve">  │        по предоставлению        │</w:t>
      </w:r>
    </w:p>
    <w:p w:rsidR="00954DA0" w:rsidRDefault="00954DA0" w:rsidP="00954DA0">
      <w:pPr>
        <w:pStyle w:val="ConsPlusNonformat"/>
      </w:pPr>
      <w:r>
        <w:t xml:space="preserve">  │ государственных и муниципальных │</w:t>
      </w:r>
    </w:p>
    <w:p w:rsidR="00954DA0" w:rsidRDefault="00954DA0" w:rsidP="00954DA0">
      <w:pPr>
        <w:pStyle w:val="ConsPlusNonformat"/>
      </w:pPr>
      <w:r>
        <w:t xml:space="preserve">  │   услуг Кабардино-Балкарской    │</w:t>
      </w:r>
    </w:p>
    <w:p w:rsidR="00954DA0" w:rsidRDefault="00954DA0" w:rsidP="00954DA0">
      <w:pPr>
        <w:pStyle w:val="ConsPlusNonformat"/>
      </w:pPr>
      <w:r>
        <w:t xml:space="preserve">  │           Республики"           │</w:t>
      </w:r>
    </w:p>
    <w:p w:rsidR="00954DA0" w:rsidRDefault="00954DA0" w:rsidP="00954DA0">
      <w:pPr>
        <w:pStyle w:val="ConsPlusNonformat"/>
      </w:pPr>
      <w:r>
        <w:t xml:space="preserve">  │         N ____________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  "__"___________ 2014 г.    │</w:t>
      </w:r>
    </w:p>
    <w:p w:rsidR="00954DA0" w:rsidRDefault="00954DA0" w:rsidP="00954DA0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38" w:name="Par1238"/>
      <w:bookmarkEnd w:id="38"/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о нахождении на иждивении по день смерти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гр. 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в том, что он(она) был(а) зарегистрирован(а) по адресу: КБР, 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день смерти 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(Ф.И.О. умершего супруга(и), дата смерти)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(серия, номер, кем и когда выдано свидетельство о смерти)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На момент смерти вместе с ним(ней) были зарегистрированы: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Дети  находились  на  иждивении  отца (матери).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  выдачи:   документ,   удостоверяющий   личность  заявителя,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документы,   подтверждающие   степень   родства,  домовая  книга  (карточка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поквартирного  учета,  карточка  регистрационного  учета),  свидетельство о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браке, свидетельство о смерти.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9" w:name="Par1279"/>
      <w:bookmarkEnd w:id="39"/>
      <w:r w:rsidRPr="00C04CAB">
        <w:rPr>
          <w:rFonts w:ascii="Times New Roman" w:hAnsi="Times New Roman" w:cs="Times New Roman"/>
        </w:rPr>
        <w:t>Приложение N 11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954DA0" w:rsidRDefault="00954DA0" w:rsidP="00954DA0">
      <w:pPr>
        <w:pStyle w:val="ConsPlusNonformat"/>
      </w:pPr>
      <w:r>
        <w:t xml:space="preserve">  ┌─────────────────────────────────┐</w:t>
      </w:r>
    </w:p>
    <w:p w:rsidR="00954DA0" w:rsidRDefault="00954DA0" w:rsidP="00954DA0">
      <w:pPr>
        <w:pStyle w:val="ConsPlusNonformat"/>
      </w:pPr>
      <w:r>
        <w:t xml:space="preserve">  │   Министерство экономического   │</w:t>
      </w:r>
    </w:p>
    <w:p w:rsidR="00954DA0" w:rsidRDefault="00954DA0" w:rsidP="00954DA0">
      <w:pPr>
        <w:pStyle w:val="ConsPlusNonformat"/>
      </w:pPr>
      <w:r>
        <w:t xml:space="preserve">  │  развития Кабардино-Балкарской  │</w:t>
      </w:r>
    </w:p>
    <w:p w:rsidR="00954DA0" w:rsidRDefault="00954DA0" w:rsidP="00954DA0">
      <w:pPr>
        <w:pStyle w:val="ConsPlusNonformat"/>
      </w:pPr>
      <w:r>
        <w:t xml:space="preserve">  │           Республики  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Государственное Бюджетное    │</w:t>
      </w:r>
    </w:p>
    <w:p w:rsidR="00954DA0" w:rsidRDefault="00954DA0" w:rsidP="00954DA0">
      <w:pPr>
        <w:pStyle w:val="ConsPlusNonformat"/>
      </w:pPr>
      <w:r>
        <w:t xml:space="preserve">  │           Учреждение            │</w:t>
      </w:r>
    </w:p>
    <w:p w:rsidR="00954DA0" w:rsidRDefault="00954DA0" w:rsidP="00954DA0">
      <w:pPr>
        <w:pStyle w:val="ConsPlusNonformat"/>
      </w:pPr>
      <w:r>
        <w:t xml:space="preserve">  │   "Многофункциональный центр    │</w:t>
      </w:r>
    </w:p>
    <w:p w:rsidR="00954DA0" w:rsidRDefault="00954DA0" w:rsidP="00954DA0">
      <w:pPr>
        <w:pStyle w:val="ConsPlusNonformat"/>
      </w:pPr>
      <w:r>
        <w:t xml:space="preserve">  │        по предоставлению        │</w:t>
      </w:r>
    </w:p>
    <w:p w:rsidR="00954DA0" w:rsidRDefault="00954DA0" w:rsidP="00954DA0">
      <w:pPr>
        <w:pStyle w:val="ConsPlusNonformat"/>
      </w:pPr>
      <w:r>
        <w:t xml:space="preserve">  │ государственных и муниципальных │</w:t>
      </w:r>
    </w:p>
    <w:p w:rsidR="00954DA0" w:rsidRDefault="00954DA0" w:rsidP="00954DA0">
      <w:pPr>
        <w:pStyle w:val="ConsPlusNonformat"/>
      </w:pPr>
      <w:r>
        <w:t xml:space="preserve">  │   услуг Кабардино-Балкарской    │</w:t>
      </w:r>
    </w:p>
    <w:p w:rsidR="00954DA0" w:rsidRDefault="00954DA0" w:rsidP="00954DA0">
      <w:pPr>
        <w:pStyle w:val="ConsPlusNonformat"/>
      </w:pPr>
      <w:r>
        <w:t xml:space="preserve">  │           Республики"           │</w:t>
      </w:r>
    </w:p>
    <w:p w:rsidR="00954DA0" w:rsidRDefault="00954DA0" w:rsidP="00954DA0">
      <w:pPr>
        <w:pStyle w:val="ConsPlusNonformat"/>
      </w:pPr>
      <w:r>
        <w:t xml:space="preserve">  │         N ____________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  "__"___________ 2014 г.    │</w:t>
      </w:r>
    </w:p>
    <w:p w:rsidR="00954DA0" w:rsidRDefault="00954DA0" w:rsidP="00954DA0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40" w:name="Par1305"/>
      <w:bookmarkEnd w:id="40"/>
      <w:r w:rsidRPr="00C04CAB">
        <w:rPr>
          <w:rFonts w:ascii="Times New Roman" w:hAnsi="Times New Roman" w:cs="Times New Roman"/>
        </w:rPr>
        <w:t xml:space="preserve">                                  СПРАВКА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об осуществлении ухода за ребенком, не достигшим возраста 14 лет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гр. 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(Ф.И.О., дата рождения, степень родства)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в том, что он(она) зарегистрирован(а) по адресу: КБР, 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и осуществляет уход за: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1)_____________________________________________________________________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2)_____________________________________________________________________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3)_____________________________________________________________________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4)_____________________________________________________________________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5)____________________________________________________________________,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 достигшим(ми) возраста 14 лет.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Основание   выдачи:   документ,   удостоверяющий   личность  заявителя,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документы,   подтверждающие   степень   родства,  домовая  книга  (карточка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поквартирного  учета,  карточка  регистрационного  учета),  свидетельство о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смерти (в случае необходимости).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DA0" w:rsidRPr="00C04CAB" w:rsidRDefault="0095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1" w:name="Par1341"/>
      <w:bookmarkEnd w:id="41"/>
      <w:r w:rsidRPr="00C04CAB">
        <w:rPr>
          <w:rFonts w:ascii="Times New Roman" w:hAnsi="Times New Roman" w:cs="Times New Roman"/>
        </w:rPr>
        <w:t>Приложение N 12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Административному регламенту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предоставлению 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выдаче справок для граждан на базе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государственного бюджетного учреждения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"Многофункциональный центр по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предоставлению государственных 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муниципальных услуг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Кабардино-Балкарской Республики"</w:t>
      </w:r>
    </w:p>
    <w:p w:rsidR="00954DA0" w:rsidRDefault="00954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54DA0" w:rsidRPr="00954DA0" w:rsidRDefault="00954DA0" w:rsidP="00954DA0">
      <w:pPr>
        <w:rPr>
          <w:rFonts w:ascii="Times New Roman" w:hAnsi="Times New Roman" w:cs="Times New Roman"/>
        </w:rPr>
      </w:pPr>
    </w:p>
    <w:p w:rsidR="00954DA0" w:rsidRPr="00954DA0" w:rsidRDefault="00954DA0" w:rsidP="00954DA0">
      <w:pPr>
        <w:rPr>
          <w:rFonts w:ascii="Times New Roman" w:hAnsi="Times New Roman" w:cs="Times New Roman"/>
        </w:rPr>
      </w:pPr>
    </w:p>
    <w:p w:rsidR="00954DA0" w:rsidRPr="00954DA0" w:rsidRDefault="00954DA0" w:rsidP="00954DA0">
      <w:pPr>
        <w:rPr>
          <w:rFonts w:ascii="Times New Roman" w:hAnsi="Times New Roman" w:cs="Times New Roman"/>
        </w:rPr>
      </w:pPr>
    </w:p>
    <w:p w:rsidR="00954DA0" w:rsidRPr="00954DA0" w:rsidRDefault="00954DA0" w:rsidP="00954DA0">
      <w:pPr>
        <w:rPr>
          <w:rFonts w:ascii="Times New Roman" w:hAnsi="Times New Roman" w:cs="Times New Roman"/>
        </w:rPr>
      </w:pPr>
    </w:p>
    <w:p w:rsidR="00954DA0" w:rsidRDefault="00954DA0" w:rsidP="00954DA0">
      <w:pPr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tabs>
          <w:tab w:val="left" w:pos="3950"/>
        </w:tabs>
        <w:rPr>
          <w:rFonts w:ascii="Times New Roman" w:hAnsi="Times New Roman" w:cs="Times New Roman"/>
        </w:rPr>
      </w:pPr>
    </w:p>
    <w:p w:rsidR="00954DA0" w:rsidRDefault="00954DA0" w:rsidP="00954DA0">
      <w:pPr>
        <w:rPr>
          <w:rFonts w:ascii="Times New Roman" w:hAnsi="Times New Roman" w:cs="Times New Roman"/>
        </w:rPr>
      </w:pPr>
    </w:p>
    <w:p w:rsidR="000C789A" w:rsidRPr="00954DA0" w:rsidRDefault="000C789A" w:rsidP="00954DA0">
      <w:pPr>
        <w:rPr>
          <w:rFonts w:ascii="Times New Roman" w:hAnsi="Times New Roman" w:cs="Times New Roman"/>
        </w:rPr>
        <w:sectPr w:rsidR="000C789A" w:rsidRPr="00954DA0" w:rsidSect="0034454B">
          <w:pgSz w:w="11905" w:h="16838"/>
          <w:pgMar w:top="709" w:right="850" w:bottom="851" w:left="1701" w:header="720" w:footer="720" w:gutter="0"/>
          <w:cols w:space="720"/>
          <w:noEndnote/>
        </w:sectPr>
      </w:pPr>
    </w:p>
    <w:p w:rsidR="00954DA0" w:rsidRDefault="00954DA0" w:rsidP="00954DA0">
      <w:pPr>
        <w:pStyle w:val="ConsPlusNonformat"/>
      </w:pPr>
      <w:r>
        <w:lastRenderedPageBreak/>
        <w:t xml:space="preserve">  ┌─────────────────────────────────┐</w:t>
      </w:r>
    </w:p>
    <w:p w:rsidR="00954DA0" w:rsidRDefault="00954DA0" w:rsidP="00954DA0">
      <w:pPr>
        <w:pStyle w:val="ConsPlusNonformat"/>
      </w:pPr>
      <w:r>
        <w:t xml:space="preserve">  │   Министерство экономического   │</w:t>
      </w:r>
    </w:p>
    <w:p w:rsidR="00954DA0" w:rsidRDefault="00954DA0" w:rsidP="00954DA0">
      <w:pPr>
        <w:pStyle w:val="ConsPlusNonformat"/>
      </w:pPr>
      <w:r>
        <w:t xml:space="preserve">  │  развития Кабардино-Балкарской  │</w:t>
      </w:r>
    </w:p>
    <w:p w:rsidR="00954DA0" w:rsidRDefault="00954DA0" w:rsidP="00954DA0">
      <w:pPr>
        <w:pStyle w:val="ConsPlusNonformat"/>
      </w:pPr>
      <w:r>
        <w:t xml:space="preserve">  │           Республики  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Государственное Бюджетное    │</w:t>
      </w:r>
    </w:p>
    <w:p w:rsidR="00954DA0" w:rsidRDefault="00954DA0" w:rsidP="00954DA0">
      <w:pPr>
        <w:pStyle w:val="ConsPlusNonformat"/>
      </w:pPr>
      <w:r>
        <w:t xml:space="preserve">  │           Учреждение            │</w:t>
      </w:r>
    </w:p>
    <w:p w:rsidR="00954DA0" w:rsidRDefault="00954DA0" w:rsidP="00954DA0">
      <w:pPr>
        <w:pStyle w:val="ConsPlusNonformat"/>
      </w:pPr>
      <w:r>
        <w:t xml:space="preserve">  │   "Многофункциональный центр    │</w:t>
      </w:r>
    </w:p>
    <w:p w:rsidR="00954DA0" w:rsidRDefault="00954DA0" w:rsidP="00954DA0">
      <w:pPr>
        <w:pStyle w:val="ConsPlusNonformat"/>
      </w:pPr>
      <w:r>
        <w:t xml:space="preserve">  │        по предоставлению        │</w:t>
      </w:r>
    </w:p>
    <w:p w:rsidR="00954DA0" w:rsidRDefault="00954DA0" w:rsidP="00954DA0">
      <w:pPr>
        <w:pStyle w:val="ConsPlusNonformat"/>
      </w:pPr>
      <w:r>
        <w:t xml:space="preserve">  │ государственных и муниципальных │</w:t>
      </w:r>
    </w:p>
    <w:p w:rsidR="00954DA0" w:rsidRDefault="00954DA0" w:rsidP="00954DA0">
      <w:pPr>
        <w:pStyle w:val="ConsPlusNonformat"/>
      </w:pPr>
      <w:r>
        <w:t xml:space="preserve">  │   услуг Кабардино-Балкарской    │</w:t>
      </w:r>
    </w:p>
    <w:p w:rsidR="00954DA0" w:rsidRDefault="00954DA0" w:rsidP="00954DA0">
      <w:pPr>
        <w:pStyle w:val="ConsPlusNonformat"/>
      </w:pPr>
      <w:r>
        <w:t xml:space="preserve">  │           Республики"           │</w:t>
      </w:r>
    </w:p>
    <w:p w:rsidR="00954DA0" w:rsidRDefault="00954DA0" w:rsidP="00954DA0">
      <w:pPr>
        <w:pStyle w:val="ConsPlusNonformat"/>
      </w:pPr>
      <w:r>
        <w:t xml:space="preserve">  │         N ____________          │</w:t>
      </w:r>
    </w:p>
    <w:p w:rsidR="00954DA0" w:rsidRDefault="00954DA0" w:rsidP="00954DA0">
      <w:pPr>
        <w:pStyle w:val="ConsPlusNonformat"/>
      </w:pPr>
      <w:r>
        <w:t xml:space="preserve">  │                                 </w:t>
      </w:r>
      <w:proofErr w:type="spellStart"/>
      <w:r>
        <w:t>│</w:t>
      </w:r>
      <w:proofErr w:type="spellEnd"/>
    </w:p>
    <w:p w:rsidR="00954DA0" w:rsidRDefault="00954DA0" w:rsidP="00954DA0">
      <w:pPr>
        <w:pStyle w:val="ConsPlusNonformat"/>
      </w:pPr>
      <w:r>
        <w:t xml:space="preserve">  │      "__"___________ 2014 г.    │</w:t>
      </w:r>
    </w:p>
    <w:p w:rsidR="00954DA0" w:rsidRDefault="00954DA0" w:rsidP="00954DA0">
      <w:pPr>
        <w:pStyle w:val="ConsPlusNonformat"/>
      </w:pPr>
      <w:r>
        <w:t xml:space="preserve">  └─────────────────────────────────┘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bookmarkStart w:id="42" w:name="Par1367"/>
      <w:bookmarkEnd w:id="42"/>
      <w:r w:rsidRPr="00C04CAB">
        <w:rPr>
          <w:rFonts w:ascii="Times New Roman" w:hAnsi="Times New Roman" w:cs="Times New Roman"/>
        </w:rPr>
        <w:t xml:space="preserve">                                  ВЫПИСКА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из финансово-лицевого счета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об отсутствии задолженности по коммунальным платежам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Дана гр. _____________________________________________________________,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(Ф.И.О. дата рождения)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зарегистрированного по адресу: КБР. г.о. Нальчик, 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в  том,  что  по  состоянию  на  ____________  201_  года на жилую площадь,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расположенную по адресу: КБР. г.о. Нальчик, 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___________________________________________________________________________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задолженность по коммунальным платежам отсутствует.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9865"/>
      </w:tblGrid>
      <w:tr w:rsidR="000C789A" w:rsidRPr="00C04CAB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Дом/квартира состоит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из __________комнат, __________ общая площадь, ___________ жилая площадь</w:t>
            </w:r>
          </w:p>
        </w:tc>
      </w:tr>
      <w:tr w:rsidR="000C789A" w:rsidRPr="00C04CAB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Удобства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центральное отопление, горячая/холодная вода, газ, канализация, ванная, лифт (нужное подчеркнуть)</w:t>
            </w:r>
          </w:p>
        </w:tc>
      </w:tr>
      <w:tr w:rsidR="000C789A" w:rsidRPr="00C04CAB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Дом/квартира принадлежит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(Ф.И.О.)</w:t>
            </w:r>
          </w:p>
        </w:tc>
      </w:tr>
      <w:tr w:rsidR="000C789A" w:rsidRPr="00C04CAB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на основании: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данному адресу зарегистрированы: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2"/>
        <w:gridCol w:w="2211"/>
        <w:gridCol w:w="2551"/>
      </w:tblGrid>
      <w:tr w:rsidR="000C789A" w:rsidRPr="00C04CAB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0C789A" w:rsidRPr="00C04CA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Справка действительна в течение 30 дней.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Основания:   документ,  удостоверяющий  личность  заявителя,  документ,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подтверждающий  право  собственности  или право основного квартиросъемщика,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домовая  книга  (карточка  поквартирного  учета,  карточка регистрационного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учета),  информация  об  отсутствии задолженностей по коммунальным платежам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(</w:t>
      </w:r>
      <w:hyperlink w:anchor="Par1460" w:history="1">
        <w:r w:rsidRPr="00C04CAB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04CAB">
        <w:rPr>
          <w:rFonts w:ascii="Times New Roman" w:hAnsi="Times New Roman" w:cs="Times New Roman"/>
        </w:rPr>
        <w:t xml:space="preserve"> к настоящей Выписке).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За  неполноту  и  недостоверность  предоставленной информации заявитель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несет  административную,  гражданско-правовую,  уголовную ответственность в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Ведущий специалист </w:t>
      </w:r>
      <w:proofErr w:type="spellStart"/>
      <w:r w:rsidRPr="00C04CAB">
        <w:rPr>
          <w:rFonts w:ascii="Times New Roman" w:hAnsi="Times New Roman" w:cs="Times New Roman"/>
        </w:rPr>
        <w:t>ОПиВД</w:t>
      </w:r>
      <w:proofErr w:type="spellEnd"/>
      <w:r w:rsidRPr="00C04CAB">
        <w:rPr>
          <w:rFonts w:ascii="Times New Roman" w:hAnsi="Times New Roman" w:cs="Times New Roman"/>
        </w:rPr>
        <w:t xml:space="preserve"> ГБУ "МФЦ" _____________ ______________________</w:t>
      </w:r>
    </w:p>
    <w:p w:rsidR="000C789A" w:rsidRPr="00C04CAB" w:rsidRDefault="000C789A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(подпись) М.П.   (фамилия, инициалы</w:t>
      </w:r>
    </w:p>
    <w:p w:rsidR="000C789A" w:rsidRDefault="000C789A" w:rsidP="00C04CAB">
      <w:pPr>
        <w:pStyle w:val="ConsPlusNonforma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 xml:space="preserve">                                                        имени и отчества)</w:t>
      </w:r>
    </w:p>
    <w:p w:rsidR="00C04CAB" w:rsidRDefault="00C04CAB" w:rsidP="00C04CAB">
      <w:pPr>
        <w:pStyle w:val="ConsPlusNonformat"/>
        <w:rPr>
          <w:rFonts w:ascii="Times New Roman" w:hAnsi="Times New Roman" w:cs="Times New Roman"/>
        </w:rPr>
      </w:pPr>
    </w:p>
    <w:p w:rsidR="00C04CAB" w:rsidRDefault="00C04CAB" w:rsidP="00C04CAB">
      <w:pPr>
        <w:pStyle w:val="ConsPlusNonformat"/>
        <w:rPr>
          <w:rFonts w:ascii="Times New Roman" w:hAnsi="Times New Roman" w:cs="Times New Roman"/>
        </w:rPr>
      </w:pPr>
    </w:p>
    <w:p w:rsidR="00954DA0" w:rsidRDefault="00954DA0" w:rsidP="00C04CAB">
      <w:pPr>
        <w:pStyle w:val="ConsPlusNonformat"/>
        <w:rPr>
          <w:rFonts w:ascii="Times New Roman" w:hAnsi="Times New Roman" w:cs="Times New Roman"/>
        </w:rPr>
      </w:pPr>
    </w:p>
    <w:p w:rsidR="00954DA0" w:rsidRDefault="00954DA0" w:rsidP="00C04CAB">
      <w:pPr>
        <w:pStyle w:val="ConsPlusNonformat"/>
        <w:rPr>
          <w:rFonts w:ascii="Times New Roman" w:hAnsi="Times New Roman" w:cs="Times New Roman"/>
        </w:rPr>
      </w:pPr>
    </w:p>
    <w:p w:rsidR="00954DA0" w:rsidRDefault="00954DA0" w:rsidP="00C04CAB">
      <w:pPr>
        <w:pStyle w:val="ConsPlusNonformat"/>
        <w:rPr>
          <w:rFonts w:ascii="Times New Roman" w:hAnsi="Times New Roman" w:cs="Times New Roman"/>
        </w:rPr>
      </w:pPr>
    </w:p>
    <w:p w:rsidR="00954DA0" w:rsidRDefault="00954DA0" w:rsidP="00C04CAB">
      <w:pPr>
        <w:pStyle w:val="ConsPlusNonformat"/>
        <w:rPr>
          <w:rFonts w:ascii="Times New Roman" w:hAnsi="Times New Roman" w:cs="Times New Roman"/>
        </w:rPr>
      </w:pPr>
    </w:p>
    <w:p w:rsidR="00954DA0" w:rsidRDefault="00954DA0" w:rsidP="00C04CAB">
      <w:pPr>
        <w:pStyle w:val="ConsPlusNonformat"/>
        <w:rPr>
          <w:rFonts w:ascii="Times New Roman" w:hAnsi="Times New Roman" w:cs="Times New Roman"/>
        </w:rPr>
      </w:pPr>
    </w:p>
    <w:p w:rsidR="00954DA0" w:rsidRDefault="00954DA0" w:rsidP="00C04CAB">
      <w:pPr>
        <w:pStyle w:val="ConsPlusNonformat"/>
        <w:rPr>
          <w:rFonts w:ascii="Times New Roman" w:hAnsi="Times New Roman" w:cs="Times New Roman"/>
        </w:rPr>
      </w:pPr>
    </w:p>
    <w:p w:rsidR="00954DA0" w:rsidRPr="00C04CAB" w:rsidRDefault="00954DA0" w:rsidP="00C04CAB">
      <w:pPr>
        <w:pStyle w:val="ConsPlusNonformat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43" w:name="Par1455"/>
      <w:bookmarkEnd w:id="43"/>
      <w:r w:rsidRPr="00C04CAB">
        <w:rPr>
          <w:rFonts w:ascii="Times New Roman" w:hAnsi="Times New Roman" w:cs="Times New Roman"/>
        </w:rPr>
        <w:lastRenderedPageBreak/>
        <w:t>Приложение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к Выписке из финансово-лицевого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счета об отсутствии задолж</w:t>
      </w:r>
      <w:r w:rsidR="00954DA0">
        <w:rPr>
          <w:rFonts w:ascii="Times New Roman" w:hAnsi="Times New Roman" w:cs="Times New Roman"/>
        </w:rPr>
        <w:t>ен</w:t>
      </w:r>
      <w:r w:rsidRPr="00C04CAB">
        <w:rPr>
          <w:rFonts w:ascii="Times New Roman" w:hAnsi="Times New Roman" w:cs="Times New Roman"/>
        </w:rPr>
        <w:t>ности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коммунальным платежам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4" w:name="Par1460"/>
      <w:bookmarkEnd w:id="44"/>
      <w:r w:rsidRPr="00C04CAB">
        <w:rPr>
          <w:rFonts w:ascii="Times New Roman" w:hAnsi="Times New Roman" w:cs="Times New Roman"/>
        </w:rPr>
        <w:t>ОБХОДНОЙ ЛИСТ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 ОРГАНИЗАЦИЯМ, ПОСТАВЩИКАМ ЖИЛИЩНО-КОММУНАЛЬНЫХ УСЛУГ ДЛЯ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ПОЛУЧЕНИЯ ВЫПИСКИ ИЗ ФИНАНСОВО-ЛИЦЕВОГО СЧЕТА ОБ ОТСУТСТВИИ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4CAB">
        <w:rPr>
          <w:rFonts w:ascii="Times New Roman" w:hAnsi="Times New Roman" w:cs="Times New Roman"/>
        </w:rPr>
        <w:t>ЗАДОЛЖЕННОСТИ ПО КОММУНАЛЬНЫМ ПЛАТЕЖАМ</w:t>
      </w: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"/>
        <w:gridCol w:w="3570"/>
        <w:gridCol w:w="3345"/>
        <w:gridCol w:w="25"/>
        <w:gridCol w:w="2016"/>
      </w:tblGrid>
      <w:tr w:rsidR="000C789A" w:rsidRPr="00C04CAB" w:rsidTr="00954DA0">
        <w:trPr>
          <w:trHeight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Сведения о наличии (об отсутствии) задолженности за жилищно-коммунальные услуги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М.П. организации, поставщика ЖКУ и подпись должностного лица</w:t>
            </w:r>
          </w:p>
        </w:tc>
      </w:tr>
      <w:tr w:rsidR="000C789A" w:rsidRPr="00C04CAB" w:rsidTr="00954DA0">
        <w:trPr>
          <w:trHeight w:val="590"/>
        </w:trPr>
        <w:tc>
          <w:tcPr>
            <w:tcW w:w="95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 w:rsidP="009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4DA0" w:rsidRPr="00C04CAB" w:rsidTr="00954DA0">
        <w:trPr>
          <w:trHeight w:val="1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DA0" w:rsidRPr="00C04CAB" w:rsidRDefault="00954DA0" w:rsidP="009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A0" w:rsidRPr="00C04CAB" w:rsidRDefault="00954DA0" w:rsidP="009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A0" w:rsidRPr="00C04CAB" w:rsidRDefault="00954DA0" w:rsidP="009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A0" w:rsidRPr="00C04CAB" w:rsidRDefault="00954DA0" w:rsidP="009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89A" w:rsidRPr="00C04CAB" w:rsidTr="00954DA0">
        <w:trPr>
          <w:trHeight w:val="1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ОАО "Каббалкэнерго"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 w:rsidTr="00954DA0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BF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"Калина</w:t>
            </w:r>
            <w:r w:rsidR="000C789A" w:rsidRPr="00C04C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 w:rsidTr="00954DA0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ОАО "Теплоэнергетическая компания"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 w:rsidTr="00954DA0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 xml:space="preserve">ООО "Газпром </w:t>
            </w:r>
            <w:proofErr w:type="spellStart"/>
            <w:r w:rsidRPr="00C04CAB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C04CAB">
              <w:rPr>
                <w:rFonts w:ascii="Times New Roman" w:hAnsi="Times New Roman" w:cs="Times New Roman"/>
              </w:rPr>
              <w:t xml:space="preserve"> Пятигорск"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 w:rsidTr="00954DA0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Организация, осуществляющая вывоз мусора (ТБО)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89A" w:rsidRPr="00C04CAB" w:rsidTr="00954DA0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CAB">
              <w:rPr>
                <w:rFonts w:ascii="Times New Roman" w:hAnsi="Times New Roman" w:cs="Times New Roman"/>
              </w:rPr>
              <w:t>Управляющая компания, ТСЖ, ЖСК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89A" w:rsidRPr="00C04CAB" w:rsidRDefault="000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89A" w:rsidRPr="00C04CAB" w:rsidRDefault="000C78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AE34C7" w:rsidRPr="00C04CAB" w:rsidRDefault="00AE34C7">
      <w:pPr>
        <w:rPr>
          <w:rFonts w:ascii="Times New Roman" w:hAnsi="Times New Roman" w:cs="Times New Roman"/>
        </w:rPr>
      </w:pPr>
    </w:p>
    <w:sectPr w:rsidR="00AE34C7" w:rsidRPr="00C04CAB" w:rsidSect="00954DA0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82" w:rsidRDefault="00C76282" w:rsidP="00954DA0">
      <w:pPr>
        <w:spacing w:after="0" w:line="240" w:lineRule="auto"/>
      </w:pPr>
      <w:r>
        <w:separator/>
      </w:r>
    </w:p>
  </w:endnote>
  <w:endnote w:type="continuationSeparator" w:id="0">
    <w:p w:rsidR="00C76282" w:rsidRDefault="00C76282" w:rsidP="0095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82" w:rsidRDefault="00C76282" w:rsidP="00954DA0">
      <w:pPr>
        <w:spacing w:after="0" w:line="240" w:lineRule="auto"/>
      </w:pPr>
      <w:r>
        <w:separator/>
      </w:r>
    </w:p>
  </w:footnote>
  <w:footnote w:type="continuationSeparator" w:id="0">
    <w:p w:rsidR="00C76282" w:rsidRDefault="00C76282" w:rsidP="00954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9A"/>
    <w:rsid w:val="000C789A"/>
    <w:rsid w:val="0034454B"/>
    <w:rsid w:val="004F03D8"/>
    <w:rsid w:val="00684199"/>
    <w:rsid w:val="006D7855"/>
    <w:rsid w:val="008733DC"/>
    <w:rsid w:val="009526FB"/>
    <w:rsid w:val="00954DA0"/>
    <w:rsid w:val="009A5AEC"/>
    <w:rsid w:val="009F6FB2"/>
    <w:rsid w:val="00AA7220"/>
    <w:rsid w:val="00AE34C7"/>
    <w:rsid w:val="00AF026D"/>
    <w:rsid w:val="00BA0D85"/>
    <w:rsid w:val="00BA3B53"/>
    <w:rsid w:val="00BF5EB3"/>
    <w:rsid w:val="00C04CAB"/>
    <w:rsid w:val="00C76282"/>
    <w:rsid w:val="00CB13D8"/>
    <w:rsid w:val="00E732C2"/>
    <w:rsid w:val="00E85138"/>
    <w:rsid w:val="00E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2"/>
  </w:style>
  <w:style w:type="paragraph" w:styleId="4">
    <w:name w:val="heading 4"/>
    <w:basedOn w:val="a"/>
    <w:next w:val="a"/>
    <w:link w:val="40"/>
    <w:qFormat/>
    <w:rsid w:val="00C04C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4CA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7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7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C04CA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4C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DA0"/>
  </w:style>
  <w:style w:type="paragraph" w:styleId="a5">
    <w:name w:val="footer"/>
    <w:basedOn w:val="a"/>
    <w:link w:val="a6"/>
    <w:uiPriority w:val="99"/>
    <w:semiHidden/>
    <w:unhideWhenUsed/>
    <w:rsid w:val="0095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188FAD1254759C179DC0A904D841F39064792A5ECF2CA955B54C99BC9D9B5872A1B4D3C05BC8248XAK" TargetMode="External"/><Relationship Id="rId13" Type="http://schemas.openxmlformats.org/officeDocument/2006/relationships/hyperlink" Target="consultantplus://offline/ref=1D1188FAD1254759C179DC0A904D841F3906429BA6EDF2CA955B54C99B4CX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D1188FAD1254759C179DC0A904D841F3906429AA3EDF2CA955B54C99B4CX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1188FAD1254759C179DC0A904D841F39064792A5ECF2CA955B54C99BC9D9B5872A1B4D3C05BC8248XA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1188FAD1254759C179DC0A904D841F3906449BA7E1F2CA955B54C99B4CX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188FAD1254759C179DC0A904D841F3A084697ABBFA5C8C40E5A4CXCK" TargetMode="External"/><Relationship Id="rId14" Type="http://schemas.openxmlformats.org/officeDocument/2006/relationships/hyperlink" Target="consultantplus://offline/ref=1D1188FAD1254759C179DC0A904D841F3906429BA6EDF2CA955B54C99B4CX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B4B8-BA2E-47B4-A955-F25C23D9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8605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User</cp:lastModifiedBy>
  <cp:revision>9</cp:revision>
  <cp:lastPrinted>2016-05-12T11:24:00Z</cp:lastPrinted>
  <dcterms:created xsi:type="dcterms:W3CDTF">2014-09-25T10:23:00Z</dcterms:created>
  <dcterms:modified xsi:type="dcterms:W3CDTF">2016-05-12T11:24:00Z</dcterms:modified>
</cp:coreProperties>
</file>