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9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000"/>
      </w:tblPr>
      <w:tblGrid>
        <w:gridCol w:w="10598"/>
      </w:tblGrid>
      <w:tr w:rsidR="00894D84" w:rsidRPr="00894D84" w:rsidTr="007022D8">
        <w:trPr>
          <w:trHeight w:val="2400"/>
        </w:trPr>
        <w:tc>
          <w:tcPr>
            <w:tcW w:w="10598" w:type="dxa"/>
            <w:tcBorders>
              <w:top w:val="nil"/>
              <w:left w:val="nil"/>
              <w:bottom w:val="thickThinMediumGap" w:sz="24" w:space="0" w:color="auto"/>
              <w:right w:val="nil"/>
            </w:tcBorders>
            <w:shd w:val="clear" w:color="auto" w:fill="auto"/>
          </w:tcPr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  <w:r w:rsidRPr="00894D84">
              <w:rPr>
                <w:rFonts w:ascii="Times New Roman" w:hAnsi="Times New Roman" w:cs="Times New Roman"/>
                <w:noProof/>
                <w:sz w:val="28"/>
                <w:szCs w:val="20"/>
              </w:rPr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column">
                    <wp:posOffset>2177415</wp:posOffset>
                  </wp:positionH>
                  <wp:positionV relativeFrom="paragraph">
                    <wp:posOffset>243205</wp:posOffset>
                  </wp:positionV>
                  <wp:extent cx="953135" cy="1097280"/>
                  <wp:effectExtent l="19050" t="0" r="0" b="0"/>
                  <wp:wrapSquare wrapText="right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20000" contrast="3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135" cy="10972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894D84">
              <w:rPr>
                <w:rFonts w:ascii="Times New Roman" w:hAnsi="Times New Roman" w:cs="Times New Roman"/>
                <w:b/>
              </w:rPr>
              <w:t>МЕСТНАЯ АДМИНИСТРАЦИЯ СЕЛЬСКОГО ПОСЕЛЕНИЯ БЕЛОКАМЕНСКОЕ ЗОЛЬСКОГО МУНИЦИПАЛЬНОГО РАЙОНА КАБАРДИНО-БАЛКАРСКОЙ РЕСПУБЛИКИ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0"/>
              </w:rPr>
            </w:pPr>
          </w:p>
          <w:p w:rsidR="00894D84" w:rsidRPr="00894D84" w:rsidRDefault="00894D84" w:rsidP="00894D84">
            <w:pPr>
              <w:pStyle w:val="4"/>
            </w:pPr>
            <w:r w:rsidRPr="00894D84">
              <w:t>КЪЭБЭРДЭЙ – БАЛЪКЪЭР РЕСПУБЛИКЭМ И ДЗЭЛЫКЪУЭ КУЕЙМ ЩЫЩ БЕЛОКАМЕНСКЭ КЪУАЖЭМ И АДМИНИСТРАЦЭ</w:t>
            </w: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</w:p>
          <w:p w:rsidR="00894D84" w:rsidRPr="00894D84" w:rsidRDefault="00894D84" w:rsidP="00894D8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4D84">
              <w:rPr>
                <w:rFonts w:ascii="Times New Roman" w:hAnsi="Times New Roman" w:cs="Times New Roman"/>
                <w:b/>
              </w:rPr>
              <w:t>КЪАБАРТЫ - МАЛКЪАР РЕСПУБЛИКАНЫ ЗОЛЬСК РАЙОНУ БЕЛОКАМЕНСК  ЭЛИНИ АДМИНИСТРАЦИЯ</w:t>
            </w:r>
          </w:p>
          <w:p w:rsidR="00894D84" w:rsidRPr="00894D84" w:rsidRDefault="00894D84" w:rsidP="00894D84">
            <w:pPr>
              <w:pStyle w:val="5"/>
              <w:rPr>
                <w:sz w:val="18"/>
              </w:rPr>
            </w:pPr>
          </w:p>
          <w:p w:rsidR="00894D84" w:rsidRPr="00894D84" w:rsidRDefault="00894D84" w:rsidP="00894D84">
            <w:pPr>
              <w:pStyle w:val="5"/>
              <w:ind w:left="-170"/>
              <w:rPr>
                <w:sz w:val="18"/>
              </w:rPr>
            </w:pPr>
            <w:r w:rsidRPr="00894D84">
              <w:rPr>
                <w:sz w:val="18"/>
              </w:rPr>
              <w:t xml:space="preserve">    361720  с.п. Белокаменское, ул. Центральная №1                                                                   </w:t>
            </w:r>
            <w:r w:rsidR="009F02DA">
              <w:rPr>
                <w:sz w:val="18"/>
              </w:rPr>
              <w:t xml:space="preserve">                </w:t>
            </w:r>
            <w:r w:rsidR="00431EA9">
              <w:rPr>
                <w:sz w:val="18"/>
              </w:rPr>
              <w:t xml:space="preserve">    </w:t>
            </w:r>
            <w:r w:rsidR="009F02DA">
              <w:rPr>
                <w:sz w:val="18"/>
              </w:rPr>
              <w:t xml:space="preserve"> </w:t>
            </w:r>
            <w:r w:rsidRPr="00894D84">
              <w:rPr>
                <w:sz w:val="18"/>
              </w:rPr>
              <w:t xml:space="preserve">тел. </w:t>
            </w:r>
            <w:r w:rsidR="00431EA9">
              <w:rPr>
                <w:sz w:val="18"/>
              </w:rPr>
              <w:t xml:space="preserve">/факс  </w:t>
            </w:r>
            <w:r w:rsidRPr="00894D84">
              <w:rPr>
                <w:sz w:val="18"/>
              </w:rPr>
              <w:t>75-7-51</w:t>
            </w:r>
          </w:p>
          <w:p w:rsidR="00894D84" w:rsidRPr="00894D84" w:rsidRDefault="00894D84" w:rsidP="00894D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Электронный адрес: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E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mail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Admbelka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@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rambler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  <w:proofErr w:type="spellStart"/>
            <w:r w:rsidRPr="00894D84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ru</w:t>
            </w:r>
            <w:proofErr w:type="spellEnd"/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                               </w:t>
            </w:r>
            <w:r w:rsidR="00431EA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тел. </w:t>
            </w:r>
            <w:r w:rsidRPr="00894D8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75-7-31</w:t>
            </w:r>
          </w:p>
        </w:tc>
      </w:tr>
    </w:tbl>
    <w:p w:rsidR="00CC4186" w:rsidRDefault="00CC4186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94D84" w:rsidRPr="00894D84" w:rsidRDefault="007E0F70" w:rsidP="00894D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03.08</w:t>
      </w:r>
      <w:r w:rsidR="00DE6035">
        <w:rPr>
          <w:rFonts w:ascii="Times New Roman" w:hAnsi="Times New Roman" w:cs="Times New Roman"/>
          <w:b/>
          <w:sz w:val="28"/>
          <w:szCs w:val="28"/>
        </w:rPr>
        <w:t>.2015</w:t>
      </w:r>
      <w:r w:rsidR="009B34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D84" w:rsidRPr="00894D84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894D84" w:rsidRPr="007338A0" w:rsidRDefault="00E71FB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ПОСТАНОВЛЕНИЕ № 75</w:t>
      </w:r>
    </w:p>
    <w:p w:rsidR="00894D84" w:rsidRPr="007338A0" w:rsidRDefault="00E71FB3" w:rsidP="00894D84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УНАФЭ № 75</w:t>
      </w:r>
    </w:p>
    <w:p w:rsidR="00133474" w:rsidRDefault="00E71FB3" w:rsidP="004C740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БЕГИМ № 75</w:t>
      </w:r>
    </w:p>
    <w:p w:rsidR="00E71FB3" w:rsidRPr="00E71FB3" w:rsidRDefault="00A36EE1" w:rsidP="00E71FB3">
      <w:pPr>
        <w:spacing w:after="0" w:line="240" w:lineRule="auto"/>
        <w:ind w:right="50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6EE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1FB3" w:rsidRPr="00E71FB3">
        <w:rPr>
          <w:rFonts w:ascii="Times New Roman" w:hAnsi="Times New Roman" w:cs="Times New Roman"/>
          <w:b/>
          <w:sz w:val="28"/>
          <w:szCs w:val="28"/>
        </w:rPr>
        <w:t>Об</w:t>
      </w:r>
      <w:proofErr w:type="spellEnd"/>
      <w:r w:rsidR="00E71FB3" w:rsidRPr="00E71FB3">
        <w:rPr>
          <w:rFonts w:ascii="Times New Roman" w:hAnsi="Times New Roman" w:cs="Times New Roman"/>
          <w:b/>
          <w:sz w:val="28"/>
          <w:szCs w:val="28"/>
        </w:rPr>
        <w:t xml:space="preserve"> утверждении Административного регламента Местной администрации </w:t>
      </w:r>
      <w:r w:rsidR="00E71FB3">
        <w:rPr>
          <w:rFonts w:ascii="Times New Roman" w:hAnsi="Times New Roman" w:cs="Times New Roman"/>
          <w:b/>
          <w:sz w:val="28"/>
          <w:szCs w:val="28"/>
        </w:rPr>
        <w:t>сельского поселения Белокаменское</w:t>
      </w:r>
      <w:r w:rsidR="00E71FB3" w:rsidRPr="00E71FB3">
        <w:rPr>
          <w:rFonts w:ascii="Times New Roman" w:hAnsi="Times New Roman" w:cs="Times New Roman"/>
          <w:b/>
          <w:sz w:val="28"/>
          <w:szCs w:val="28"/>
        </w:rPr>
        <w:t xml:space="preserve"> по предоставлению муниципальной услуги «Изготовление карт реестра на объекты недвижимости, находящиеся в муниципальной собственности  </w:t>
      </w:r>
      <w:r w:rsidR="00E71FB3">
        <w:rPr>
          <w:rFonts w:ascii="Times New Roman" w:hAnsi="Times New Roman" w:cs="Times New Roman"/>
          <w:b/>
          <w:sz w:val="28"/>
          <w:szCs w:val="28"/>
        </w:rPr>
        <w:t>сельского поселения Белокаменское</w:t>
      </w:r>
      <w:r w:rsidR="00E71FB3" w:rsidRPr="00E71FB3"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71FB3" w:rsidRPr="00E71FB3" w:rsidRDefault="00E71FB3" w:rsidP="00E71FB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71FB3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6 октября 2003 года №131-ФЗ «Об общих принципах организации местного самоуправления в Российской Федерации», Федеральным законом от 27 июля 2010 года №210-ФЗ «Об организации предоставления государственных и муниципальных услуг», Уставом </w:t>
      </w:r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8"/>
          <w:szCs w:val="28"/>
        </w:rPr>
        <w:t xml:space="preserve">, </w:t>
      </w:r>
      <w:r w:rsidRPr="00E71FB3">
        <w:rPr>
          <w:rFonts w:ascii="Times New Roman" w:hAnsi="Times New Roman" w:cs="Times New Roman"/>
          <w:color w:val="000000"/>
          <w:sz w:val="28"/>
          <w:szCs w:val="28"/>
        </w:rPr>
        <w:t xml:space="preserve">в целях повышения качества и доступности предоставления муниципальной услуги по изготовлению карт реестра на объекты недвижимого имущества, находящегося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8"/>
          <w:szCs w:val="28"/>
        </w:rPr>
        <w:t xml:space="preserve">,  </w:t>
      </w:r>
      <w:r w:rsidRPr="00E71FB3">
        <w:rPr>
          <w:rFonts w:ascii="Times New Roman" w:hAnsi="Times New Roman" w:cs="Times New Roman"/>
          <w:b/>
          <w:bCs/>
          <w:spacing w:val="59"/>
          <w:sz w:val="28"/>
          <w:szCs w:val="28"/>
        </w:rPr>
        <w:t>постановляю:</w:t>
      </w:r>
    </w:p>
    <w:p w:rsidR="00E71FB3" w:rsidRPr="00E71FB3" w:rsidRDefault="00E71FB3" w:rsidP="00E71F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1FB3">
        <w:rPr>
          <w:rFonts w:ascii="Times New Roman" w:hAnsi="Times New Roman" w:cs="Times New Roman"/>
          <w:sz w:val="28"/>
          <w:szCs w:val="28"/>
        </w:rPr>
        <w:t xml:space="preserve">1.Утвердить прилагаемый административный регламент по предоставлению муниципальной услуги «Изготовление карт реестра на объекты недвижимости, находящиеся в муниципальной собственности </w:t>
      </w:r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8"/>
          <w:szCs w:val="28"/>
        </w:rPr>
        <w:t>».</w:t>
      </w:r>
    </w:p>
    <w:p w:rsidR="00E71FB3" w:rsidRPr="00E71FB3" w:rsidRDefault="00E71FB3" w:rsidP="00E71F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71FB3">
        <w:rPr>
          <w:rFonts w:ascii="Times New Roman" w:hAnsi="Times New Roman" w:cs="Times New Roman"/>
          <w:sz w:val="28"/>
          <w:szCs w:val="28"/>
        </w:rPr>
        <w:t xml:space="preserve">2. </w:t>
      </w:r>
      <w:r w:rsidRPr="00E71FB3">
        <w:rPr>
          <w:rFonts w:ascii="Times New Roman" w:hAnsi="Times New Roman" w:cs="Times New Roman"/>
          <w:bCs/>
          <w:sz w:val="28"/>
          <w:szCs w:val="28"/>
        </w:rPr>
        <w:t xml:space="preserve">Обнародовать настоящее постановление в соответствии с Порядком  опубликования (обнародования) муниципальных правовых актов органов  местного самоуправления </w:t>
      </w:r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</w:t>
      </w:r>
      <w:r w:rsidRPr="00E71FB3">
        <w:rPr>
          <w:rFonts w:ascii="Times New Roman" w:hAnsi="Times New Roman" w:cs="Times New Roman"/>
          <w:bCs/>
          <w:sz w:val="28"/>
          <w:szCs w:val="28"/>
        </w:rPr>
        <w:t xml:space="preserve"> Зольского муниципального района КБР.</w:t>
      </w:r>
    </w:p>
    <w:p w:rsidR="00E71FB3" w:rsidRPr="00E71FB3" w:rsidRDefault="00E71FB3" w:rsidP="00E71FB3">
      <w:pPr>
        <w:pStyle w:val="1"/>
        <w:tabs>
          <w:tab w:val="left" w:pos="3020"/>
        </w:tabs>
        <w:spacing w:before="0" w:line="240" w:lineRule="auto"/>
        <w:ind w:firstLine="720"/>
        <w:jc w:val="both"/>
        <w:rPr>
          <w:rFonts w:ascii="Times New Roman" w:hAnsi="Times New Roman" w:cs="Times New Roman"/>
          <w:b w:val="0"/>
          <w:color w:val="auto"/>
        </w:rPr>
      </w:pPr>
      <w:r w:rsidRPr="00E71FB3">
        <w:rPr>
          <w:rFonts w:ascii="Times New Roman" w:hAnsi="Times New Roman" w:cs="Times New Roman"/>
          <w:b w:val="0"/>
          <w:color w:val="auto"/>
        </w:rPr>
        <w:t>3. Контроль за исполнением настоящего постановления оставляю за собой.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1FB3">
        <w:rPr>
          <w:rFonts w:ascii="Times New Roman" w:hAnsi="Times New Roman" w:cs="Times New Roman"/>
          <w:sz w:val="28"/>
          <w:szCs w:val="28"/>
        </w:rPr>
        <w:t>Глава местной администрации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 Белокаменское:                                                        Х.К. Абидов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Главы местной администрации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городского поселения Залукокоаже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 «03»  августа 2015 г. № 75</w:t>
      </w:r>
    </w:p>
    <w:p w:rsidR="00E71FB3" w:rsidRPr="00E71FB3" w:rsidRDefault="00E71FB3" w:rsidP="00E71FB3">
      <w:pPr>
        <w:pStyle w:val="ad"/>
        <w:tabs>
          <w:tab w:val="left" w:pos="6681"/>
        </w:tabs>
        <w:jc w:val="right"/>
        <w:rPr>
          <w:sz w:val="24"/>
          <w:szCs w:val="24"/>
          <w:lang w:eastAsia="ar-SA"/>
        </w:rPr>
      </w:pPr>
      <w:r w:rsidRPr="00E71FB3">
        <w:rPr>
          <w:sz w:val="24"/>
          <w:szCs w:val="24"/>
          <w:lang w:eastAsia="ar-SA"/>
        </w:rPr>
        <w:tab/>
        <w:t xml:space="preserve">                                                                                                                    </w:t>
      </w:r>
    </w:p>
    <w:p w:rsidR="00E71FB3" w:rsidRP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bCs/>
          <w:sz w:val="24"/>
          <w:szCs w:val="24"/>
        </w:rPr>
        <w:t>Административный регламент</w:t>
      </w:r>
    </w:p>
    <w:p w:rsidR="00E71FB3" w:rsidRPr="00E71FB3" w:rsidRDefault="00E71FB3" w:rsidP="00E71FB3">
      <w:pPr>
        <w:pStyle w:val="ad"/>
        <w:jc w:val="center"/>
        <w:rPr>
          <w:bCs/>
          <w:sz w:val="24"/>
          <w:szCs w:val="24"/>
        </w:rPr>
      </w:pPr>
      <w:r w:rsidRPr="00E71FB3">
        <w:rPr>
          <w:bCs/>
          <w:sz w:val="24"/>
          <w:szCs w:val="24"/>
        </w:rPr>
        <w:t xml:space="preserve">по предоставлению муниципальной услуги </w:t>
      </w:r>
    </w:p>
    <w:p w:rsidR="00E71FB3" w:rsidRPr="00E71FB3" w:rsidRDefault="00E71FB3" w:rsidP="00E71FB3">
      <w:pPr>
        <w:pStyle w:val="ad"/>
        <w:jc w:val="center"/>
        <w:rPr>
          <w:bCs/>
          <w:kern w:val="2"/>
          <w:sz w:val="24"/>
          <w:szCs w:val="24"/>
        </w:rPr>
      </w:pPr>
      <w:r w:rsidRPr="00E71FB3">
        <w:rPr>
          <w:bCs/>
          <w:kern w:val="2"/>
          <w:sz w:val="24"/>
          <w:szCs w:val="24"/>
        </w:rPr>
        <w:t xml:space="preserve">«Изготовление карт реестра на объекты недвижимости, находящиеся </w:t>
      </w:r>
    </w:p>
    <w:p w:rsidR="00E71FB3" w:rsidRPr="00E71FB3" w:rsidRDefault="00E71FB3" w:rsidP="00E71FB3">
      <w:pPr>
        <w:pStyle w:val="ad"/>
        <w:jc w:val="center"/>
        <w:rPr>
          <w:bCs/>
          <w:kern w:val="2"/>
          <w:sz w:val="24"/>
          <w:szCs w:val="24"/>
        </w:rPr>
      </w:pPr>
      <w:r w:rsidRPr="00E71FB3">
        <w:rPr>
          <w:bCs/>
          <w:kern w:val="2"/>
          <w:sz w:val="24"/>
          <w:szCs w:val="24"/>
        </w:rPr>
        <w:t xml:space="preserve">в муниципальной собственности </w:t>
      </w:r>
      <w:r w:rsidRPr="00E71FB3">
        <w:rPr>
          <w:sz w:val="24"/>
          <w:szCs w:val="24"/>
        </w:rPr>
        <w:t>сельского поселения Белокаменское</w:t>
      </w:r>
      <w:r w:rsidRPr="00E71FB3">
        <w:rPr>
          <w:bCs/>
          <w:kern w:val="2"/>
          <w:sz w:val="24"/>
          <w:szCs w:val="24"/>
        </w:rPr>
        <w:t>»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E71FB3" w:rsidRPr="00E71FB3" w:rsidRDefault="00E71FB3" w:rsidP="00E71FB3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bCs/>
          <w:sz w:val="24"/>
          <w:szCs w:val="24"/>
        </w:rPr>
        <w:t>1.Общие положения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1.1 Административный регламент</w:t>
      </w:r>
      <w:r w:rsidRPr="00E71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E71FB3">
        <w:rPr>
          <w:rFonts w:ascii="Times New Roman" w:hAnsi="Times New Roman" w:cs="Times New Roman"/>
          <w:sz w:val="24"/>
          <w:szCs w:val="24"/>
        </w:rPr>
        <w:t xml:space="preserve">по предоставлению муниципальной услуги 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>«Изготовление карт реестра на объекты недвижимости, находящиеся в муниципальной собственности городского поселения Залукокоаже» (</w:t>
      </w:r>
      <w:r w:rsidRPr="00E71FB3">
        <w:rPr>
          <w:rFonts w:ascii="Times New Roman" w:hAnsi="Times New Roman" w:cs="Times New Roman"/>
          <w:sz w:val="24"/>
          <w:szCs w:val="24"/>
        </w:rPr>
        <w:t>далее – Административный регламент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>)</w:t>
      </w:r>
      <w:r w:rsidRPr="00E71FB3">
        <w:rPr>
          <w:rFonts w:ascii="Times New Roman" w:hAnsi="Times New Roman" w:cs="Times New Roman"/>
          <w:sz w:val="24"/>
          <w:szCs w:val="24"/>
        </w:rPr>
        <w:t xml:space="preserve"> разработан в целях повышения качества предоставления и доступности муниципальной услуги,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  <w:r w:rsidRPr="00E71FB3">
        <w:rPr>
          <w:rFonts w:ascii="Times New Roman" w:hAnsi="Times New Roman" w:cs="Times New Roman"/>
          <w:sz w:val="24"/>
          <w:szCs w:val="24"/>
        </w:rPr>
        <w:t>определения сроков и последовательности действий (административные процедуры) при предоставлении муниципальной услуги.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1.2 Заявителями, имеющими право на получение муниципальной услуги «</w:t>
      </w:r>
      <w:r w:rsidRPr="00E71FB3">
        <w:rPr>
          <w:kern w:val="2"/>
          <w:szCs w:val="24"/>
        </w:rPr>
        <w:t xml:space="preserve">Изготовление карт реестра на объекты недвижимости, находящиеся в муниципальной собственности </w:t>
      </w:r>
      <w:r w:rsidRPr="00E71FB3">
        <w:rPr>
          <w:szCs w:val="24"/>
        </w:rPr>
        <w:t>сельского поселения Белокаменское</w:t>
      </w:r>
      <w:r w:rsidRPr="00E71FB3">
        <w:rPr>
          <w:kern w:val="2"/>
          <w:szCs w:val="24"/>
        </w:rPr>
        <w:t>» (далее – «муниципальная услуга»),</w:t>
      </w:r>
      <w:r w:rsidRPr="00E71FB3">
        <w:rPr>
          <w:szCs w:val="24"/>
        </w:rPr>
        <w:t xml:space="preserve"> могут являться: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1) физические лица;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2) юридические лица;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3) лица, представляющие интересы физических и юридических лиц.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1.2.1 с заявлением о предоставлении муниципальной услуги вправе обратиться граждане и юридические лица, которые владеют муниципальным имуществом на правах договоров: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-оперативного управления;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-хозяйственного ведения;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-аренды;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-безвозмездного пользования, если иное не установлено федеральным законом.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1.3 Порядок информирования о правилах предоставления муниципальной        услуги: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1.3.1 заявитель либо его представитель может обратиться за получением необходимой информации  в Местную администрацию сельского поселения Белокаменское (далее – Администрация)  по адресу:  </w:t>
      </w:r>
    </w:p>
    <w:p w:rsidR="00E71FB3" w:rsidRPr="00CC4186" w:rsidRDefault="00E71FB3" w:rsidP="00E71FB3">
      <w:pPr>
        <w:tabs>
          <w:tab w:val="left" w:pos="7185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 xml:space="preserve">Кабардино-Балкарская Республика, </w:t>
      </w:r>
      <w:r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CC418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ул.Центральная, 1, 2 этаж, приемная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>График работы Администрации: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>понедельник – пятница с 9-00 до 18-00 ч,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pacing w:val="-10"/>
          <w:sz w:val="24"/>
          <w:szCs w:val="24"/>
        </w:rPr>
        <w:t xml:space="preserve">       время приема для консультаций: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 xml:space="preserve"> понедельник, среда, пятница с 14:30 до 17:30 ч.,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>обеденный перерыв с 13-00 до 14-00 ч,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>выходные дни: суббота, воскресенье.</w:t>
      </w:r>
    </w:p>
    <w:p w:rsidR="00E71FB3" w:rsidRPr="00CC4186" w:rsidRDefault="00E71FB3" w:rsidP="00E71FB3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>Телефон для справок Администрации: 75-7-51, 75-7-31.</w:t>
      </w:r>
    </w:p>
    <w:p w:rsidR="00E71FB3" w:rsidRPr="00CC4186" w:rsidRDefault="00E71FB3" w:rsidP="00E71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 xml:space="preserve">Адрес официального сайта Местной администрации сельского поселения Белокаменское:  </w:t>
      </w:r>
      <w:r w:rsidRPr="00CC4186">
        <w:rPr>
          <w:rFonts w:ascii="Times New Roman" w:hAnsi="Times New Roman" w:cs="Times New Roman"/>
          <w:color w:val="548DD4"/>
          <w:sz w:val="24"/>
          <w:szCs w:val="24"/>
          <w:lang w:val="en-US"/>
        </w:rPr>
        <w:t>www</w:t>
      </w:r>
      <w:r w:rsidRPr="00CC4186">
        <w:rPr>
          <w:rFonts w:ascii="Times New Roman" w:hAnsi="Times New Roman" w:cs="Times New Roman"/>
          <w:color w:val="548DD4"/>
          <w:sz w:val="24"/>
          <w:szCs w:val="24"/>
        </w:rPr>
        <w:t xml:space="preserve">. </w:t>
      </w:r>
      <w:proofErr w:type="spellStart"/>
      <w:r w:rsidRPr="00CC4186">
        <w:rPr>
          <w:rFonts w:ascii="Times New Roman" w:hAnsi="Times New Roman" w:cs="Times New Roman"/>
          <w:color w:val="548DD4"/>
          <w:sz w:val="24"/>
          <w:szCs w:val="24"/>
          <w:lang w:val="en-US"/>
        </w:rPr>
        <w:t>adm</w:t>
      </w:r>
      <w:proofErr w:type="spellEnd"/>
      <w:r w:rsidRPr="00CC4186">
        <w:rPr>
          <w:rFonts w:ascii="Times New Roman" w:hAnsi="Times New Roman" w:cs="Times New Roman"/>
          <w:color w:val="548DD4"/>
          <w:sz w:val="24"/>
          <w:szCs w:val="24"/>
        </w:rPr>
        <w:t>-</w:t>
      </w:r>
      <w:proofErr w:type="spellStart"/>
      <w:r w:rsidRPr="00CC4186">
        <w:rPr>
          <w:rFonts w:ascii="Times New Roman" w:hAnsi="Times New Roman" w:cs="Times New Roman"/>
          <w:color w:val="548DD4"/>
          <w:sz w:val="24"/>
          <w:szCs w:val="24"/>
          <w:lang w:val="en-US"/>
        </w:rPr>
        <w:t>belokamenka</w:t>
      </w:r>
      <w:proofErr w:type="spellEnd"/>
      <w:r w:rsidRPr="00CC4186">
        <w:rPr>
          <w:rFonts w:ascii="Times New Roman" w:hAnsi="Times New Roman" w:cs="Times New Roman"/>
          <w:color w:val="548DD4"/>
          <w:sz w:val="24"/>
          <w:szCs w:val="24"/>
        </w:rPr>
        <w:t>.</w:t>
      </w:r>
      <w:proofErr w:type="spellStart"/>
      <w:r w:rsidRPr="00CC4186">
        <w:rPr>
          <w:rFonts w:ascii="Times New Roman" w:hAnsi="Times New Roman" w:cs="Times New Roman"/>
          <w:color w:val="548DD4"/>
          <w:sz w:val="24"/>
          <w:szCs w:val="24"/>
          <w:lang w:val="en-US"/>
        </w:rPr>
        <w:t>ru</w:t>
      </w:r>
      <w:proofErr w:type="spellEnd"/>
      <w:r w:rsidRPr="00CC418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71FB3" w:rsidRPr="00CC4186" w:rsidRDefault="00E71FB3" w:rsidP="00E71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C4186">
        <w:rPr>
          <w:rFonts w:ascii="Times New Roman" w:hAnsi="Times New Roman" w:cs="Times New Roman"/>
          <w:sz w:val="24"/>
          <w:szCs w:val="24"/>
        </w:rPr>
        <w:t xml:space="preserve">     Адрес электронной почты Местной администрации сельского поселения Белокаменское: </w:t>
      </w:r>
      <w:hyperlink r:id="rId7" w:history="1">
        <w:r w:rsidRPr="00CC4186">
          <w:rPr>
            <w:rStyle w:val="a6"/>
            <w:rFonts w:ascii="Times New Roman" w:hAnsi="Times New Roman" w:cs="Times New Roman"/>
            <w:color w:val="548DD4"/>
            <w:sz w:val="24"/>
            <w:szCs w:val="24"/>
          </w:rPr>
          <w:t xml:space="preserve"> </w:t>
        </w:r>
        <w:proofErr w:type="spellStart"/>
        <w:r w:rsidRPr="00CC4186">
          <w:rPr>
            <w:rStyle w:val="a6"/>
            <w:rFonts w:ascii="Times New Roman" w:hAnsi="Times New Roman" w:cs="Times New Roman"/>
            <w:color w:val="548DD4"/>
            <w:sz w:val="24"/>
            <w:szCs w:val="24"/>
            <w:lang w:val="en-US"/>
          </w:rPr>
          <w:t>admbelka</w:t>
        </w:r>
        <w:proofErr w:type="spellEnd"/>
        <w:r w:rsidRPr="00CC4186">
          <w:rPr>
            <w:rStyle w:val="a6"/>
            <w:rFonts w:ascii="Times New Roman" w:hAnsi="Times New Roman" w:cs="Times New Roman"/>
            <w:sz w:val="24"/>
            <w:szCs w:val="24"/>
          </w:rPr>
          <w:t xml:space="preserve"> @</w:t>
        </w:r>
        <w:r w:rsidRPr="00CC418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rambler</w:t>
        </w:r>
        <w:r w:rsidRPr="00CC4186">
          <w:rPr>
            <w:rStyle w:val="a6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CC4186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Pr="00CC418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3" w:rsidRPr="00E71FB3" w:rsidRDefault="00E71FB3" w:rsidP="00E71FB3">
      <w:pPr>
        <w:shd w:val="clear" w:color="auto" w:fill="FFFFFF"/>
        <w:tabs>
          <w:tab w:val="left" w:pos="12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        </w:t>
      </w:r>
      <w:r w:rsidRPr="00E71FB3">
        <w:rPr>
          <w:rFonts w:ascii="Times New Roman" w:hAnsi="Times New Roman" w:cs="Times New Roman"/>
          <w:spacing w:val="-8"/>
          <w:sz w:val="24"/>
          <w:szCs w:val="24"/>
        </w:rPr>
        <w:t>1</w:t>
      </w:r>
      <w:r w:rsidRPr="00E71FB3">
        <w:rPr>
          <w:rFonts w:ascii="Times New Roman" w:hAnsi="Times New Roman" w:cs="Times New Roman"/>
          <w:sz w:val="24"/>
          <w:szCs w:val="24"/>
        </w:rPr>
        <w:t>.3.2. Заявитель либо его представитель может также обратиться для получения муниципальной услуги в Государственное бюджетное учреждение «Многофункциональный центр предоставления государственных и муниципальных услуг Кабардино-Балкарской Республики» (далее - ГБУ «МФЦ») по адресу:</w:t>
      </w:r>
    </w:p>
    <w:p w:rsidR="00E71FB3" w:rsidRPr="00E71FB3" w:rsidRDefault="00E71FB3" w:rsidP="00E71FB3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Кабардино-Балкарская Республика, Зольский район, п. Залукокоаже, ул. И.Ц.Котова, б/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, 1 этаж, кабинеты №5,6; </w:t>
      </w:r>
    </w:p>
    <w:p w:rsidR="00E71FB3" w:rsidRPr="00E71FB3" w:rsidRDefault="00E71FB3" w:rsidP="00E71FB3">
      <w:pPr>
        <w:shd w:val="clear" w:color="auto" w:fill="FFFFFF"/>
        <w:spacing w:after="0" w:line="240" w:lineRule="auto"/>
        <w:ind w:firstLine="557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график работы:  с  9  ч.  00  мин.  до  20  ч. 00  мин.,  </w:t>
      </w:r>
    </w:p>
    <w:p w:rsidR="00E71FB3" w:rsidRPr="00E71FB3" w:rsidRDefault="00E71FB3" w:rsidP="00E71FB3">
      <w:pPr>
        <w:shd w:val="clear" w:color="auto" w:fill="FFFFFF"/>
        <w:spacing w:after="0" w:line="240" w:lineRule="auto"/>
        <w:ind w:firstLine="556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без  перерыва,  выходной  - воскресенье;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lastRenderedPageBreak/>
        <w:t xml:space="preserve">1.3.3 по телефону, при личном обращении, либо письменном обращении, должностные лица обязаны представить исчерпывающую информацию по вопросам организации рассмотрения заявлений граждан, связанных с реализацией их законных прав и свобод. 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При ответах на телефонные звонки сотрудники, ответственные за предоставление муниципальной услуги, подробно и в вежливой форме информируют заявителей по вопросам предоставления муниципальной услуги.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При невозможности сотрудника, принявшего телефонное обращение, самостоятельно ответить на поставленные вопросы, телефонное обращение переадресовывается (переводится) другому должностному лицу или же заявителю сообщается телефонный номер, по которому можно получить необходимую информацию;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1.3.4 на информационном стенде, размещенном в здании Администрации, указан график приема граждан и перечень документов необходимых для получения муниципальной услуги.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На официальном сайте Местной администрации сельского поселения Белокаменское и на портале государственных услуг Кабардино-Балкарской Республики в сети Интернет размещается вся необходимая информация для получения муниципальной услуги. 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widowControl w:val="0"/>
        <w:tabs>
          <w:tab w:val="left" w:pos="708"/>
          <w:tab w:val="left" w:pos="2610"/>
        </w:tabs>
        <w:suppressAutoHyphens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bCs/>
          <w:sz w:val="24"/>
          <w:szCs w:val="24"/>
        </w:rPr>
        <w:t>2. Стандарт предоставления муниципальной услуги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71FB3">
        <w:rPr>
          <w:rFonts w:ascii="Times New Roman" w:hAnsi="Times New Roman" w:cs="Times New Roman"/>
          <w:kern w:val="2"/>
          <w:sz w:val="24"/>
          <w:szCs w:val="24"/>
        </w:rPr>
        <w:t xml:space="preserve">2.1. Наименование муниципальной услуги «Изготовление карт реестра на объекты недвижимости, находящиеся в муниципальной собственности </w:t>
      </w:r>
      <w:r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>».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kern w:val="2"/>
          <w:sz w:val="24"/>
          <w:szCs w:val="24"/>
        </w:rPr>
        <w:t xml:space="preserve">2.2. Муниципальная услуга </w:t>
      </w:r>
      <w:r w:rsidRPr="00E71FB3">
        <w:rPr>
          <w:rFonts w:ascii="Times New Roman" w:hAnsi="Times New Roman" w:cs="Times New Roman"/>
          <w:sz w:val="24"/>
          <w:szCs w:val="24"/>
        </w:rPr>
        <w:t>предоставляется Администрацией.</w:t>
      </w:r>
    </w:p>
    <w:p w:rsidR="00E71FB3" w:rsidRPr="00E71FB3" w:rsidRDefault="00E71FB3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Должностные лица, ответственные за предоставление муниципальной услуги, не имеют права требовать от заявителя: </w:t>
      </w:r>
    </w:p>
    <w:p w:rsidR="00E71FB3" w:rsidRPr="00E71FB3" w:rsidRDefault="00E71FB3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1)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:rsidR="00E71FB3" w:rsidRPr="00E71FB3" w:rsidRDefault="00E71FB3" w:rsidP="00E71FB3">
      <w:pPr>
        <w:pStyle w:val="a8"/>
        <w:ind w:left="0" w:firstLine="709"/>
        <w:jc w:val="both"/>
      </w:pPr>
      <w:r w:rsidRPr="00E71FB3">
        <w:t>2) представления документов и информации, которые находятся в распоряжении Местной администрации сельского поселения Белокаменское;</w:t>
      </w:r>
    </w:p>
    <w:p w:rsidR="00E71FB3" w:rsidRPr="00E71FB3" w:rsidRDefault="00E71FB3" w:rsidP="00E71FB3">
      <w:pPr>
        <w:pStyle w:val="a8"/>
        <w:ind w:left="0" w:firstLine="709"/>
        <w:jc w:val="both"/>
        <w:rPr>
          <w:bCs/>
        </w:rPr>
      </w:pPr>
      <w:r w:rsidRPr="00E71FB3">
        <w:t>3) осуществления действий, в том числе согласований, необходимых для получения муниципальной услуги и связанных с обращением в иные органы местного самоуправления, государственные органы, организации.</w:t>
      </w:r>
    </w:p>
    <w:p w:rsidR="00E71FB3" w:rsidRPr="00E71FB3" w:rsidRDefault="00E71FB3" w:rsidP="00E71FB3">
      <w:pPr>
        <w:widowControl w:val="0"/>
        <w:tabs>
          <w:tab w:val="left" w:pos="12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2.3. Конечным результатом предоставления муниципальной услуги является: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-получение заявителем карты реестра на объекты недвижимости, находящиеся в муниципальной собственности сельского поселения Белокаменское;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 xml:space="preserve">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71FB3">
        <w:rPr>
          <w:rFonts w:ascii="Times New Roman" w:hAnsi="Times New Roman" w:cs="Times New Roman"/>
          <w:kern w:val="2"/>
          <w:sz w:val="24"/>
          <w:szCs w:val="24"/>
        </w:rPr>
        <w:t xml:space="preserve">-получение заявителем письменного уведомления об отказе в предоставлении муниципальной услуги.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2.4.Муниципальная услуга должна быть предоставлена не более чем  в десятидневный срок.</w:t>
      </w:r>
    </w:p>
    <w:p w:rsidR="00E71FB3" w:rsidRPr="00E71FB3" w:rsidRDefault="00E71FB3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2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2.5.</w:t>
      </w:r>
      <w:r w:rsidRPr="00E71FB3">
        <w:rPr>
          <w:rFonts w:ascii="Times New Roman" w:hAnsi="Times New Roman" w:cs="Times New Roman"/>
          <w:kern w:val="2"/>
          <w:sz w:val="24"/>
          <w:szCs w:val="24"/>
        </w:rPr>
        <w:t>Предоставление муниципальной услуги осуществляется в соответствии со следующими нормативно-правовыми актами:</w:t>
      </w:r>
    </w:p>
    <w:p w:rsidR="00E71FB3" w:rsidRPr="00E71FB3" w:rsidRDefault="00E71FB3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-Конституцией Российской Федерации от 12.12.1993г.; </w:t>
      </w:r>
    </w:p>
    <w:p w:rsidR="00E71FB3" w:rsidRPr="00E71FB3" w:rsidRDefault="00AF321C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-решением Совета местного самоуправления с.п.Белокаменское от 20.11.2011г. №4/33</w:t>
      </w:r>
      <w:r w:rsidR="00E71FB3" w:rsidRPr="00E71FB3">
        <w:rPr>
          <w:rFonts w:ascii="Times New Roman" w:hAnsi="Times New Roman" w:cs="Times New Roman"/>
          <w:sz w:val="24"/>
          <w:szCs w:val="24"/>
        </w:rPr>
        <w:t xml:space="preserve"> «Об утверждении Положения о порядке владения, пользования и распоряжения муниципальной собственностью и положения об организации учета и ведения реестра муниципальной собственности </w:t>
      </w:r>
      <w:r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="00E71FB3" w:rsidRPr="00E71FB3">
        <w:rPr>
          <w:rFonts w:ascii="Times New Roman" w:hAnsi="Times New Roman" w:cs="Times New Roman"/>
          <w:sz w:val="24"/>
          <w:szCs w:val="24"/>
        </w:rPr>
        <w:t>»;</w:t>
      </w:r>
    </w:p>
    <w:p w:rsidR="00E71FB3" w:rsidRPr="00E71FB3" w:rsidRDefault="00E71FB3" w:rsidP="00E71FB3">
      <w:pPr>
        <w:widowControl w:val="0"/>
        <w:tabs>
          <w:tab w:val="left" w:pos="1296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2.6.Перечень необходимых документов, прилагаемых к заявлению заявителем для получения карты реестра: </w:t>
      </w:r>
    </w:p>
    <w:p w:rsidR="00E71FB3" w:rsidRPr="00E71FB3" w:rsidRDefault="00E71FB3" w:rsidP="00E71FB3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sub_101"/>
      <w:r w:rsidRPr="00E71FB3">
        <w:rPr>
          <w:rFonts w:ascii="Times New Roman" w:hAnsi="Times New Roman" w:cs="Times New Roman"/>
          <w:bCs/>
          <w:sz w:val="24"/>
          <w:szCs w:val="24"/>
        </w:rPr>
        <w:t xml:space="preserve">-копия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лица. </w:t>
      </w:r>
    </w:p>
    <w:bookmarkEnd w:id="0"/>
    <w:p w:rsidR="00E71FB3" w:rsidRPr="00E71FB3" w:rsidRDefault="00E71FB3" w:rsidP="00E71F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2.7.Нет оснований для отказа в приёме заявления об оказании муниципальной услуги.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2.8.Предоставление муниципальной услуги может быть приостановлено на следующих основаниях:</w:t>
      </w:r>
    </w:p>
    <w:p w:rsidR="00E71FB3" w:rsidRPr="00E71FB3" w:rsidRDefault="00E71FB3" w:rsidP="00E71FB3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-при поступлении от заявителя письменного заявления о  приостановлении предоставления муниципальной услуги;</w:t>
      </w:r>
    </w:p>
    <w:p w:rsidR="00E71FB3" w:rsidRPr="00E71FB3" w:rsidRDefault="00E71FB3" w:rsidP="00E71FB3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-на основании определения или решения суда о приостановлении действий на срок, установленный судом.</w:t>
      </w:r>
    </w:p>
    <w:p w:rsidR="00E71FB3" w:rsidRPr="00E71FB3" w:rsidRDefault="00E71FB3" w:rsidP="00E71FB3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 xml:space="preserve">-при наличии в представленных документах расхождений в адресах, наименованиях заявителя, площадях, для устранения имеющихся противоречий, либо подтверждения указанных </w:t>
      </w:r>
      <w:r w:rsidRPr="00E71FB3">
        <w:rPr>
          <w:szCs w:val="24"/>
        </w:rPr>
        <w:lastRenderedPageBreak/>
        <w:t>данных.</w:t>
      </w:r>
    </w:p>
    <w:p w:rsidR="00E71FB3" w:rsidRPr="00E71FB3" w:rsidRDefault="00E71FB3" w:rsidP="00E71FB3">
      <w:pPr>
        <w:pStyle w:val="14"/>
        <w:widowControl w:val="0"/>
        <w:tabs>
          <w:tab w:val="clear" w:pos="360"/>
          <w:tab w:val="left" w:pos="708"/>
        </w:tabs>
        <w:suppressAutoHyphens/>
        <w:spacing w:before="0" w:after="0"/>
        <w:ind w:firstLine="709"/>
        <w:rPr>
          <w:szCs w:val="24"/>
        </w:rPr>
      </w:pPr>
      <w:r w:rsidRPr="00E71FB3">
        <w:rPr>
          <w:szCs w:val="24"/>
        </w:rPr>
        <w:t>2.9.Основанием для отказа в предоставлении муниципальной услуги является отсутствие объекта в реестре муниципальной собственности городского поселения Залукокоаже.</w:t>
      </w:r>
    </w:p>
    <w:p w:rsidR="00E71FB3" w:rsidRPr="00E71FB3" w:rsidRDefault="00E71FB3" w:rsidP="00E71FB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2.10.Максимальный срок ожидания в очереди при подаче запроса о предоставлении муниципальной услуги и при получении результата муниципальной услуги не должен превышать 15 минут. 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2.11.Срок регистрации запроса заявителя о предоставлении муниципальной  услуги не должен превышать 30 минут.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2.12.Требования к местам предоставления муниципальной услуги: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-помещение для работы с заявителями должно быть оборудовано в соответствии с требованиями санитарных норм и правилами пожарной безопасности;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-кабинеты отделов Администрации должны быть оборудованы информационными табличками (вывесками) с указанием номера кабинета и названия отдела;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-помещение для предоставления муниципальной услуги должно быть             оснащено стульями, столами, телефонной связью, компьютером с возможностью печати;</w:t>
      </w:r>
    </w:p>
    <w:p w:rsidR="00E71FB3" w:rsidRPr="00E71FB3" w:rsidRDefault="00E71FB3" w:rsidP="00E71FB3">
      <w:pPr>
        <w:pStyle w:val="af1"/>
        <w:spacing w:after="0"/>
        <w:ind w:left="0" w:firstLine="709"/>
        <w:rPr>
          <w:sz w:val="24"/>
          <w:szCs w:val="24"/>
        </w:rPr>
      </w:pPr>
      <w:r w:rsidRPr="00E71FB3">
        <w:rPr>
          <w:sz w:val="24"/>
          <w:szCs w:val="24"/>
        </w:rPr>
        <w:t>-для ожидания заинтересованных лиц отводится специальное место, оборудованное стульями.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2.13.Показатели доступности и качества муниципальной услуги: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2.13.1 показателями оценки доступности муниципальной услуги являются: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-транспортная доступность к месту предоставления муниципальной услуги: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-обеспечение беспрепятственного доступа граждан с ограниченными возможностями передвижения к помещениям, в которых предоставляется услуга;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-размещение информации о порядке предоставления муниципальной услуги на официальном сайте Местной администрации </w:t>
      </w:r>
      <w:r w:rsidR="00AF321C"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4"/>
          <w:szCs w:val="24"/>
        </w:rPr>
        <w:t>, а также на портале  государственных услуг Кабардино-Балкарской Республики;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2.13.2 показателями оценки качества муниципальной  услуги являются: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-количество взаимодействий с должностным лицом, ответственным за предоставление муниципальной услуги – 2 (1 – обращение за предоставлением муниципальной услуги, 1 – получение конечного результата); 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-соблюдение должностным лицом, ответственным за предоставление сроков услуги, сроков предоставления муниципальной услуги;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-соблюдение сроков ожидания в очереди при предоставлении муниципальной услуги (при подаче заявления на предоставление муниципальной услуги – не более 15 минут; при получении конечного результата – не более 15 минут);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-отсутствие поданных в установленном порядке жалоб со стороны заявителей на качество предоставления муниципальной услуги, действия (бездействия) должностного лица, ответственного за предоставление муниципальной услуги, при предоставлении муниципальной услуги;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2.13.3 организация предоставления муниципальной услуги в электронной форме утверждена распоряжением Правительства Кабардино-Балкарской Республики от 29 апреля 2010 года №158-рп «О мерах по обеспечению перехода на предоставление государственных и муниципальных услуг (функций) в электронном виде».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На портале государственных услуг Кабардино-Балкарской Республики          размещается следующая информация: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-перечень документов, необходимых для предоставления муниципальной        услуги;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-перечень оснований для отказа в предоставлении муниципальной услуги;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-сроки оказания муниципальной услуги;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iCs/>
          <w:sz w:val="24"/>
          <w:szCs w:val="24"/>
          <w:u w:val="single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-сведения о размере оплаты предоставления муниципальной услуги. 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На портале размещаются формы заявлений на предоставление муниципальной услуги, и обеспечивается доступ к ним для копирования и заполнения в электронном виде (приложение №1,2 к Административному регламенту).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rPr>
          <w:szCs w:val="24"/>
        </w:rPr>
      </w:pP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3075"/>
        </w:tabs>
        <w:suppressAutoHyphens/>
        <w:spacing w:before="0" w:after="0"/>
        <w:jc w:val="center"/>
        <w:rPr>
          <w:szCs w:val="24"/>
        </w:rPr>
      </w:pPr>
      <w:r w:rsidRPr="00E71FB3">
        <w:rPr>
          <w:szCs w:val="24"/>
        </w:rPr>
        <w:t>3.Состав, последовательность и сроки выполнения административных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3075"/>
        </w:tabs>
        <w:suppressAutoHyphens/>
        <w:spacing w:before="0" w:after="0"/>
        <w:jc w:val="center"/>
        <w:rPr>
          <w:szCs w:val="24"/>
        </w:rPr>
      </w:pPr>
      <w:r w:rsidRPr="00E71FB3">
        <w:rPr>
          <w:szCs w:val="24"/>
        </w:rPr>
        <w:t>процедур, требования к порядку предоставления муниципальной услуги</w:t>
      </w:r>
    </w:p>
    <w:p w:rsidR="00E71FB3" w:rsidRPr="00E71FB3" w:rsidRDefault="00E71FB3" w:rsidP="00E71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3.1.Предоставление муниципальной услуги представлено блок-схемой (приложение №3 к Административному регламенту) и включает в себя следующие административные процедуры: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-прием и регистрация заявления о предоставлении муниципальной услуги;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lastRenderedPageBreak/>
        <w:tab/>
        <w:t>-рассмотрение специалистами Администрации полученного заявления о предоставлении муниципальной услуги;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ab/>
        <w:t>-в случае наличия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>) в реестре муниципальной собственности г.п.Залукокоаже – изготовление и выдача карты реестра заявителю;</w:t>
      </w:r>
    </w:p>
    <w:p w:rsidR="00E71FB3" w:rsidRPr="00E71FB3" w:rsidRDefault="00E71FB3" w:rsidP="00E71FB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ab/>
        <w:t>-в случае отсутствия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г.п.Залукокоаже – уведомление об отказе в предоставлении муниципальной услуги с указанием причин. 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3.2. Основанием для начала административной процедуры «Прием и регистрация заявления о предоставлении муниципальной услуги» является заявление о предоставлении муниципальной услуги.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Заявитель может обратиться за получением муниципальной услуги в Администрацию по адресу: КБР, Зольский район, </w:t>
      </w:r>
      <w:r w:rsidR="00AF321C">
        <w:rPr>
          <w:rFonts w:ascii="Times New Roman" w:hAnsi="Times New Roman" w:cs="Times New Roman"/>
          <w:sz w:val="24"/>
          <w:szCs w:val="24"/>
        </w:rPr>
        <w:t>с.п.Белокаменское, ул.Центральная, 1, приемная главы</w:t>
      </w:r>
      <w:r w:rsidRPr="00E71FB3">
        <w:rPr>
          <w:rFonts w:ascii="Times New Roman" w:hAnsi="Times New Roman" w:cs="Times New Roman"/>
          <w:sz w:val="24"/>
          <w:szCs w:val="24"/>
        </w:rPr>
        <w:t>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Заявитель может направить заявление о предоставлении муниципальной услуги в электронной форме на электронный адрес Администрации. 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В течение двух рабочих дней, заявление о предоставлении муниципальной услуги рассматривается руководителем Главой местной администрации </w:t>
      </w:r>
      <w:r w:rsidR="00AF321C"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4"/>
          <w:szCs w:val="24"/>
        </w:rPr>
        <w:t>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3.3. Основанием для начала административной процедуры «Рассмотрение специалистами Администрации полученного заявления о предоставлении муниципальной услуги» является направление Главой местной администрации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E71FB3">
        <w:rPr>
          <w:rFonts w:ascii="Times New Roman" w:hAnsi="Times New Roman" w:cs="Times New Roman"/>
          <w:sz w:val="24"/>
          <w:szCs w:val="24"/>
        </w:rPr>
        <w:t xml:space="preserve">на рассмотрение заявления о предоставлении муниципальной услуги </w:t>
      </w:r>
      <w:r w:rsidR="00C74319">
        <w:rPr>
          <w:rFonts w:ascii="Times New Roman" w:hAnsi="Times New Roman" w:cs="Times New Roman"/>
          <w:sz w:val="24"/>
          <w:szCs w:val="24"/>
        </w:rPr>
        <w:t xml:space="preserve">главному бухгалтеру местной администрации </w:t>
      </w:r>
      <w:r w:rsidR="00C74319"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4"/>
          <w:szCs w:val="24"/>
        </w:rPr>
        <w:t>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В срок не более трех рабочих дней </w:t>
      </w:r>
      <w:r w:rsidR="00C74319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E71FB3">
        <w:rPr>
          <w:rFonts w:ascii="Times New Roman" w:hAnsi="Times New Roman" w:cs="Times New Roman"/>
          <w:sz w:val="24"/>
          <w:szCs w:val="24"/>
        </w:rPr>
        <w:t xml:space="preserve"> производит поиск  запрашиваемого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</w:t>
      </w:r>
      <w:r w:rsidR="00C74319"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E71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3.4. Административная процедура «В случае наличия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E71FB3">
        <w:rPr>
          <w:rFonts w:ascii="Times New Roman" w:hAnsi="Times New Roman" w:cs="Times New Roman"/>
          <w:sz w:val="24"/>
          <w:szCs w:val="24"/>
        </w:rPr>
        <w:t>– изготовление и выдача карты реестра заявителю».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В случае наличия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="00C74319">
        <w:rPr>
          <w:rFonts w:ascii="Times New Roman" w:hAnsi="Times New Roman" w:cs="Times New Roman"/>
          <w:sz w:val="24"/>
          <w:szCs w:val="24"/>
        </w:rPr>
        <w:t>главный бухгалтер</w:t>
      </w:r>
      <w:r w:rsidRPr="00E71FB3">
        <w:rPr>
          <w:rFonts w:ascii="Times New Roman" w:hAnsi="Times New Roman" w:cs="Times New Roman"/>
          <w:sz w:val="24"/>
          <w:szCs w:val="24"/>
        </w:rPr>
        <w:t xml:space="preserve">  изготавливает карту реестра объекта и в течение одного рабочего дня заявитель в устной или электронной форме уведомляется об изготовлении карты реестра и согласовывается вопрос о форме передачи карты реестра объекта (нарочно, по почте или на электронный адрес).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3.5. Административная процедура «В случае отсутствия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E71FB3">
        <w:rPr>
          <w:rFonts w:ascii="Times New Roman" w:hAnsi="Times New Roman" w:cs="Times New Roman"/>
          <w:sz w:val="24"/>
          <w:szCs w:val="24"/>
        </w:rPr>
        <w:t>– уведомление об отказе в предоставлении муниципальной услуги с указанием причин».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В случае отсутствия испрашиваемого объекта(</w:t>
      </w:r>
      <w:proofErr w:type="spellStart"/>
      <w:r w:rsidRPr="00E71FB3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E71FB3">
        <w:rPr>
          <w:rFonts w:ascii="Times New Roman" w:hAnsi="Times New Roman" w:cs="Times New Roman"/>
          <w:sz w:val="24"/>
          <w:szCs w:val="24"/>
        </w:rPr>
        <w:t xml:space="preserve">) в реестре муниципальной собственности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E71FB3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 момента рассмотрения </w:t>
      </w:r>
      <w:r w:rsidR="00C74319">
        <w:rPr>
          <w:rFonts w:ascii="Times New Roman" w:hAnsi="Times New Roman" w:cs="Times New Roman"/>
          <w:sz w:val="24"/>
          <w:szCs w:val="24"/>
        </w:rPr>
        <w:t>главным бухгалтером</w:t>
      </w:r>
      <w:r w:rsidRPr="00E71FB3">
        <w:rPr>
          <w:rFonts w:ascii="Times New Roman" w:hAnsi="Times New Roman" w:cs="Times New Roman"/>
          <w:sz w:val="24"/>
          <w:szCs w:val="24"/>
        </w:rPr>
        <w:t xml:space="preserve">  заявление о предоставлении муниципальной услуги, заявителю направляется письменное уведомление об отказе в предоставлении муниципальной услуги с указанием причин. </w:t>
      </w:r>
    </w:p>
    <w:p w:rsidR="00E71FB3" w:rsidRPr="00E71FB3" w:rsidRDefault="00E71FB3" w:rsidP="00E71FB3">
      <w:pPr>
        <w:tabs>
          <w:tab w:val="left" w:pos="1170"/>
          <w:tab w:val="center" w:pos="4677"/>
        </w:tabs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1FB3" w:rsidRPr="00E71FB3" w:rsidRDefault="00E71FB3" w:rsidP="00E71FB3">
      <w:pPr>
        <w:tabs>
          <w:tab w:val="left" w:pos="1170"/>
          <w:tab w:val="center" w:pos="4677"/>
        </w:tabs>
        <w:spacing w:after="0" w:line="240" w:lineRule="auto"/>
        <w:ind w:firstLine="708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71FB3">
        <w:rPr>
          <w:rFonts w:ascii="Times New Roman" w:hAnsi="Times New Roman" w:cs="Times New Roman"/>
          <w:bCs/>
          <w:sz w:val="24"/>
          <w:szCs w:val="24"/>
        </w:rPr>
        <w:t>4.Порядок и формы контроля за предоставлением муниципальной услуги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8"/>
        <w:rPr>
          <w:szCs w:val="24"/>
        </w:rPr>
      </w:pPr>
      <w:r w:rsidRPr="00E71FB3">
        <w:rPr>
          <w:szCs w:val="24"/>
        </w:rPr>
        <w:t xml:space="preserve">4.1.Текущий контроль над соблюдением последовательности действий, определенных административными процедурами по предоставлению муниципальной услуги, и принятием решений работниками </w:t>
      </w:r>
      <w:r w:rsidR="00C74319">
        <w:rPr>
          <w:szCs w:val="24"/>
        </w:rPr>
        <w:t>администрации</w:t>
      </w:r>
      <w:r w:rsidRPr="00E71FB3">
        <w:rPr>
          <w:szCs w:val="24"/>
        </w:rPr>
        <w:t xml:space="preserve"> осуществляется путем проведения Главой местной администрации </w:t>
      </w:r>
      <w:r w:rsidR="00C74319" w:rsidRPr="00E71FB3">
        <w:rPr>
          <w:szCs w:val="24"/>
        </w:rPr>
        <w:t xml:space="preserve">сельского поселения Белокаменское </w:t>
      </w:r>
      <w:r w:rsidRPr="00E71FB3">
        <w:rPr>
          <w:szCs w:val="24"/>
        </w:rPr>
        <w:t>проверок соблюдения и исполнения работниками положений настоящего Административного регламента, иных правовых актов.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8"/>
        <w:rPr>
          <w:szCs w:val="24"/>
        </w:rPr>
      </w:pPr>
      <w:r w:rsidRPr="00E71FB3">
        <w:rPr>
          <w:szCs w:val="24"/>
        </w:rPr>
        <w:t>4.2.Проверки могут быть плановые (осуществляются на основании годовых планов работы Администрации) и внеплановые. Проверка может осуществляться на основании жалоб заявителей.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4.3.Все должностные лица, участвующие в предоставлении данной муниципальной услуги, несут ответственность за выполнение своих обязанностей и соблюдение сроков выполнения административных процедур.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4.4.Персональная ответственность  специалиста закрепляется в  должностной инструкции в соответствии с требованиями законодательства.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4.5.Контроль за предоставлением муниципальной услуги со стороны юридических лиц не предусмотрен.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C74319" w:rsidRDefault="00E71FB3" w:rsidP="00C74319">
      <w:pPr>
        <w:pStyle w:val="2"/>
        <w:keepNext w:val="0"/>
        <w:widowControl w:val="0"/>
        <w:suppressAutoHyphens/>
        <w:spacing w:line="240" w:lineRule="auto"/>
        <w:ind w:firstLine="708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74319">
        <w:rPr>
          <w:rFonts w:ascii="Times New Roman" w:hAnsi="Times New Roman" w:cs="Times New Roman"/>
          <w:b w:val="0"/>
          <w:color w:val="auto"/>
          <w:sz w:val="24"/>
          <w:szCs w:val="24"/>
        </w:rPr>
        <w:lastRenderedPageBreak/>
        <w:t>5.Досудебный (внесудебный) порядок обжалования действий (бездействия) и решений, осуществляемых (принятых) в ходе предоставления муниципальной услуги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8"/>
        <w:rPr>
          <w:szCs w:val="24"/>
        </w:rPr>
      </w:pPr>
      <w:r w:rsidRPr="00E71FB3">
        <w:rPr>
          <w:szCs w:val="24"/>
        </w:rPr>
        <w:t xml:space="preserve">5.1.Заявитель имеет право на обжалование действий или бездействия Администрации в досудебном порядке в соответствии с законодательством. </w:t>
      </w:r>
    </w:p>
    <w:p w:rsidR="00E71FB3" w:rsidRPr="00E71FB3" w:rsidRDefault="00E71FB3" w:rsidP="00E71FB3">
      <w:pPr>
        <w:widowControl w:val="0"/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5.2. В досудебном порядке могут быть обжалованы действия (бездействие) и решения должностных лиц, ответственных за предоставление муниципальной услуги.</w:t>
      </w:r>
    </w:p>
    <w:p w:rsidR="00E71FB3" w:rsidRPr="00E71FB3" w:rsidRDefault="00E71FB3" w:rsidP="00E71FB3">
      <w:pPr>
        <w:pStyle w:val="15"/>
        <w:widowControl w:val="0"/>
        <w:tabs>
          <w:tab w:val="clear" w:pos="360"/>
          <w:tab w:val="left" w:pos="708"/>
        </w:tabs>
        <w:suppressAutoHyphens/>
        <w:spacing w:before="0" w:after="0"/>
        <w:ind w:firstLine="708"/>
        <w:rPr>
          <w:szCs w:val="24"/>
        </w:rPr>
      </w:pPr>
      <w:r w:rsidRPr="00E71FB3">
        <w:rPr>
          <w:szCs w:val="24"/>
        </w:rPr>
        <w:t xml:space="preserve">5.3.Заявитель имеет право обратиться с жалобой лично или направить обращение в письменной форме или в форме электронного документа (на электронный адрес Местной администрации </w:t>
      </w:r>
      <w:r w:rsidR="00C74319" w:rsidRPr="00E71FB3">
        <w:rPr>
          <w:szCs w:val="24"/>
        </w:rPr>
        <w:t>сельского поселения Белокаменское</w:t>
      </w:r>
      <w:r w:rsidRPr="00E71FB3">
        <w:rPr>
          <w:szCs w:val="24"/>
        </w:rPr>
        <w:t xml:space="preserve">), жалобу (претензию) Главе местной администрации </w:t>
      </w:r>
      <w:r w:rsidR="00C74319" w:rsidRPr="00E71FB3">
        <w:rPr>
          <w:szCs w:val="24"/>
        </w:rPr>
        <w:t>сельского поселения Белокаменское</w:t>
      </w:r>
      <w:r w:rsidRPr="00E71FB3">
        <w:rPr>
          <w:szCs w:val="24"/>
        </w:rPr>
        <w:t>, в правоохранительные органы.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5.4.При получении жалобы, в которой содержатся нецензурные либо оскорбительные выражения, угрозы жизни, здоровью и имуществу должностного лица, а также членов его семьи, жалоба оставляется без ответа по существу поставленных в ней вопросов.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Если текст жалобы не поддается прочтению,  ответ на жалобу не дается, о чем сообщается заявителю, направившему жалобу, в письменном виде, если его наименование, почтовый адрес и телефон поддаются прочтению.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Если в жалобе содержится вопрос, на который заявителю многократно давались письменные ответы по существу в связи с ранее направляемыми обращениями, и при этом в жалобе не приводятся новые доводы или обстоятельства, Глава местной администрации </w:t>
      </w:r>
      <w:r w:rsidR="00C74319" w:rsidRPr="00E71FB3">
        <w:rPr>
          <w:rFonts w:ascii="Times New Roman" w:hAnsi="Times New Roman" w:cs="Times New Roman"/>
          <w:sz w:val="24"/>
          <w:szCs w:val="24"/>
        </w:rPr>
        <w:t xml:space="preserve">сельского поселения Белокаменское </w:t>
      </w:r>
      <w:r w:rsidRPr="00E71FB3">
        <w:rPr>
          <w:rFonts w:ascii="Times New Roman" w:hAnsi="Times New Roman" w:cs="Times New Roman"/>
          <w:sz w:val="24"/>
          <w:szCs w:val="24"/>
        </w:rPr>
        <w:t>вправе принять решение о безосновательности очередного обращения и прекращении переписки с заявителем по данному вопросу, о чем  письменно уведомляется заявитель.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5.5.Перечень оснований для отказа в рассмотрении жалобы: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-в письменной жалобе нет подписи, не указаны наименования заявителя и почтовый адрес, по которому должен быть направлен ответ;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-жалоба не содержит обжалуемого решения, действия (бездействия), 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-предметом указанной жалобы являются решения, действия (бездействия) органа местного самоуправления, не являющегося уполномоченным на оказание муниципальной услуги.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 xml:space="preserve">5.6.Основанием для начала процедуры досудебного обжалования является регистрация жалобы. 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В жалобе указываются: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-фамилия, имя, отчество гражданина или полное наименование юридического лица;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-контактный почтовый адрес;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-предмет жалобы;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-дата подписания жалобы;</w:t>
      </w:r>
    </w:p>
    <w:p w:rsidR="00E71FB3" w:rsidRPr="00E71FB3" w:rsidRDefault="00E71FB3" w:rsidP="00E71F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-личная подпись гражданина подавшего жалобу или подпись руководителя организации.</w:t>
      </w:r>
    </w:p>
    <w:p w:rsidR="00E71FB3" w:rsidRPr="00E71FB3" w:rsidRDefault="00E71FB3" w:rsidP="00E71FB3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5.7.Заявитель имеет право на получение информации и документов, необходимых ему для обоснования и рассмотрения жалобы.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5.8.При обращении заявителей с жалобой, срок рассмотрения обращения не должен превышать 15 рабочих дней с момента регистрации, а в случае обжалования отказа  в приеме документов у заявителя или в исправлении допущенных опечаток и ошибок или в случае обжалования нарушения установленного срока таких исправлений, срок рассмотрения - 5 рабочих дней со дня ее регистрации.</w:t>
      </w: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E71FB3" w:rsidRDefault="00E71FB3" w:rsidP="00E71FB3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Default="00E71FB3" w:rsidP="00E71FB3">
      <w:pPr>
        <w:tabs>
          <w:tab w:val="left" w:pos="7860"/>
        </w:tabs>
        <w:spacing w:after="0"/>
        <w:ind w:left="3969"/>
        <w:jc w:val="center"/>
        <w:rPr>
          <w:sz w:val="28"/>
          <w:szCs w:val="28"/>
        </w:rPr>
      </w:pP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«Изготовление карт реестра на объекты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недвижимости, находящиеся в муниципальной собственно</w:t>
      </w:r>
      <w:r w:rsidR="00C74319">
        <w:rPr>
          <w:rFonts w:ascii="Times New Roman" w:hAnsi="Times New Roman" w:cs="Times New Roman"/>
          <w:sz w:val="24"/>
          <w:szCs w:val="24"/>
        </w:rPr>
        <w:t>сти с.п.Белокаменское</w:t>
      </w:r>
      <w:r w:rsidRPr="00C74319">
        <w:rPr>
          <w:rFonts w:ascii="Times New Roman" w:hAnsi="Times New Roman" w:cs="Times New Roman"/>
          <w:sz w:val="24"/>
          <w:szCs w:val="24"/>
        </w:rPr>
        <w:t>»</w:t>
      </w:r>
    </w:p>
    <w:p w:rsidR="00E71FB3" w:rsidRPr="00C74319" w:rsidRDefault="00E71FB3" w:rsidP="00C74319">
      <w:pPr>
        <w:spacing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E71FB3" w:rsidRPr="00C74319" w:rsidRDefault="00E71FB3" w:rsidP="00C74319">
      <w:pPr>
        <w:tabs>
          <w:tab w:val="left" w:pos="6675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Главе местной администрации</w:t>
      </w:r>
    </w:p>
    <w:p w:rsidR="00E71FB3" w:rsidRPr="00C74319" w:rsidRDefault="00C74319" w:rsidP="00C74319">
      <w:pPr>
        <w:tabs>
          <w:tab w:val="left" w:pos="9360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E71FB3">
        <w:rPr>
          <w:rFonts w:ascii="Times New Roman" w:hAnsi="Times New Roman" w:cs="Times New Roman"/>
          <w:sz w:val="24"/>
          <w:szCs w:val="24"/>
        </w:rPr>
        <w:t>сельского поселения Белокаменское</w:t>
      </w:r>
      <w:r w:rsidRPr="00C74319">
        <w:rPr>
          <w:rFonts w:ascii="Times New Roman" w:hAnsi="Times New Roman" w:cs="Times New Roman"/>
          <w:sz w:val="24"/>
          <w:szCs w:val="24"/>
        </w:rPr>
        <w:t xml:space="preserve"> </w:t>
      </w:r>
      <w:r w:rsidR="00E71FB3" w:rsidRPr="00C74319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E71FB3" w:rsidRPr="00C74319" w:rsidRDefault="00E71FB3" w:rsidP="00C74319">
      <w:pPr>
        <w:tabs>
          <w:tab w:val="left" w:pos="6675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</w:p>
    <w:p w:rsidR="00E71FB3" w:rsidRPr="00C74319" w:rsidRDefault="00E71FB3" w:rsidP="00C74319">
      <w:pPr>
        <w:tabs>
          <w:tab w:val="left" w:pos="6675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 xml:space="preserve">Ф.И.О. физ. лица_________________________________                                                                                                                      </w:t>
      </w:r>
      <w:r w:rsidR="00C74319">
        <w:rPr>
          <w:rFonts w:ascii="Times New Roman" w:hAnsi="Times New Roman" w:cs="Times New Roman"/>
          <w:sz w:val="24"/>
          <w:szCs w:val="24"/>
        </w:rPr>
        <w:t xml:space="preserve">     </w:t>
      </w:r>
      <w:r w:rsidRPr="00C74319">
        <w:rPr>
          <w:rFonts w:ascii="Times New Roman" w:hAnsi="Times New Roman" w:cs="Times New Roman"/>
          <w:sz w:val="24"/>
          <w:szCs w:val="24"/>
        </w:rPr>
        <w:t>Адрес:____________________________________________________________________</w:t>
      </w:r>
    </w:p>
    <w:p w:rsidR="00E71FB3" w:rsidRPr="00C74319" w:rsidRDefault="00E71FB3" w:rsidP="00C74319">
      <w:pPr>
        <w:tabs>
          <w:tab w:val="left" w:pos="6675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E71FB3" w:rsidRPr="00C74319" w:rsidRDefault="00E71FB3" w:rsidP="00C74319">
      <w:pPr>
        <w:tabs>
          <w:tab w:val="left" w:pos="6675"/>
        </w:tabs>
        <w:spacing w:after="0" w:line="240" w:lineRule="auto"/>
        <w:ind w:left="4111"/>
        <w:jc w:val="right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Контакт. тел.:  _____________________________________</w:t>
      </w:r>
    </w:p>
    <w:p w:rsidR="00E71FB3" w:rsidRPr="00C74319" w:rsidRDefault="00E71FB3" w:rsidP="00C74319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1FB3" w:rsidRPr="00C74319" w:rsidRDefault="00E71FB3" w:rsidP="00C74319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71FB3" w:rsidRDefault="00E71FB3" w:rsidP="00C74319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E71FB3" w:rsidRDefault="00E71FB3" w:rsidP="00E71FB3">
      <w:pPr>
        <w:pStyle w:val="ad"/>
        <w:rPr>
          <w:szCs w:val="28"/>
        </w:rPr>
      </w:pPr>
    </w:p>
    <w:p w:rsidR="00E71FB3" w:rsidRDefault="00E71FB3" w:rsidP="00E71FB3">
      <w:pPr>
        <w:pStyle w:val="ad"/>
        <w:rPr>
          <w:szCs w:val="28"/>
        </w:rPr>
      </w:pPr>
    </w:p>
    <w:p w:rsidR="00E71FB3" w:rsidRDefault="00E71FB3" w:rsidP="00E71FB3">
      <w:pPr>
        <w:pStyle w:val="ad"/>
        <w:spacing w:line="360" w:lineRule="auto"/>
        <w:rPr>
          <w:szCs w:val="28"/>
        </w:rPr>
      </w:pPr>
      <w:r>
        <w:rPr>
          <w:szCs w:val="28"/>
        </w:rPr>
        <w:tab/>
        <w:t>Прошу Вас выдать мне карту реестра на арендуемое (занимаемое безвозмездно) мной муниципальное помещение, расположенное по адресу: ______________________________________________________.</w:t>
      </w:r>
    </w:p>
    <w:p w:rsidR="00E71FB3" w:rsidRDefault="00E71FB3" w:rsidP="00E71FB3">
      <w:pPr>
        <w:pStyle w:val="ad"/>
        <w:spacing w:line="360" w:lineRule="auto"/>
        <w:rPr>
          <w:szCs w:val="28"/>
        </w:rPr>
      </w:pPr>
    </w:p>
    <w:p w:rsidR="00E71FB3" w:rsidRDefault="00E71FB3" w:rsidP="00E71FB3">
      <w:pPr>
        <w:pStyle w:val="af"/>
        <w:keepNext w:val="0"/>
        <w:widowControl w:val="0"/>
        <w:spacing w:before="0" w:after="0" w:line="360" w:lineRule="auto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Дата:_____________</w:t>
      </w:r>
    </w:p>
    <w:p w:rsidR="00E71FB3" w:rsidRDefault="00E71FB3" w:rsidP="00E71FB3">
      <w:pPr>
        <w:pStyle w:val="ad"/>
        <w:jc w:val="right"/>
        <w:rPr>
          <w:szCs w:val="28"/>
        </w:rPr>
      </w:pPr>
    </w:p>
    <w:p w:rsidR="00E71FB3" w:rsidRDefault="00E71FB3" w:rsidP="00E71FB3">
      <w:pPr>
        <w:pStyle w:val="ad"/>
        <w:jc w:val="right"/>
        <w:rPr>
          <w:szCs w:val="28"/>
        </w:rPr>
      </w:pPr>
      <w:r>
        <w:rPr>
          <w:szCs w:val="28"/>
        </w:rPr>
        <w:t xml:space="preserve">                                                 Подпись:__________</w:t>
      </w:r>
    </w:p>
    <w:p w:rsidR="00E71FB3" w:rsidRDefault="00E71FB3" w:rsidP="00E71FB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tabs>
          <w:tab w:val="left" w:pos="3540"/>
        </w:tabs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</w:t>
      </w:r>
    </w:p>
    <w:p w:rsidR="00E71FB3" w:rsidRDefault="00E71FB3" w:rsidP="00E71FB3">
      <w:pPr>
        <w:pStyle w:val="af"/>
        <w:keepNext w:val="0"/>
        <w:widowControl w:val="0"/>
        <w:tabs>
          <w:tab w:val="left" w:pos="3540"/>
        </w:tabs>
        <w:spacing w:before="0" w:after="0"/>
        <w:rPr>
          <w:rFonts w:ascii="Times New Roman" w:hAnsi="Times New Roman" w:cs="Times New Roman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Default="00C74319" w:rsidP="00C74319">
      <w:pPr>
        <w:pStyle w:val="ad"/>
        <w:rPr>
          <w:lang w:eastAsia="ar-SA"/>
        </w:rPr>
      </w:pPr>
    </w:p>
    <w:p w:rsidR="00C74319" w:rsidRPr="00C74319" w:rsidRDefault="00C74319" w:rsidP="00C74319">
      <w:pPr>
        <w:pStyle w:val="ad"/>
        <w:rPr>
          <w:lang w:eastAsia="ar-SA"/>
        </w:rPr>
      </w:pP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Приложение №2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«Изготовление карт реестра на объекты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недвижимости, находящиеся в муниципальн</w:t>
      </w:r>
      <w:r w:rsidR="00C74319">
        <w:rPr>
          <w:rFonts w:ascii="Times New Roman" w:hAnsi="Times New Roman" w:cs="Times New Roman"/>
          <w:sz w:val="24"/>
          <w:szCs w:val="24"/>
        </w:rPr>
        <w:t>ой собственности с.п.Белокаменское</w:t>
      </w:r>
      <w:r w:rsidRPr="00C74319">
        <w:rPr>
          <w:rFonts w:ascii="Times New Roman" w:hAnsi="Times New Roman" w:cs="Times New Roman"/>
          <w:sz w:val="24"/>
          <w:szCs w:val="24"/>
        </w:rPr>
        <w:t>»</w:t>
      </w:r>
    </w:p>
    <w:p w:rsidR="00E71FB3" w:rsidRDefault="00E71FB3" w:rsidP="00E71FB3">
      <w:pPr>
        <w:tabs>
          <w:tab w:val="left" w:pos="6675"/>
        </w:tabs>
        <w:ind w:firstLine="4678"/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5154"/>
        <w:gridCol w:w="5154"/>
      </w:tblGrid>
      <w:tr w:rsidR="00E71FB3" w:rsidTr="00E71FB3">
        <w:tc>
          <w:tcPr>
            <w:tcW w:w="5154" w:type="dxa"/>
            <w:hideMark/>
          </w:tcPr>
          <w:p w:rsidR="00E71FB3" w:rsidRDefault="00E71FB3" w:rsidP="00C74319">
            <w:pPr>
              <w:tabs>
                <w:tab w:val="left" w:pos="6675"/>
              </w:tabs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Угловой штамп</w:t>
            </w:r>
          </w:p>
        </w:tc>
        <w:tc>
          <w:tcPr>
            <w:tcW w:w="5154" w:type="dxa"/>
          </w:tcPr>
          <w:p w:rsidR="00C74319" w:rsidRPr="00C74319" w:rsidRDefault="00E71FB3" w:rsidP="00C74319">
            <w:pPr>
              <w:tabs>
                <w:tab w:val="left" w:pos="6675"/>
              </w:tabs>
              <w:spacing w:after="0" w:line="240" w:lineRule="auto"/>
              <w:rPr>
                <w:sz w:val="24"/>
                <w:szCs w:val="24"/>
              </w:rPr>
            </w:pPr>
            <w:r w:rsidRPr="00C74319">
              <w:rPr>
                <w:sz w:val="24"/>
                <w:szCs w:val="24"/>
              </w:rPr>
              <w:t xml:space="preserve">Главе местной администрации </w:t>
            </w:r>
          </w:p>
          <w:p w:rsidR="00E71FB3" w:rsidRPr="00C74319" w:rsidRDefault="00C74319" w:rsidP="00C74319">
            <w:pPr>
              <w:tabs>
                <w:tab w:val="left" w:pos="6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319"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Белокаменское</w:t>
            </w:r>
          </w:p>
          <w:p w:rsidR="00E71FB3" w:rsidRPr="00C74319" w:rsidRDefault="00E71FB3" w:rsidP="00C74319">
            <w:pPr>
              <w:tabs>
                <w:tab w:val="left" w:pos="6675"/>
              </w:tabs>
              <w:spacing w:after="0" w:line="240" w:lineRule="auto"/>
              <w:rPr>
                <w:sz w:val="24"/>
                <w:szCs w:val="24"/>
              </w:rPr>
            </w:pPr>
            <w:r w:rsidRPr="00C74319">
              <w:rPr>
                <w:sz w:val="24"/>
                <w:szCs w:val="24"/>
              </w:rPr>
              <w:t>_________________________________</w:t>
            </w:r>
          </w:p>
          <w:p w:rsidR="00E71FB3" w:rsidRPr="00C74319" w:rsidRDefault="00E71FB3" w:rsidP="00C74319">
            <w:pPr>
              <w:tabs>
                <w:tab w:val="left" w:pos="6675"/>
              </w:tabs>
              <w:spacing w:after="0" w:line="240" w:lineRule="auto"/>
              <w:rPr>
                <w:sz w:val="24"/>
                <w:szCs w:val="24"/>
              </w:rPr>
            </w:pPr>
          </w:p>
          <w:p w:rsidR="00E71FB3" w:rsidRPr="00C74319" w:rsidRDefault="00E71FB3" w:rsidP="00C74319">
            <w:pPr>
              <w:tabs>
                <w:tab w:val="left" w:pos="6675"/>
              </w:tabs>
              <w:spacing w:after="0" w:line="240" w:lineRule="auto"/>
              <w:rPr>
                <w:sz w:val="24"/>
                <w:szCs w:val="24"/>
              </w:rPr>
            </w:pPr>
            <w:r w:rsidRPr="00C74319">
              <w:rPr>
                <w:sz w:val="24"/>
                <w:szCs w:val="24"/>
              </w:rPr>
              <w:t>от _______________________________</w:t>
            </w:r>
          </w:p>
          <w:p w:rsidR="00E71FB3" w:rsidRPr="00C74319" w:rsidRDefault="00E71FB3" w:rsidP="00C74319">
            <w:pPr>
              <w:tabs>
                <w:tab w:val="left" w:pos="6675"/>
              </w:tabs>
              <w:spacing w:after="0" w:line="240" w:lineRule="auto"/>
              <w:rPr>
                <w:sz w:val="24"/>
                <w:szCs w:val="24"/>
              </w:rPr>
            </w:pPr>
            <w:r w:rsidRPr="00C74319">
              <w:rPr>
                <w:sz w:val="24"/>
                <w:szCs w:val="24"/>
              </w:rPr>
              <w:t>__________________________________</w:t>
            </w:r>
          </w:p>
        </w:tc>
      </w:tr>
    </w:tbl>
    <w:p w:rsidR="00E71FB3" w:rsidRDefault="00E71FB3" w:rsidP="00C74319">
      <w:pPr>
        <w:tabs>
          <w:tab w:val="left" w:pos="6675"/>
        </w:tabs>
        <w:spacing w:after="0"/>
        <w:ind w:firstLine="4678"/>
        <w:rPr>
          <w:sz w:val="28"/>
          <w:szCs w:val="28"/>
        </w:rPr>
      </w:pPr>
    </w:p>
    <w:p w:rsidR="00E71FB3" w:rsidRDefault="00E71FB3" w:rsidP="00E71FB3">
      <w:pPr>
        <w:tabs>
          <w:tab w:val="left" w:pos="6675"/>
        </w:tabs>
        <w:ind w:firstLine="4678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</w:t>
      </w: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d"/>
        <w:spacing w:line="360" w:lineRule="auto"/>
        <w:ind w:firstLine="708"/>
        <w:rPr>
          <w:szCs w:val="28"/>
        </w:rPr>
      </w:pPr>
      <w:r>
        <w:rPr>
          <w:szCs w:val="28"/>
        </w:rPr>
        <w:t>Просим Вас предоставить карту реестра на здание (помещение), занимаемое ____________________________________, на праве оперативного управления (хозяйственного ведения),  договор       от __________ №______.</w:t>
      </w:r>
    </w:p>
    <w:p w:rsidR="00E71FB3" w:rsidRDefault="00E71FB3" w:rsidP="00E71FB3">
      <w:pPr>
        <w:pStyle w:val="ad"/>
        <w:spacing w:line="360" w:lineRule="auto"/>
        <w:rPr>
          <w:szCs w:val="28"/>
        </w:rPr>
      </w:pPr>
    </w:p>
    <w:p w:rsidR="00E71FB3" w:rsidRDefault="00E71FB3" w:rsidP="00E71FB3">
      <w:pPr>
        <w:pStyle w:val="ad"/>
        <w:spacing w:line="360" w:lineRule="auto"/>
        <w:ind w:firstLine="708"/>
        <w:rPr>
          <w:szCs w:val="28"/>
        </w:rPr>
      </w:pPr>
    </w:p>
    <w:p w:rsidR="00E71FB3" w:rsidRDefault="00E71FB3" w:rsidP="00E71FB3">
      <w:pPr>
        <w:pStyle w:val="af"/>
        <w:keepNext w:val="0"/>
        <w:widowControl w:val="0"/>
        <w:spacing w:before="0" w:after="0" w:line="360" w:lineRule="auto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tabs>
          <w:tab w:val="left" w:pos="225"/>
        </w:tabs>
        <w:spacing w:before="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Должностное лицо              (место подписи и печати)                 Ф.И.О.                                                          </w:t>
      </w: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должностного лица</w:t>
      </w: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right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d"/>
        <w:rPr>
          <w:lang w:eastAsia="ar-SA"/>
        </w:rPr>
      </w:pPr>
    </w:p>
    <w:p w:rsidR="00E71FB3" w:rsidRDefault="00E71FB3" w:rsidP="00E71FB3">
      <w:pPr>
        <w:pStyle w:val="ad"/>
        <w:rPr>
          <w:lang w:eastAsia="ar-SA"/>
        </w:rPr>
      </w:pPr>
    </w:p>
    <w:p w:rsidR="00E71FB3" w:rsidRDefault="00E71FB3" w:rsidP="00E71FB3">
      <w:pPr>
        <w:pStyle w:val="ad"/>
        <w:rPr>
          <w:lang w:eastAsia="ar-SA"/>
        </w:rPr>
      </w:pPr>
    </w:p>
    <w:p w:rsidR="00C74319" w:rsidRDefault="00E71FB3" w:rsidP="00E71FB3">
      <w:pPr>
        <w:tabs>
          <w:tab w:val="left" w:pos="7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</w:p>
    <w:p w:rsidR="00C74319" w:rsidRDefault="00C74319" w:rsidP="00E71FB3">
      <w:pPr>
        <w:tabs>
          <w:tab w:val="left" w:pos="7860"/>
        </w:tabs>
        <w:ind w:firstLine="720"/>
        <w:jc w:val="both"/>
        <w:rPr>
          <w:sz w:val="28"/>
          <w:szCs w:val="28"/>
        </w:rPr>
      </w:pPr>
    </w:p>
    <w:p w:rsidR="00C74319" w:rsidRDefault="00C74319" w:rsidP="00E71FB3">
      <w:pPr>
        <w:tabs>
          <w:tab w:val="left" w:pos="7860"/>
        </w:tabs>
        <w:ind w:firstLine="720"/>
        <w:jc w:val="both"/>
        <w:rPr>
          <w:sz w:val="28"/>
          <w:szCs w:val="28"/>
        </w:rPr>
      </w:pPr>
    </w:p>
    <w:p w:rsidR="00E71FB3" w:rsidRDefault="00E71FB3" w:rsidP="00E71FB3">
      <w:pPr>
        <w:tabs>
          <w:tab w:val="left" w:pos="786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</w:t>
      </w:r>
    </w:p>
    <w:p w:rsidR="00C74319" w:rsidRDefault="00C74319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C74319" w:rsidRDefault="00C74319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Pr="00C74319" w:rsidRDefault="00C74319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E71FB3" w:rsidRPr="00C74319">
        <w:rPr>
          <w:rFonts w:ascii="Times New Roman" w:hAnsi="Times New Roman" w:cs="Times New Roman"/>
          <w:sz w:val="24"/>
          <w:szCs w:val="24"/>
        </w:rPr>
        <w:t>иложение №3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по предоставлению муниципальной услуги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>«Изготовление карт реестра на объекты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C74319">
        <w:rPr>
          <w:rFonts w:ascii="Times New Roman" w:hAnsi="Times New Roman" w:cs="Times New Roman"/>
          <w:sz w:val="24"/>
          <w:szCs w:val="24"/>
        </w:rPr>
        <w:t xml:space="preserve">недвижимости, находящиеся в муниципальной собственности </w:t>
      </w:r>
      <w:r w:rsidR="00C74319">
        <w:rPr>
          <w:rFonts w:ascii="Times New Roman" w:hAnsi="Times New Roman" w:cs="Times New Roman"/>
          <w:sz w:val="24"/>
          <w:szCs w:val="24"/>
        </w:rPr>
        <w:t>с.п.Белокаменское</w:t>
      </w:r>
      <w:r w:rsidRPr="00C74319">
        <w:rPr>
          <w:rFonts w:ascii="Times New Roman" w:hAnsi="Times New Roman" w:cs="Times New Roman"/>
          <w:sz w:val="24"/>
          <w:szCs w:val="24"/>
        </w:rPr>
        <w:t>»</w:t>
      </w:r>
    </w:p>
    <w:p w:rsidR="00E71FB3" w:rsidRPr="00C74319" w:rsidRDefault="00E71FB3" w:rsidP="00C74319">
      <w:pPr>
        <w:tabs>
          <w:tab w:val="left" w:pos="7860"/>
        </w:tabs>
        <w:spacing w:after="0" w:line="240" w:lineRule="auto"/>
        <w:ind w:left="3969"/>
        <w:jc w:val="center"/>
        <w:rPr>
          <w:rFonts w:ascii="Times New Roman" w:hAnsi="Times New Roman" w:cs="Times New Roman"/>
          <w:sz w:val="24"/>
          <w:szCs w:val="24"/>
        </w:rPr>
      </w:pPr>
    </w:p>
    <w:p w:rsidR="00E71FB3" w:rsidRDefault="00E71FB3" w:rsidP="00C74319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Блок-схема</w:t>
      </w:r>
    </w:p>
    <w:p w:rsidR="00E71FB3" w:rsidRDefault="00E71FB3" w:rsidP="00E71FB3">
      <w:pPr>
        <w:pStyle w:val="ad"/>
        <w:jc w:val="center"/>
        <w:rPr>
          <w:szCs w:val="28"/>
        </w:rPr>
      </w:pPr>
      <w:r>
        <w:rPr>
          <w:szCs w:val="28"/>
        </w:rPr>
        <w:t>предоставления муниципальной услуги</w:t>
      </w:r>
    </w:p>
    <w:p w:rsidR="00E71FB3" w:rsidRDefault="00E71FB3" w:rsidP="00E71FB3">
      <w:pPr>
        <w:pStyle w:val="ad"/>
        <w:jc w:val="center"/>
        <w:rPr>
          <w:szCs w:val="28"/>
        </w:rPr>
      </w:pPr>
      <w:r>
        <w:rPr>
          <w:szCs w:val="28"/>
        </w:rPr>
        <w:t xml:space="preserve">«Изготовление карт реестра на объекты недвижимости, находящиеся в муниципальной собственности </w:t>
      </w:r>
      <w:r w:rsidR="00C74319">
        <w:rPr>
          <w:szCs w:val="28"/>
        </w:rPr>
        <w:t>сельского поселения Белокаменское</w:t>
      </w:r>
      <w:r>
        <w:rPr>
          <w:szCs w:val="28"/>
        </w:rPr>
        <w:t>»</w:t>
      </w:r>
    </w:p>
    <w:tbl>
      <w:tblPr>
        <w:tblpPr w:leftFromText="180" w:rightFromText="180" w:vertAnchor="text" w:horzAnchor="page" w:tblpX="4114" w:tblpY="2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80"/>
      </w:tblGrid>
      <w:tr w:rsidR="00E71FB3" w:rsidTr="00E71FB3">
        <w:trPr>
          <w:trHeight w:val="36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B3" w:rsidRDefault="00E71FB3">
            <w:pPr>
              <w:pStyle w:val="ad"/>
              <w:jc w:val="center"/>
              <w:rPr>
                <w:szCs w:val="28"/>
              </w:rPr>
            </w:pPr>
            <w:r>
              <w:t xml:space="preserve">прием и рассмотрение </w:t>
            </w:r>
            <w:r>
              <w:rPr>
                <w:szCs w:val="28"/>
              </w:rPr>
              <w:t>заявления</w:t>
            </w:r>
          </w:p>
        </w:tc>
      </w:tr>
    </w:tbl>
    <w:p w:rsidR="00E71FB3" w:rsidRDefault="00E71FB3" w:rsidP="00E71FB3">
      <w:pPr>
        <w:pStyle w:val="ad"/>
        <w:jc w:val="center"/>
        <w:rPr>
          <w:szCs w:val="28"/>
        </w:rPr>
      </w:pPr>
    </w:p>
    <w:p w:rsidR="00E71FB3" w:rsidRDefault="00E71FB3" w:rsidP="00E71FB3">
      <w:pPr>
        <w:pStyle w:val="ad"/>
        <w:jc w:val="center"/>
        <w:rPr>
          <w:szCs w:val="28"/>
        </w:rPr>
      </w:pPr>
    </w:p>
    <w:p w:rsidR="00E71FB3" w:rsidRDefault="00E71FB3" w:rsidP="00E71FB3">
      <w:pPr>
        <w:pStyle w:val="ad"/>
        <w:tabs>
          <w:tab w:val="left" w:pos="4035"/>
        </w:tabs>
        <w:rPr>
          <w:szCs w:val="28"/>
        </w:rPr>
      </w:pPr>
      <w:r>
        <w:pict>
          <v:line id="_x0000_s1026" style="position:absolute;z-index:251662336" from="238.8pt,.5pt" to="238.8pt,13.2pt">
            <v:stroke endarrow="block"/>
          </v:line>
        </w:pict>
      </w:r>
      <w:r>
        <w:rPr>
          <w:szCs w:val="28"/>
        </w:rPr>
        <w:tab/>
      </w:r>
    </w:p>
    <w:tbl>
      <w:tblPr>
        <w:tblW w:w="9443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43"/>
      </w:tblGrid>
      <w:tr w:rsidR="00E71FB3" w:rsidTr="00E71FB3">
        <w:trPr>
          <w:trHeight w:val="72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FB3" w:rsidRDefault="00E71FB3">
            <w:pPr>
              <w:pStyle w:val="ad"/>
              <w:jc w:val="center"/>
              <w:rPr>
                <w:szCs w:val="28"/>
              </w:rPr>
            </w:pPr>
            <w:r>
              <w:rPr>
                <w:szCs w:val="28"/>
              </w:rPr>
              <w:t>проверка заявления на наличие испрашиваемого объекта(</w:t>
            </w:r>
            <w:proofErr w:type="spellStart"/>
            <w:r>
              <w:rPr>
                <w:szCs w:val="28"/>
              </w:rPr>
              <w:t>ов</w:t>
            </w:r>
            <w:proofErr w:type="spellEnd"/>
            <w:r>
              <w:rPr>
                <w:szCs w:val="28"/>
              </w:rPr>
              <w:t>) в реестре м</w:t>
            </w:r>
            <w:r>
              <w:t xml:space="preserve">униципальной собственности </w:t>
            </w:r>
            <w:r w:rsidR="00C74319">
              <w:t>с.п.Белокаменское</w:t>
            </w:r>
          </w:p>
          <w:p w:rsidR="00E71FB3" w:rsidRDefault="00E71FB3">
            <w:pPr>
              <w:pStyle w:val="ad"/>
              <w:jc w:val="center"/>
              <w:rPr>
                <w:szCs w:val="28"/>
              </w:rPr>
            </w:pPr>
          </w:p>
        </w:tc>
      </w:tr>
    </w:tbl>
    <w:p w:rsidR="00E71FB3" w:rsidRDefault="00E71FB3" w:rsidP="00E71FB3">
      <w:pPr>
        <w:pStyle w:val="af"/>
        <w:keepNext w:val="0"/>
        <w:widowControl w:val="0"/>
        <w:tabs>
          <w:tab w:val="left" w:pos="3390"/>
          <w:tab w:val="left" w:pos="7125"/>
        </w:tabs>
        <w:spacing w:before="0" w:after="0"/>
        <w:rPr>
          <w:rFonts w:ascii="Times New Roman" w:hAnsi="Times New Roman" w:cs="Times New Roman"/>
        </w:rPr>
      </w:pPr>
      <w:r>
        <w:pict>
          <v:line id="_x0000_s1027" style="position:absolute;z-index:251663360;mso-position-horizontal-relative:text;mso-position-vertical-relative:text" from="108pt,1.8pt" to="108pt,14.75pt">
            <v:stroke endarrow="block"/>
          </v:line>
        </w:pict>
      </w:r>
      <w:r>
        <w:pict>
          <v:line id="_x0000_s1028" style="position:absolute;z-index:251664384;mso-position-horizontal-relative:text;mso-position-vertical-relative:text" from="333pt,1.8pt" to="333pt,14.75pt">
            <v:stroke endarrow="block"/>
          </v:line>
        </w:pic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tbl>
      <w:tblPr>
        <w:tblW w:w="935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709"/>
        <w:gridCol w:w="4394"/>
      </w:tblGrid>
      <w:tr w:rsidR="00E71FB3" w:rsidTr="00E71FB3">
        <w:trPr>
          <w:trHeight w:val="12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B3" w:rsidRDefault="00E71FB3">
            <w:pPr>
              <w:pStyle w:val="af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наличии объекта(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  <w:r>
              <w:rPr>
                <w:rFonts w:ascii="Times New Roman" w:hAnsi="Times New Roman" w:cs="Times New Roman"/>
              </w:rPr>
              <w:t>) в реестре муниципальной собственности - выдача карт(</w:t>
            </w:r>
            <w:proofErr w:type="spellStart"/>
            <w:r>
              <w:rPr>
                <w:rFonts w:ascii="Times New Roman" w:hAnsi="Times New Roman" w:cs="Times New Roman"/>
              </w:rPr>
              <w:t>ы</w:t>
            </w:r>
            <w:proofErr w:type="spellEnd"/>
            <w:r>
              <w:rPr>
                <w:rFonts w:ascii="Times New Roman" w:hAnsi="Times New Roman" w:cs="Times New Roman"/>
              </w:rPr>
              <w:t>) реестра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71FB3" w:rsidRDefault="00E71FB3">
            <w:pPr>
              <w:pStyle w:val="af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  <w:p w:rsidR="00E71FB3" w:rsidRDefault="00E71FB3">
            <w:pPr>
              <w:pStyle w:val="af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  <w:p w:rsidR="00E71FB3" w:rsidRDefault="00E71FB3">
            <w:pPr>
              <w:pStyle w:val="af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1FB3" w:rsidRDefault="00E71FB3">
            <w:pPr>
              <w:pStyle w:val="af"/>
              <w:keepNext w:val="0"/>
              <w:widowControl w:val="0"/>
              <w:spacing w:before="0"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 отсутствии объекта(</w:t>
            </w:r>
            <w:proofErr w:type="spellStart"/>
            <w:r>
              <w:rPr>
                <w:rFonts w:ascii="Times New Roman" w:hAnsi="Times New Roman" w:cs="Times New Roman"/>
              </w:rPr>
              <w:t>ов</w:t>
            </w:r>
            <w:proofErr w:type="spellEnd"/>
            <w:r>
              <w:rPr>
                <w:rFonts w:ascii="Times New Roman" w:hAnsi="Times New Roman" w:cs="Times New Roman"/>
              </w:rPr>
              <w:t>) в реестре муниципальной собственности – письменное уведомление об отказе</w:t>
            </w:r>
          </w:p>
        </w:tc>
      </w:tr>
    </w:tbl>
    <w:p w:rsidR="00E71FB3" w:rsidRDefault="00E71FB3" w:rsidP="00E71FB3">
      <w:pPr>
        <w:pStyle w:val="af"/>
        <w:keepNext w:val="0"/>
        <w:widowControl w:val="0"/>
        <w:spacing w:before="0" w:after="0"/>
        <w:jc w:val="center"/>
        <w:rPr>
          <w:rFonts w:ascii="Times New Roman" w:hAnsi="Times New Roman" w:cs="Times New Roman"/>
        </w:rPr>
      </w:pPr>
    </w:p>
    <w:p w:rsidR="00E71FB3" w:rsidRDefault="00E71FB3" w:rsidP="00E71FB3">
      <w:pPr>
        <w:pStyle w:val="ad"/>
        <w:rPr>
          <w:szCs w:val="28"/>
        </w:rPr>
      </w:pPr>
    </w:p>
    <w:p w:rsidR="00E71FB3" w:rsidRDefault="00E71FB3" w:rsidP="00E71FB3">
      <w:pPr>
        <w:ind w:right="141"/>
        <w:jc w:val="both"/>
        <w:rPr>
          <w:sz w:val="28"/>
          <w:szCs w:val="28"/>
        </w:rPr>
      </w:pPr>
    </w:p>
    <w:p w:rsidR="00E71FB3" w:rsidRDefault="00E71FB3" w:rsidP="00E71FB3">
      <w:pPr>
        <w:rPr>
          <w:sz w:val="20"/>
          <w:szCs w:val="20"/>
        </w:rPr>
      </w:pPr>
    </w:p>
    <w:sectPr w:rsidR="00E71FB3" w:rsidSect="007022D8">
      <w:pgSz w:w="11906" w:h="16838"/>
      <w:pgMar w:top="426" w:right="850" w:bottom="568" w:left="709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3763AB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0000001"/>
    <w:multiLevelType w:val="singleLevel"/>
    <w:tmpl w:val="00000001"/>
    <w:name w:val="WW8Num4"/>
    <w:lvl w:ilvl="0">
      <w:start w:val="1"/>
      <w:numFmt w:val="decimal"/>
      <w:lvlText w:val="%1."/>
      <w:lvlJc w:val="left"/>
      <w:pPr>
        <w:tabs>
          <w:tab w:val="num" w:pos="1418"/>
        </w:tabs>
        <w:ind w:left="1418" w:hanging="360"/>
      </w:pPr>
    </w:lvl>
  </w:abstractNum>
  <w:abstractNum w:abstractNumId="2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360"/>
      </w:pPr>
    </w:lvl>
  </w:abstractNum>
  <w:abstractNum w:abstractNumId="3">
    <w:nsid w:val="10EB47F9"/>
    <w:multiLevelType w:val="singleLevel"/>
    <w:tmpl w:val="BB203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>
    <w:nsid w:val="19F91454"/>
    <w:multiLevelType w:val="singleLevel"/>
    <w:tmpl w:val="329E54CE"/>
    <w:lvl w:ilvl="0">
      <w:start w:val="7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227356EF"/>
    <w:multiLevelType w:val="hybridMultilevel"/>
    <w:tmpl w:val="8912DBE2"/>
    <w:lvl w:ilvl="0" w:tplc="FAA884F8">
      <w:start w:val="6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74216B1"/>
    <w:multiLevelType w:val="multilevel"/>
    <w:tmpl w:val="E0D616A4"/>
    <w:lvl w:ilvl="0">
      <w:start w:val="1"/>
      <w:numFmt w:val="decimal"/>
      <w:lvlText w:val="%1."/>
      <w:legacy w:legacy="1" w:legacySpace="0" w:legacyIndent="533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start w:val="3"/>
      <w:numFmt w:val="decimal"/>
      <w:isLgl/>
      <w:lvlText w:val="%1.%2."/>
      <w:lvlJc w:val="left"/>
      <w:pPr>
        <w:ind w:left="862" w:hanging="72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648" w:hanging="1080"/>
      </w:pPr>
    </w:lvl>
    <w:lvl w:ilvl="5">
      <w:start w:val="1"/>
      <w:numFmt w:val="decimal"/>
      <w:isLgl/>
      <w:lvlText w:val="%1.%2.%3.%4.%5.%6."/>
      <w:lvlJc w:val="left"/>
      <w:pPr>
        <w:ind w:left="2150" w:hanging="1440"/>
      </w:pPr>
    </w:lvl>
    <w:lvl w:ilvl="6">
      <w:start w:val="1"/>
      <w:numFmt w:val="decimal"/>
      <w:isLgl/>
      <w:lvlText w:val="%1.%2.%3.%4.%5.%6.%7."/>
      <w:lvlJc w:val="left"/>
      <w:pPr>
        <w:ind w:left="2652" w:hanging="1800"/>
      </w:pPr>
    </w:lvl>
    <w:lvl w:ilvl="7">
      <w:start w:val="1"/>
      <w:numFmt w:val="decimal"/>
      <w:isLgl/>
      <w:lvlText w:val="%1.%2.%3.%4.%5.%6.%7.%8."/>
      <w:lvlJc w:val="left"/>
      <w:pPr>
        <w:ind w:left="2794" w:hanging="1800"/>
      </w:pPr>
    </w:lvl>
    <w:lvl w:ilvl="8">
      <w:start w:val="1"/>
      <w:numFmt w:val="decimal"/>
      <w:isLgl/>
      <w:lvlText w:val="%1.%2.%3.%4.%5.%6.%7.%8.%9."/>
      <w:lvlJc w:val="left"/>
      <w:pPr>
        <w:ind w:left="3296" w:hanging="2160"/>
      </w:pPr>
    </w:lvl>
  </w:abstractNum>
  <w:abstractNum w:abstractNumId="7">
    <w:nsid w:val="391938F5"/>
    <w:multiLevelType w:val="singleLevel"/>
    <w:tmpl w:val="A61CFC2E"/>
    <w:lvl w:ilvl="0">
      <w:start w:val="6"/>
      <w:numFmt w:val="decimal"/>
      <w:lvlText w:val="4.%1."/>
      <w:legacy w:legacy="1" w:legacySpace="0" w:legacyIndent="52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3DB3442D"/>
    <w:multiLevelType w:val="hybridMultilevel"/>
    <w:tmpl w:val="BCB4E15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D70F4D"/>
    <w:multiLevelType w:val="multilevel"/>
    <w:tmpl w:val="9F24D0E8"/>
    <w:lvl w:ilvl="0">
      <w:start w:val="2"/>
      <w:numFmt w:val="decimal"/>
      <w:lvlText w:val="%1."/>
      <w:lvlJc w:val="left"/>
      <w:pPr>
        <w:ind w:left="390" w:hanging="390"/>
      </w:pPr>
    </w:lvl>
    <w:lvl w:ilvl="1">
      <w:start w:val="2"/>
      <w:numFmt w:val="decimal"/>
      <w:lvlText w:val="%1.%2."/>
      <w:lvlJc w:val="left"/>
      <w:pPr>
        <w:ind w:left="720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0">
    <w:nsid w:val="504C423B"/>
    <w:multiLevelType w:val="singleLevel"/>
    <w:tmpl w:val="20BC2B4E"/>
    <w:lvl w:ilvl="0">
      <w:start w:val="2"/>
      <w:numFmt w:val="decimal"/>
      <w:lvlText w:val="4.%1."/>
      <w:legacy w:legacy="1" w:legacySpace="0" w:legacyIndent="42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>
    <w:nsid w:val="51526CE0"/>
    <w:multiLevelType w:val="hybridMultilevel"/>
    <w:tmpl w:val="0040F952"/>
    <w:lvl w:ilvl="0" w:tplc="4AA03B14">
      <w:start w:val="1"/>
      <w:numFmt w:val="bullet"/>
      <w:lvlText w:val="­"/>
      <w:lvlJc w:val="left"/>
      <w:pPr>
        <w:tabs>
          <w:tab w:val="num" w:pos="2520"/>
        </w:tabs>
        <w:ind w:left="2520" w:hanging="360"/>
      </w:pPr>
      <w:rPr>
        <w:rFonts w:ascii="Lucida Console" w:hAnsi="Lucida Console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783E5A"/>
    <w:multiLevelType w:val="hybridMultilevel"/>
    <w:tmpl w:val="FB905024"/>
    <w:lvl w:ilvl="0" w:tplc="BF662B2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7A549E"/>
    <w:multiLevelType w:val="hybridMultilevel"/>
    <w:tmpl w:val="5AA62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DBA3B90"/>
    <w:multiLevelType w:val="hybridMultilevel"/>
    <w:tmpl w:val="50AE7A1C"/>
    <w:lvl w:ilvl="0" w:tplc="EC2A9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F0D1197"/>
    <w:multiLevelType w:val="singleLevel"/>
    <w:tmpl w:val="05FABB68"/>
    <w:lvl w:ilvl="0">
      <w:start w:val="8"/>
      <w:numFmt w:val="decimal"/>
      <w:lvlText w:val="4.%1."/>
      <w:legacy w:legacy="1" w:legacySpace="0" w:legacyIndent="52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6">
    <w:nsid w:val="722846D9"/>
    <w:multiLevelType w:val="hybridMultilevel"/>
    <w:tmpl w:val="F7AC33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BB1BD8"/>
    <w:multiLevelType w:val="hybridMultilevel"/>
    <w:tmpl w:val="D69EE4E2"/>
    <w:lvl w:ilvl="0" w:tplc="6FF0E7DA">
      <w:start w:val="1"/>
      <w:numFmt w:val="decimal"/>
      <w:lvlText w:val="%1)"/>
      <w:lvlJc w:val="left"/>
      <w:pPr>
        <w:ind w:left="107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D4A4C37"/>
    <w:multiLevelType w:val="hybridMultilevel"/>
    <w:tmpl w:val="7ECCDFAA"/>
    <w:lvl w:ilvl="0" w:tplc="E8C0AC9C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0"/>
    <w:lvlOverride w:ilvl="0">
      <w:lvl w:ilvl="0">
        <w:numFmt w:val="bullet"/>
        <w:lvlText w:val="-"/>
        <w:legacy w:legacy="1" w:legacySpace="0" w:legacyIndent="16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6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6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lvl w:ilvl="0">
        <w:numFmt w:val="bullet"/>
        <w:lvlText w:val="-"/>
        <w:legacy w:legacy="1" w:legacySpace="0" w:legacyIndent="158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4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-"/>
        <w:legacy w:legacy="1" w:legacySpace="0" w:legacyIndent="173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2">
    <w:abstractNumId w:val="9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2"/>
    </w:lvlOverride>
  </w:num>
  <w:num w:numId="14">
    <w:abstractNumId w:val="10"/>
    <w:lvlOverride w:ilvl="0">
      <w:lvl w:ilvl="0">
        <w:start w:val="2"/>
        <w:numFmt w:val="decimal"/>
        <w:lvlText w:val="4.%1."/>
        <w:legacy w:legacy="1" w:legacySpace="0" w:legacyIndent="52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5">
    <w:abstractNumId w:val="7"/>
    <w:lvlOverride w:ilvl="0">
      <w:startOverride w:val="6"/>
    </w:lvlOverride>
  </w:num>
  <w:num w:numId="16">
    <w:abstractNumId w:val="4"/>
    <w:lvlOverride w:ilvl="0">
      <w:startOverride w:val="7"/>
    </w:lvlOverride>
  </w:num>
  <w:num w:numId="17">
    <w:abstractNumId w:val="15"/>
    <w:lvlOverride w:ilvl="0">
      <w:startOverride w:val="8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</w:num>
  <w:num w:numId="20">
    <w:abstractNumId w:val="1"/>
    <w:lvlOverride w:ilvl="0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94D84"/>
    <w:rsid w:val="000014B6"/>
    <w:rsid w:val="00016EFC"/>
    <w:rsid w:val="00021488"/>
    <w:rsid w:val="0003735A"/>
    <w:rsid w:val="00037825"/>
    <w:rsid w:val="000822CE"/>
    <w:rsid w:val="000A2855"/>
    <w:rsid w:val="000B4055"/>
    <w:rsid w:val="000D5899"/>
    <w:rsid w:val="0012059B"/>
    <w:rsid w:val="00133474"/>
    <w:rsid w:val="00155498"/>
    <w:rsid w:val="00190982"/>
    <w:rsid w:val="001943FC"/>
    <w:rsid w:val="001A1E1D"/>
    <w:rsid w:val="001C5B8C"/>
    <w:rsid w:val="001E1207"/>
    <w:rsid w:val="001E7634"/>
    <w:rsid w:val="00201D6E"/>
    <w:rsid w:val="00211E23"/>
    <w:rsid w:val="00225C1A"/>
    <w:rsid w:val="0025289F"/>
    <w:rsid w:val="002644BC"/>
    <w:rsid w:val="00281FF0"/>
    <w:rsid w:val="0029269D"/>
    <w:rsid w:val="002B2DC9"/>
    <w:rsid w:val="002D0425"/>
    <w:rsid w:val="002E0B31"/>
    <w:rsid w:val="002F28C6"/>
    <w:rsid w:val="003049DD"/>
    <w:rsid w:val="00314630"/>
    <w:rsid w:val="0035037B"/>
    <w:rsid w:val="00373385"/>
    <w:rsid w:val="0038186D"/>
    <w:rsid w:val="003B15FD"/>
    <w:rsid w:val="003B59E6"/>
    <w:rsid w:val="003E59E3"/>
    <w:rsid w:val="003F6FAB"/>
    <w:rsid w:val="00431EA9"/>
    <w:rsid w:val="004418BB"/>
    <w:rsid w:val="00453BD5"/>
    <w:rsid w:val="004954E4"/>
    <w:rsid w:val="004967AF"/>
    <w:rsid w:val="004C7406"/>
    <w:rsid w:val="005077B3"/>
    <w:rsid w:val="00544D4C"/>
    <w:rsid w:val="00547C9A"/>
    <w:rsid w:val="00553E8B"/>
    <w:rsid w:val="005844B8"/>
    <w:rsid w:val="00586CFB"/>
    <w:rsid w:val="005B1A5F"/>
    <w:rsid w:val="005C5281"/>
    <w:rsid w:val="005D0B36"/>
    <w:rsid w:val="005D593E"/>
    <w:rsid w:val="00601980"/>
    <w:rsid w:val="006041C6"/>
    <w:rsid w:val="00617F6A"/>
    <w:rsid w:val="00625EE3"/>
    <w:rsid w:val="0063139F"/>
    <w:rsid w:val="00666105"/>
    <w:rsid w:val="006738E8"/>
    <w:rsid w:val="00675D41"/>
    <w:rsid w:val="006953AC"/>
    <w:rsid w:val="006B6704"/>
    <w:rsid w:val="006D1356"/>
    <w:rsid w:val="006E1D99"/>
    <w:rsid w:val="007022D8"/>
    <w:rsid w:val="00712A69"/>
    <w:rsid w:val="0072328C"/>
    <w:rsid w:val="007334AF"/>
    <w:rsid w:val="007338A0"/>
    <w:rsid w:val="007368E9"/>
    <w:rsid w:val="00740668"/>
    <w:rsid w:val="00756D69"/>
    <w:rsid w:val="00762347"/>
    <w:rsid w:val="00767099"/>
    <w:rsid w:val="00781603"/>
    <w:rsid w:val="007A51C1"/>
    <w:rsid w:val="007B63FB"/>
    <w:rsid w:val="007C1049"/>
    <w:rsid w:val="007D55D4"/>
    <w:rsid w:val="007E0F70"/>
    <w:rsid w:val="00817DA6"/>
    <w:rsid w:val="00831046"/>
    <w:rsid w:val="00845640"/>
    <w:rsid w:val="00860879"/>
    <w:rsid w:val="00894BB1"/>
    <w:rsid w:val="00894D84"/>
    <w:rsid w:val="008A1136"/>
    <w:rsid w:val="008A5CED"/>
    <w:rsid w:val="008C62C7"/>
    <w:rsid w:val="008C78A3"/>
    <w:rsid w:val="008F6103"/>
    <w:rsid w:val="00934283"/>
    <w:rsid w:val="00934E19"/>
    <w:rsid w:val="00936D51"/>
    <w:rsid w:val="00972E04"/>
    <w:rsid w:val="009919E4"/>
    <w:rsid w:val="00991D8A"/>
    <w:rsid w:val="009A3C60"/>
    <w:rsid w:val="009A7314"/>
    <w:rsid w:val="009B343B"/>
    <w:rsid w:val="009F02DA"/>
    <w:rsid w:val="00A20ACF"/>
    <w:rsid w:val="00A3326D"/>
    <w:rsid w:val="00A36EE1"/>
    <w:rsid w:val="00A42ADD"/>
    <w:rsid w:val="00A530D2"/>
    <w:rsid w:val="00A72717"/>
    <w:rsid w:val="00A749C7"/>
    <w:rsid w:val="00AD1708"/>
    <w:rsid w:val="00AD2FA0"/>
    <w:rsid w:val="00AE7874"/>
    <w:rsid w:val="00AF321C"/>
    <w:rsid w:val="00B15B67"/>
    <w:rsid w:val="00B2517A"/>
    <w:rsid w:val="00B6136F"/>
    <w:rsid w:val="00B75770"/>
    <w:rsid w:val="00B76BBD"/>
    <w:rsid w:val="00B84E3B"/>
    <w:rsid w:val="00BA775A"/>
    <w:rsid w:val="00BD04F5"/>
    <w:rsid w:val="00BF1571"/>
    <w:rsid w:val="00C07B47"/>
    <w:rsid w:val="00C12FFD"/>
    <w:rsid w:val="00C41B54"/>
    <w:rsid w:val="00C46C30"/>
    <w:rsid w:val="00C55B8B"/>
    <w:rsid w:val="00C66DE9"/>
    <w:rsid w:val="00C74319"/>
    <w:rsid w:val="00C74F31"/>
    <w:rsid w:val="00CC4186"/>
    <w:rsid w:val="00CF5021"/>
    <w:rsid w:val="00D0206E"/>
    <w:rsid w:val="00D229D3"/>
    <w:rsid w:val="00D34554"/>
    <w:rsid w:val="00D37CC7"/>
    <w:rsid w:val="00D5436C"/>
    <w:rsid w:val="00D724E3"/>
    <w:rsid w:val="00DB5638"/>
    <w:rsid w:val="00DE4A24"/>
    <w:rsid w:val="00DE6035"/>
    <w:rsid w:val="00DF3962"/>
    <w:rsid w:val="00DF785D"/>
    <w:rsid w:val="00E0740B"/>
    <w:rsid w:val="00E60D6F"/>
    <w:rsid w:val="00E71FB3"/>
    <w:rsid w:val="00E97F35"/>
    <w:rsid w:val="00EA1679"/>
    <w:rsid w:val="00EB0D83"/>
    <w:rsid w:val="00EB799E"/>
    <w:rsid w:val="00ED1381"/>
    <w:rsid w:val="00EE1799"/>
    <w:rsid w:val="00EE1F36"/>
    <w:rsid w:val="00F06638"/>
    <w:rsid w:val="00F249A5"/>
    <w:rsid w:val="00F43892"/>
    <w:rsid w:val="00F515C1"/>
    <w:rsid w:val="00F65E50"/>
    <w:rsid w:val="00F66702"/>
    <w:rsid w:val="00F7065B"/>
    <w:rsid w:val="00F870A4"/>
    <w:rsid w:val="00F9102B"/>
    <w:rsid w:val="00FB00C7"/>
    <w:rsid w:val="00FB2928"/>
    <w:rsid w:val="00FB6C38"/>
    <w:rsid w:val="00FF3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5281"/>
  </w:style>
  <w:style w:type="paragraph" w:styleId="1">
    <w:name w:val="heading 1"/>
    <w:basedOn w:val="a"/>
    <w:next w:val="a"/>
    <w:link w:val="10"/>
    <w:qFormat/>
    <w:rsid w:val="0003735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816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D0B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894D8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Cs w:val="20"/>
    </w:rPr>
  </w:style>
  <w:style w:type="paragraph" w:styleId="5">
    <w:name w:val="heading 5"/>
    <w:basedOn w:val="a"/>
    <w:next w:val="a"/>
    <w:link w:val="50"/>
    <w:qFormat/>
    <w:rsid w:val="00894D84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5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894D84"/>
    <w:rPr>
      <w:rFonts w:ascii="Times New Roman" w:eastAsia="Times New Roman" w:hAnsi="Times New Roman" w:cs="Times New Roman"/>
      <w:b/>
      <w:szCs w:val="20"/>
    </w:rPr>
  </w:style>
  <w:style w:type="character" w:customStyle="1" w:styleId="50">
    <w:name w:val="Заголовок 5 Знак"/>
    <w:basedOn w:val="a0"/>
    <w:link w:val="5"/>
    <w:rsid w:val="00894D84"/>
    <w:rPr>
      <w:rFonts w:ascii="Times New Roman" w:eastAsia="Times New Roman" w:hAnsi="Times New Roman" w:cs="Times New Roman"/>
      <w:b/>
      <w:sz w:val="20"/>
      <w:szCs w:val="20"/>
    </w:rPr>
  </w:style>
  <w:style w:type="paragraph" w:customStyle="1" w:styleId="ConsPlusTitle">
    <w:name w:val="ConsPlusTitle"/>
    <w:uiPriority w:val="99"/>
    <w:rsid w:val="003B59E6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Style3">
    <w:name w:val="Style3"/>
    <w:basedOn w:val="a"/>
    <w:uiPriority w:val="99"/>
    <w:rsid w:val="003B59E6"/>
    <w:pPr>
      <w:widowControl w:val="0"/>
      <w:autoSpaceDE w:val="0"/>
      <w:autoSpaceDN w:val="0"/>
      <w:adjustRightInd w:val="0"/>
      <w:spacing w:after="0" w:line="31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rsid w:val="003B59E6"/>
    <w:pPr>
      <w:widowControl w:val="0"/>
      <w:autoSpaceDE w:val="0"/>
      <w:autoSpaceDN w:val="0"/>
      <w:adjustRightInd w:val="0"/>
      <w:spacing w:after="0" w:line="323" w:lineRule="exact"/>
      <w:ind w:firstLine="2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2">
    <w:name w:val="Font Style22"/>
    <w:basedOn w:val="a0"/>
    <w:rsid w:val="003B59E6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3B59E6"/>
    <w:rPr>
      <w:rFonts w:ascii="Times New Roman" w:hAnsi="Times New Roman" w:cs="Times New Roman" w:hint="default"/>
      <w:i/>
      <w:iCs/>
      <w:sz w:val="26"/>
      <w:szCs w:val="26"/>
    </w:rPr>
  </w:style>
  <w:style w:type="paragraph" w:styleId="a3">
    <w:name w:val="Normal (Web)"/>
    <w:aliases w:val="Обычный (веб) Знак, Знак5 Знак,Обычный (веб) Знак1 Знак,Обычный (веб) Знак Знак Знак,Обычный (веб) Знак1 Знак Знак Знак,Обычный (веб) Знак Знак Знак Знак Знак,Обычный (веб) Знак1 Знак Знак Знак Знак Знак"/>
    <w:basedOn w:val="a"/>
    <w:link w:val="11"/>
    <w:uiPriority w:val="99"/>
    <w:unhideWhenUsed/>
    <w:rsid w:val="009F02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semiHidden/>
    <w:unhideWhenUsed/>
    <w:rsid w:val="00225C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5C1A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3E59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highlightactive"/>
    <w:basedOn w:val="a0"/>
    <w:rsid w:val="003E59E3"/>
  </w:style>
  <w:style w:type="character" w:customStyle="1" w:styleId="apple-converted-space">
    <w:name w:val="apple-converted-space"/>
    <w:basedOn w:val="a0"/>
    <w:rsid w:val="003E59E3"/>
  </w:style>
  <w:style w:type="character" w:customStyle="1" w:styleId="10">
    <w:name w:val="Заголовок 1 Знак"/>
    <w:basedOn w:val="a0"/>
    <w:link w:val="1"/>
    <w:rsid w:val="000373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B405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6">
    <w:name w:val="Hyperlink"/>
    <w:basedOn w:val="a0"/>
    <w:unhideWhenUsed/>
    <w:rsid w:val="000B4055"/>
    <w:rPr>
      <w:color w:val="000080"/>
      <w:u w:val="single"/>
    </w:rPr>
  </w:style>
  <w:style w:type="paragraph" w:styleId="21">
    <w:name w:val="Body Text 2"/>
    <w:basedOn w:val="a"/>
    <w:link w:val="22"/>
    <w:uiPriority w:val="99"/>
    <w:unhideWhenUsed/>
    <w:rsid w:val="000B4055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0B4055"/>
    <w:rPr>
      <w:rFonts w:ascii="Times New Roman" w:eastAsia="Times New Roman" w:hAnsi="Times New Roman" w:cs="Times New Roman"/>
      <w:b/>
      <w:sz w:val="28"/>
      <w:szCs w:val="20"/>
    </w:rPr>
  </w:style>
  <w:style w:type="paragraph" w:styleId="a7">
    <w:name w:val="No Spacing"/>
    <w:uiPriority w:val="1"/>
    <w:qFormat/>
    <w:rsid w:val="000B40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List Paragraph"/>
    <w:basedOn w:val="a"/>
    <w:qFormat/>
    <w:rsid w:val="000B405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0B4055"/>
    <w:pPr>
      <w:widowControl w:val="0"/>
      <w:autoSpaceDE w:val="0"/>
      <w:autoSpaceDN w:val="0"/>
      <w:adjustRightInd w:val="0"/>
      <w:spacing w:after="0" w:line="35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"/>
    <w:uiPriority w:val="99"/>
    <w:rsid w:val="000B40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0B4055"/>
    <w:pPr>
      <w:widowControl w:val="0"/>
      <w:autoSpaceDE w:val="0"/>
      <w:autoSpaceDN w:val="0"/>
      <w:adjustRightInd w:val="0"/>
      <w:spacing w:after="0" w:line="331" w:lineRule="exact"/>
      <w:ind w:firstLine="533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0B4055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0B4055"/>
    <w:pPr>
      <w:widowControl w:val="0"/>
      <w:autoSpaceDE w:val="0"/>
      <w:autoSpaceDN w:val="0"/>
      <w:adjustRightInd w:val="0"/>
      <w:spacing w:after="0" w:line="322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заголовок 1"/>
    <w:basedOn w:val="a"/>
    <w:next w:val="a"/>
    <w:rsid w:val="000B4055"/>
    <w:pPr>
      <w:keepNext/>
      <w:spacing w:after="0" w:line="240" w:lineRule="auto"/>
      <w:jc w:val="center"/>
    </w:pPr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210">
    <w:name w:val="Основной текст 21"/>
    <w:basedOn w:val="a"/>
    <w:rsid w:val="000B4055"/>
    <w:pPr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kern w:val="2"/>
      <w:sz w:val="24"/>
      <w:szCs w:val="24"/>
    </w:rPr>
  </w:style>
  <w:style w:type="paragraph" w:customStyle="1" w:styleId="61">
    <w:name w:val="Заголовок 61"/>
    <w:basedOn w:val="a"/>
    <w:next w:val="a"/>
    <w:rsid w:val="000B4055"/>
    <w:pPr>
      <w:keepNext/>
      <w:widowControl w:val="0"/>
      <w:suppressAutoHyphens/>
      <w:spacing w:after="0" w:line="100" w:lineRule="atLeast"/>
      <w:jc w:val="both"/>
    </w:pPr>
    <w:rPr>
      <w:rFonts w:ascii="Times New Roman" w:eastAsia="Andale Sans UI" w:hAnsi="Times New Roman" w:cs="Tahoma"/>
      <w:b/>
      <w:bCs/>
      <w:kern w:val="2"/>
      <w:sz w:val="24"/>
      <w:szCs w:val="24"/>
    </w:rPr>
  </w:style>
  <w:style w:type="character" w:customStyle="1" w:styleId="FontStyle11">
    <w:name w:val="Font Style11"/>
    <w:basedOn w:val="a0"/>
    <w:uiPriority w:val="99"/>
    <w:rsid w:val="000B4055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0B4055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link w:val="ConsPlusNormal0"/>
    <w:rsid w:val="007E0F70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7E0F70"/>
    <w:pPr>
      <w:autoSpaceDE w:val="0"/>
      <w:autoSpaceDN w:val="0"/>
      <w:adjustRightInd w:val="0"/>
      <w:spacing w:after="0" w:line="240" w:lineRule="auto"/>
    </w:pPr>
    <w:rPr>
      <w:rFonts w:ascii="Courier New" w:eastAsiaTheme="minorHAnsi" w:hAnsi="Courier New" w:cs="Courier New"/>
      <w:sz w:val="20"/>
      <w:szCs w:val="20"/>
      <w:lang w:eastAsia="en-US"/>
    </w:rPr>
  </w:style>
  <w:style w:type="table" w:styleId="a9">
    <w:name w:val="Table Grid"/>
    <w:basedOn w:val="a1"/>
    <w:uiPriority w:val="59"/>
    <w:rsid w:val="007E0F7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1"/>
    <w:rsid w:val="00A72717"/>
    <w:pPr>
      <w:widowControl w:val="0"/>
      <w:spacing w:after="0" w:line="240" w:lineRule="auto"/>
    </w:pPr>
    <w:rPr>
      <w:rFonts w:ascii="Arial" w:eastAsia="Times New Roman" w:hAnsi="Arial" w:cs="Times New Roman"/>
      <w:sz w:val="18"/>
      <w:szCs w:val="20"/>
    </w:rPr>
  </w:style>
  <w:style w:type="character" w:customStyle="1" w:styleId="11">
    <w:name w:val="Обычный (веб) Знак1"/>
    <w:aliases w:val="Обычный (веб) Знак Знак, Знак5 Знак Знак,Обычный (веб) Знак1 Знак Знак,Обычный (веб) Знак Знак Знак Знак,Обычный (веб) Знак1 Знак Знак Знак Знак,Обычный (веб) Знак Знак Знак Знак Знак Знак"/>
    <w:basedOn w:val="a0"/>
    <w:link w:val="a3"/>
    <w:rsid w:val="00A72717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age number"/>
    <w:basedOn w:val="a0"/>
    <w:rsid w:val="00A72717"/>
    <w:rPr>
      <w:rFonts w:cs="Times New Roman"/>
    </w:rPr>
  </w:style>
  <w:style w:type="paragraph" w:styleId="ab">
    <w:name w:val="footer"/>
    <w:basedOn w:val="a"/>
    <w:link w:val="ac"/>
    <w:rsid w:val="00A72717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Нижний колонтитул Знак"/>
    <w:basedOn w:val="a0"/>
    <w:link w:val="ab"/>
    <w:rsid w:val="00A72717"/>
    <w:rPr>
      <w:rFonts w:ascii="Times New Roman" w:eastAsia="Times New Roman" w:hAnsi="Times New Roman" w:cs="Times New Roman"/>
      <w:sz w:val="28"/>
      <w:szCs w:val="28"/>
    </w:rPr>
  </w:style>
  <w:style w:type="paragraph" w:customStyle="1" w:styleId="ConsNonformat">
    <w:name w:val="ConsNonformat"/>
    <w:rsid w:val="00A72717"/>
    <w:pPr>
      <w:widowControl w:val="0"/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ConsPlusCell">
    <w:name w:val="ConsPlusCell"/>
    <w:uiPriority w:val="99"/>
    <w:rsid w:val="00A727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d">
    <w:name w:val="Body Text"/>
    <w:basedOn w:val="a"/>
    <w:link w:val="ae"/>
    <w:rsid w:val="00A72717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e">
    <w:name w:val="Основной текст Знак"/>
    <w:basedOn w:val="a0"/>
    <w:link w:val="ad"/>
    <w:rsid w:val="00A72717"/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Заголовок 2 Знак"/>
    <w:basedOn w:val="a0"/>
    <w:link w:val="2"/>
    <w:uiPriority w:val="9"/>
    <w:rsid w:val="007816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f">
    <w:name w:val="Заголовок"/>
    <w:basedOn w:val="a"/>
    <w:next w:val="ad"/>
    <w:rsid w:val="00EB0D83"/>
    <w:pPr>
      <w:keepNext/>
      <w:suppressAutoHyphens/>
      <w:spacing w:before="240" w:after="120" w:line="240" w:lineRule="auto"/>
    </w:pPr>
    <w:rPr>
      <w:rFonts w:ascii="Arial" w:eastAsia="Arial Unicode MS" w:hAnsi="Arial" w:cs="Arial"/>
      <w:sz w:val="28"/>
      <w:szCs w:val="28"/>
      <w:lang w:eastAsia="ar-SA"/>
    </w:rPr>
  </w:style>
  <w:style w:type="character" w:styleId="af0">
    <w:name w:val="Strong"/>
    <w:basedOn w:val="a0"/>
    <w:uiPriority w:val="22"/>
    <w:qFormat/>
    <w:rsid w:val="0003782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5D0B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4">
    <w:name w:val="марк список 1"/>
    <w:basedOn w:val="a"/>
    <w:rsid w:val="005D0B36"/>
    <w:pPr>
      <w:tabs>
        <w:tab w:val="left" w:pos="360"/>
      </w:tabs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15">
    <w:name w:val="нум список 1"/>
    <w:basedOn w:val="14"/>
    <w:rsid w:val="005D0B36"/>
  </w:style>
  <w:style w:type="paragraph" w:styleId="af1">
    <w:name w:val="Body Text Indent"/>
    <w:basedOn w:val="a"/>
    <w:link w:val="af2"/>
    <w:semiHidden/>
    <w:unhideWhenUsed/>
    <w:rsid w:val="00845640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Основной текст с отступом Знак"/>
    <w:basedOn w:val="a0"/>
    <w:link w:val="af1"/>
    <w:semiHidden/>
    <w:rsid w:val="00845640"/>
    <w:rPr>
      <w:rFonts w:ascii="Times New Roman" w:eastAsia="Times New Roman" w:hAnsi="Times New Roman" w:cs="Times New Roman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845640"/>
    <w:rPr>
      <w:rFonts w:ascii="Arial" w:eastAsiaTheme="minorHAnsi" w:hAnsi="Arial" w:cs="Arial"/>
      <w:sz w:val="20"/>
      <w:szCs w:val="20"/>
      <w:lang w:eastAsia="en-US"/>
    </w:rPr>
  </w:style>
  <w:style w:type="paragraph" w:styleId="HTML">
    <w:name w:val="HTML Preformatted"/>
    <w:basedOn w:val="a"/>
    <w:link w:val="HTML0"/>
    <w:semiHidden/>
    <w:unhideWhenUsed/>
    <w:rsid w:val="00C07B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rsid w:val="00C07B47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1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dm-nalchik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B7659F-9175-4A36-B181-C9C26A03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2149</TotalTime>
  <Pages>9</Pages>
  <Words>3334</Words>
  <Characters>19008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87</cp:revision>
  <cp:lastPrinted>2015-07-01T11:48:00Z</cp:lastPrinted>
  <dcterms:created xsi:type="dcterms:W3CDTF">2012-04-16T11:56:00Z</dcterms:created>
  <dcterms:modified xsi:type="dcterms:W3CDTF">2015-08-14T08:57:00Z</dcterms:modified>
</cp:coreProperties>
</file>