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94D84" w:rsidRPr="00894D84" w:rsidTr="007022D8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240030</wp:posOffset>
                  </wp:positionV>
                  <wp:extent cx="956310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CC4186" w:rsidRDefault="00CC4186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997FB6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77</w:t>
      </w:r>
    </w:p>
    <w:p w:rsidR="00894D84" w:rsidRPr="007338A0" w:rsidRDefault="00997FB6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77</w:t>
      </w:r>
    </w:p>
    <w:p w:rsidR="00FF3C91" w:rsidRPr="00FF3C91" w:rsidRDefault="00997FB6" w:rsidP="00FF3C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77</w:t>
      </w:r>
      <w:r w:rsidR="00A36EE1" w:rsidRPr="00A36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7FB6" w:rsidRPr="00997FB6" w:rsidRDefault="00997FB6" w:rsidP="00997FB6">
      <w:pPr>
        <w:spacing w:after="0" w:line="240" w:lineRule="auto"/>
        <w:ind w:right="50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B6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муниципальных услуг, предоставляемых местной администрацией сельского поселения Белокаменское Зольского муниципального района КБР 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 xml:space="preserve">                        Во исполнение Постановления Правительства Кабардино-Балкарской Республики от 8 июня 2015 года №118-ПП «О типовом (рекомендованном) перечне муниципальных услуг, оказываемых органами местного самоуправления», в соответствии с Федеральным законом от 27.07.2010 г. №210-ФЗ «Об организации предоставления государственных и муниципальных услуг», Федеральным законом от 6.10.2003 г. №131-ФЗ «Об общих принципах организации местного самоуправления в Российской Федерации», Уставом сельского поселения Белокаменское,  </w:t>
      </w:r>
      <w:r w:rsidRPr="00997FB6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997FB6">
        <w:rPr>
          <w:rFonts w:ascii="Times New Roman" w:hAnsi="Times New Roman" w:cs="Times New Roman"/>
          <w:sz w:val="24"/>
          <w:szCs w:val="24"/>
        </w:rPr>
        <w:t>:</w:t>
      </w:r>
    </w:p>
    <w:p w:rsid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>1. Утвердить  перечень  муниципальных услуг, оказываемых местной администрацией сельского поселения Белокаменское Зольского муниципального района КБР согласно приложению.</w:t>
      </w:r>
    </w:p>
    <w:p w:rsidR="00997FB6" w:rsidRP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 xml:space="preserve">2. Специалисту </w:t>
      </w:r>
      <w:r w:rsidRPr="00997F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7FB6">
        <w:rPr>
          <w:rFonts w:ascii="Times New Roman" w:hAnsi="Times New Roman" w:cs="Times New Roman"/>
          <w:sz w:val="24"/>
          <w:szCs w:val="24"/>
        </w:rPr>
        <w:t xml:space="preserve"> категории местной администрации г.п. Белокаменское (Коковой Ф.А.) привести нормативные правовые акты, регламентирующие порядок предоставления государственных (муниципальных) услуг, в соответствие с постановлением Правительства Кабардино-Балкарской Республики от 5 сентября 2011 г. №277-ПП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и представить проекты постановлений в прокуратуру Зольского муниципального района с целью проведения </w:t>
      </w:r>
      <w:proofErr w:type="spellStart"/>
      <w:r w:rsidRPr="00997FB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97FB6">
        <w:rPr>
          <w:rFonts w:ascii="Times New Roman" w:hAnsi="Times New Roman" w:cs="Times New Roman"/>
          <w:sz w:val="24"/>
          <w:szCs w:val="24"/>
        </w:rPr>
        <w:t xml:space="preserve"> экспертизы.  </w:t>
      </w:r>
    </w:p>
    <w:p w:rsidR="00997FB6" w:rsidRP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97FB6">
        <w:rPr>
          <w:rFonts w:ascii="Times New Roman" w:hAnsi="Times New Roman" w:cs="Times New Roman"/>
          <w:sz w:val="24"/>
          <w:szCs w:val="24"/>
        </w:rPr>
        <w:t xml:space="preserve">. Разместить настоящее постановление на официальном сайте местной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997FB6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КБР.</w:t>
      </w:r>
    </w:p>
    <w:p w:rsidR="00997FB6" w:rsidRPr="00997FB6" w:rsidRDefault="00997FB6" w:rsidP="00997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FB6" w:rsidRPr="00997FB6" w:rsidRDefault="00997FB6" w:rsidP="00997FB6">
      <w:pPr>
        <w:tabs>
          <w:tab w:val="left" w:pos="2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7FB6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B6">
        <w:rPr>
          <w:rFonts w:ascii="Times New Roman" w:hAnsi="Times New Roman" w:cs="Times New Roman"/>
          <w:sz w:val="24"/>
          <w:szCs w:val="24"/>
        </w:rPr>
        <w:t>Глава местной  администрации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с.п.Белокаменское:                    </w:t>
      </w:r>
      <w:r w:rsidRPr="00997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Х.К. Абидов</w:t>
      </w:r>
      <w:r w:rsidRPr="00997F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7F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7F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</w:p>
    <w:p w:rsidR="00997FB6" w:rsidRPr="00997FB6" w:rsidRDefault="00997FB6" w:rsidP="00C30D67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7F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997FB6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997FB6" w:rsidRPr="00997FB6" w:rsidRDefault="00997FB6" w:rsidP="00997F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7FB6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:rsidR="00997FB6" w:rsidRPr="00997FB6" w:rsidRDefault="00997FB6" w:rsidP="00997F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7FB6">
        <w:rPr>
          <w:rFonts w:ascii="Times New Roman" w:hAnsi="Times New Roman" w:cs="Times New Roman"/>
          <w:color w:val="000000"/>
          <w:sz w:val="28"/>
          <w:szCs w:val="28"/>
        </w:rPr>
        <w:t>постановлением главы</w:t>
      </w:r>
    </w:p>
    <w:p w:rsidR="00997FB6" w:rsidRPr="00997FB6" w:rsidRDefault="00997FB6" w:rsidP="00997F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7FB6">
        <w:rPr>
          <w:rFonts w:ascii="Times New Roman" w:hAnsi="Times New Roman" w:cs="Times New Roman"/>
          <w:color w:val="000000"/>
          <w:sz w:val="28"/>
          <w:szCs w:val="28"/>
        </w:rPr>
        <w:t xml:space="preserve">местной администрации </w:t>
      </w:r>
    </w:p>
    <w:p w:rsidR="00997FB6" w:rsidRPr="00997FB6" w:rsidRDefault="00C30D67" w:rsidP="00997F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с.п.Белокаменское</w:t>
      </w:r>
      <w:r w:rsidR="00997FB6" w:rsidRPr="00997FB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97FB6" w:rsidRPr="00997FB6" w:rsidRDefault="00C30D67" w:rsidP="00997FB6">
      <w:pPr>
        <w:spacing w:after="0" w:line="240" w:lineRule="auto"/>
        <w:ind w:left="4248" w:firstLine="127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03 августа</w:t>
      </w:r>
      <w:r w:rsidR="00997FB6" w:rsidRPr="00997FB6">
        <w:rPr>
          <w:rFonts w:ascii="Times New Roman" w:hAnsi="Times New Roman" w:cs="Times New Roman"/>
          <w:color w:val="000000"/>
          <w:sz w:val="28"/>
          <w:szCs w:val="28"/>
        </w:rPr>
        <w:t xml:space="preserve"> 2015  №</w:t>
      </w:r>
      <w:r>
        <w:rPr>
          <w:rFonts w:ascii="Times New Roman" w:hAnsi="Times New Roman" w:cs="Times New Roman"/>
          <w:color w:val="000000"/>
          <w:sz w:val="28"/>
          <w:szCs w:val="28"/>
        </w:rPr>
        <w:t>77</w:t>
      </w:r>
      <w:r w:rsidR="00997FB6" w:rsidRPr="00997FB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997FB6" w:rsidRPr="00997FB6" w:rsidRDefault="00997FB6" w:rsidP="00997F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97FB6" w:rsidRPr="00997FB6" w:rsidRDefault="00997FB6" w:rsidP="00997F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97FB6">
        <w:rPr>
          <w:rFonts w:ascii="Times New Roman" w:hAnsi="Times New Roman" w:cs="Times New Roman"/>
          <w:color w:val="000000"/>
          <w:sz w:val="28"/>
          <w:szCs w:val="28"/>
        </w:rPr>
        <w:t>П Е Р Е Ч Е Н Ь</w:t>
      </w:r>
    </w:p>
    <w:p w:rsidR="00997FB6" w:rsidRPr="00997FB6" w:rsidRDefault="00997FB6" w:rsidP="00997F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97FB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услуг, </w:t>
      </w:r>
      <w:r w:rsidRPr="00997FB6">
        <w:rPr>
          <w:rFonts w:ascii="Times New Roman" w:hAnsi="Times New Roman" w:cs="Times New Roman"/>
          <w:sz w:val="28"/>
          <w:szCs w:val="28"/>
        </w:rPr>
        <w:t xml:space="preserve">оказываемых  местной администрацией </w:t>
      </w:r>
      <w:r w:rsidR="00C30D67"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997FB6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КБР </w:t>
      </w:r>
    </w:p>
    <w:p w:rsidR="00997FB6" w:rsidRPr="00997FB6" w:rsidRDefault="00997FB6" w:rsidP="00997F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97FB6" w:rsidRPr="00997FB6" w:rsidRDefault="00997FB6" w:rsidP="00997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8788"/>
      </w:tblGrid>
      <w:tr w:rsidR="00997FB6" w:rsidRPr="00997FB6" w:rsidTr="00C30D67">
        <w:tc>
          <w:tcPr>
            <w:tcW w:w="1134" w:type="dxa"/>
          </w:tcPr>
          <w:p w:rsidR="00997FB6" w:rsidRPr="00997FB6" w:rsidRDefault="00997FB6" w:rsidP="00C30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</w:t>
            </w:r>
          </w:p>
          <w:p w:rsidR="00997FB6" w:rsidRPr="00997FB6" w:rsidRDefault="00997FB6" w:rsidP="00C30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C30D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8" w:type="dxa"/>
          </w:tcPr>
          <w:p w:rsidR="00997FB6" w:rsidRPr="00997FB6" w:rsidRDefault="00997FB6" w:rsidP="00C30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производство земляных работ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установку рекламных конструкций на соответствующей территории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порядке предоставления жилищных услуг населению, проживающему в муниципальном жилищном фонде.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документов на заключение, изменение или прекращение договоров социального найма (договоров найма) жилых помещений муниципального жилищного фонда  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справок, выписок из похозяйственных книг.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порядке предоставления жилищно-коммунальных услуг населению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согласований на переустройство и (или) перепланировку жилых помещений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решений о переводе жилого помещения в нежилое помещение и нежилого помещения в жилое помещение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строительство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градостроительного плана на земельный участок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Присвоение адресов объектам недвижимого имущества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документов о согласовании проектов границ земельных участков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Изготовление карт реестра на объекты недвижимости, находящиеся в муниципальной собственности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выписок из реестра движимого и недвижимого имущества, находящегося в муниципальной собственности 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Приватизация земельных участков собственниками недвижимого имущества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земельных участков, на которых расположены здания, строения, сооружения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Оформление акта выбора земельного участка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земельных участков для индивидуального жилищного строительства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Постановка на учет граждан, нуждающихся в земельных участках для индивидуального жилищного строительства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земельного участка, находящегося в государственной или муниципальной собственности, на торгах 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земельного участка, находящегося в государственной или муниципальной собственности, без торгов 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или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аренду муниципального имущества, безвозмездное пользование, доверительное управление 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Приватизация муниципального имущества, находящегося в муниципальной собственности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Оформление договоров аренды, безвозмездного пользования, договоров купли-продажи в отношении недвижимого имущества, находящегося в собственности муниципального образования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Изменение одного вида разрешенного использования земельных участков на другой вид разрешенного использования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Прием заявлений, документов, постановка отдельных категорий граждан на учет в качестве нуждающихся в земельных участках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Выделение для многодетных семей садово-огородных участков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объектах учета муниципальной собственности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Присвоение названий новым и переименование существующих улиц и иных объектов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архивных справок о трудовом стаже и заработной плате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Организация комплектования архивной службы архивными документами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Постановка на учет в качестве нуждающихся в жилых помещениях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Оформление договоров передачи жилых помещений из муниципальной собственности в личную собственность граждан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Принятие на учет молодых семей, нуждающихся в улучшении жилищных условий и желающих принять участие в подпрограмме «Обеспечение жильем молодых семей»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Признание граждан малоимущими в целях постановки на учет и предоставления им жилых помещений муниципального фонда по договорам социального найма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размещение нестационарных объектов мелкорозничной торговой сети в весенне-летний период, а также в период проведения культурно-массовых мероприятий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право организации рынка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Осуществление спортивно-оздоровительной, учебно-тренировочной и воспитательной работы среди детей, подростков и молодежи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Библиотечное обслуживание населения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анонсы данных мероприятий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объекте культурного наследия (памятниках истории и культуры) регионального и местного значения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справки о наличии (отсутствии) земельного и садового участков под индивидуальное жилищное строительство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справки о наличии (отсутствии) кооперативной квартиры (жилищно-с</w:t>
            </w:r>
            <w:r w:rsidR="00C30D67">
              <w:rPr>
                <w:rFonts w:ascii="Times New Roman" w:hAnsi="Times New Roman" w:cs="Times New Roman"/>
                <w:sz w:val="28"/>
                <w:szCs w:val="28"/>
              </w:rPr>
              <w:t>троительного кооператива) на все</w:t>
            </w: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х членов семьи, начиная с четырнадцати лет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обустройство и строительство </w:t>
            </w:r>
            <w:proofErr w:type="spellStart"/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приобъектных</w:t>
            </w:r>
            <w:proofErr w:type="spellEnd"/>
            <w:r w:rsidRPr="00997FB6">
              <w:rPr>
                <w:rFonts w:ascii="Times New Roman" w:hAnsi="Times New Roman" w:cs="Times New Roman"/>
                <w:sz w:val="28"/>
                <w:szCs w:val="28"/>
              </w:rPr>
              <w:t xml:space="preserve"> парковок для автотранспорта, прибывающего к существующим объектам инфраструктуры</w:t>
            </w:r>
          </w:p>
        </w:tc>
      </w:tr>
      <w:tr w:rsidR="00997FB6" w:rsidRPr="00997FB6" w:rsidTr="00C30D67">
        <w:tc>
          <w:tcPr>
            <w:tcW w:w="1134" w:type="dxa"/>
          </w:tcPr>
          <w:p w:rsidR="00997FB6" w:rsidRPr="00997FB6" w:rsidRDefault="00997FB6" w:rsidP="00997FB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97FB6" w:rsidRPr="00997FB6" w:rsidRDefault="00997FB6" w:rsidP="00997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6">
              <w:rPr>
                <w:rFonts w:ascii="Times New Roman" w:hAnsi="Times New Roman" w:cs="Times New Roman"/>
                <w:sz w:val="28"/>
                <w:szCs w:val="28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</w:tbl>
    <w:p w:rsidR="00997FB6" w:rsidRPr="00997FB6" w:rsidRDefault="00997FB6" w:rsidP="00997FB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97FB6" w:rsidRPr="00997FB6" w:rsidSect="007022D8">
      <w:pgSz w:w="11906" w:h="16838"/>
      <w:pgMar w:top="426" w:right="850" w:bottom="568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7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</w:num>
  <w:num w:numId="14">
    <w:abstractNumId w:val="10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7"/>
    <w:lvlOverride w:ilvl="0">
      <w:startOverride w:val="6"/>
    </w:lvlOverride>
  </w:num>
  <w:num w:numId="16">
    <w:abstractNumId w:val="4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"/>
    <w:lvlOverride w:ilvl="0">
      <w:startOverride w:val="1"/>
    </w:lvlOverride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16EFC"/>
    <w:rsid w:val="00021488"/>
    <w:rsid w:val="0003735A"/>
    <w:rsid w:val="00037825"/>
    <w:rsid w:val="000822CE"/>
    <w:rsid w:val="000A2855"/>
    <w:rsid w:val="000B4055"/>
    <w:rsid w:val="000D5899"/>
    <w:rsid w:val="0012059B"/>
    <w:rsid w:val="00133474"/>
    <w:rsid w:val="00155498"/>
    <w:rsid w:val="00190982"/>
    <w:rsid w:val="001943FC"/>
    <w:rsid w:val="001A1E1D"/>
    <w:rsid w:val="001C5B8C"/>
    <w:rsid w:val="001E1207"/>
    <w:rsid w:val="001E7634"/>
    <w:rsid w:val="00201D6E"/>
    <w:rsid w:val="00211E23"/>
    <w:rsid w:val="00225C1A"/>
    <w:rsid w:val="0025289F"/>
    <w:rsid w:val="002528D5"/>
    <w:rsid w:val="002644BC"/>
    <w:rsid w:val="00281FF0"/>
    <w:rsid w:val="0029269D"/>
    <w:rsid w:val="002B2DC9"/>
    <w:rsid w:val="002D0425"/>
    <w:rsid w:val="002E0B31"/>
    <w:rsid w:val="002F28C6"/>
    <w:rsid w:val="003049DD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418BB"/>
    <w:rsid w:val="00453BD5"/>
    <w:rsid w:val="004954E4"/>
    <w:rsid w:val="004967AF"/>
    <w:rsid w:val="004A2CEF"/>
    <w:rsid w:val="004C7406"/>
    <w:rsid w:val="005077B3"/>
    <w:rsid w:val="00544D4C"/>
    <w:rsid w:val="00547C9A"/>
    <w:rsid w:val="00553E8B"/>
    <w:rsid w:val="005844B8"/>
    <w:rsid w:val="00586CFB"/>
    <w:rsid w:val="005B1A5F"/>
    <w:rsid w:val="005B58EC"/>
    <w:rsid w:val="005C5281"/>
    <w:rsid w:val="005D0B36"/>
    <w:rsid w:val="005D593E"/>
    <w:rsid w:val="00601980"/>
    <w:rsid w:val="006041C6"/>
    <w:rsid w:val="00617F6A"/>
    <w:rsid w:val="00625EE3"/>
    <w:rsid w:val="0063139F"/>
    <w:rsid w:val="00666105"/>
    <w:rsid w:val="006738E8"/>
    <w:rsid w:val="00675D41"/>
    <w:rsid w:val="006953AC"/>
    <w:rsid w:val="006B6704"/>
    <w:rsid w:val="006D1356"/>
    <w:rsid w:val="006E1D99"/>
    <w:rsid w:val="007022D8"/>
    <w:rsid w:val="00712A69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A51C1"/>
    <w:rsid w:val="007B63FB"/>
    <w:rsid w:val="007C1049"/>
    <w:rsid w:val="007D55D4"/>
    <w:rsid w:val="007E0F70"/>
    <w:rsid w:val="00811E60"/>
    <w:rsid w:val="00817DA6"/>
    <w:rsid w:val="00831046"/>
    <w:rsid w:val="00845640"/>
    <w:rsid w:val="00860879"/>
    <w:rsid w:val="00894BB1"/>
    <w:rsid w:val="00894D84"/>
    <w:rsid w:val="008A1136"/>
    <w:rsid w:val="008A5CED"/>
    <w:rsid w:val="008C62C7"/>
    <w:rsid w:val="008C78A3"/>
    <w:rsid w:val="008F6103"/>
    <w:rsid w:val="00934283"/>
    <w:rsid w:val="00934E19"/>
    <w:rsid w:val="00936D51"/>
    <w:rsid w:val="00972E04"/>
    <w:rsid w:val="009919E4"/>
    <w:rsid w:val="00991D8A"/>
    <w:rsid w:val="00997FB6"/>
    <w:rsid w:val="009A1511"/>
    <w:rsid w:val="009A3C60"/>
    <w:rsid w:val="009A7314"/>
    <w:rsid w:val="009B343B"/>
    <w:rsid w:val="009F02DA"/>
    <w:rsid w:val="00A20ACF"/>
    <w:rsid w:val="00A31B48"/>
    <w:rsid w:val="00A3326D"/>
    <w:rsid w:val="00A36EE1"/>
    <w:rsid w:val="00A42ADD"/>
    <w:rsid w:val="00A530D2"/>
    <w:rsid w:val="00A72717"/>
    <w:rsid w:val="00A749C7"/>
    <w:rsid w:val="00AD1708"/>
    <w:rsid w:val="00AD2FA0"/>
    <w:rsid w:val="00AE7874"/>
    <w:rsid w:val="00AF0C20"/>
    <w:rsid w:val="00AF321C"/>
    <w:rsid w:val="00B15B67"/>
    <w:rsid w:val="00B2517A"/>
    <w:rsid w:val="00B6136F"/>
    <w:rsid w:val="00B75770"/>
    <w:rsid w:val="00B76BBD"/>
    <w:rsid w:val="00B84E3B"/>
    <w:rsid w:val="00BA775A"/>
    <w:rsid w:val="00BD04F5"/>
    <w:rsid w:val="00BF1571"/>
    <w:rsid w:val="00C07B47"/>
    <w:rsid w:val="00C12FFD"/>
    <w:rsid w:val="00C30D67"/>
    <w:rsid w:val="00C41B54"/>
    <w:rsid w:val="00C46C30"/>
    <w:rsid w:val="00C55B8B"/>
    <w:rsid w:val="00C66DE9"/>
    <w:rsid w:val="00C74319"/>
    <w:rsid w:val="00C74F31"/>
    <w:rsid w:val="00CC4186"/>
    <w:rsid w:val="00CF5021"/>
    <w:rsid w:val="00D0206E"/>
    <w:rsid w:val="00D229D3"/>
    <w:rsid w:val="00D34554"/>
    <w:rsid w:val="00D37CC7"/>
    <w:rsid w:val="00D5436C"/>
    <w:rsid w:val="00D724E3"/>
    <w:rsid w:val="00DB5638"/>
    <w:rsid w:val="00DE4A24"/>
    <w:rsid w:val="00DE6035"/>
    <w:rsid w:val="00DF3962"/>
    <w:rsid w:val="00DF785D"/>
    <w:rsid w:val="00E0740B"/>
    <w:rsid w:val="00E60D6F"/>
    <w:rsid w:val="00E71FB3"/>
    <w:rsid w:val="00E97F35"/>
    <w:rsid w:val="00EA1679"/>
    <w:rsid w:val="00EB0D83"/>
    <w:rsid w:val="00EB799E"/>
    <w:rsid w:val="00ED1381"/>
    <w:rsid w:val="00EE1799"/>
    <w:rsid w:val="00EE1F36"/>
    <w:rsid w:val="00F06638"/>
    <w:rsid w:val="00F249A5"/>
    <w:rsid w:val="00F43892"/>
    <w:rsid w:val="00F515C1"/>
    <w:rsid w:val="00F65E50"/>
    <w:rsid w:val="00F66702"/>
    <w:rsid w:val="00F7065B"/>
    <w:rsid w:val="00F870A4"/>
    <w:rsid w:val="00F9102B"/>
    <w:rsid w:val="00FB00C7"/>
    <w:rsid w:val="00FB2928"/>
    <w:rsid w:val="00FB6C38"/>
    <w:rsid w:val="00FF346F"/>
    <w:rsid w:val="00FF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  <w:style w:type="paragraph" w:styleId="HTML">
    <w:name w:val="HTML Preformatted"/>
    <w:basedOn w:val="a"/>
    <w:link w:val="HTML0"/>
    <w:semiHidden/>
    <w:unhideWhenUsed/>
    <w:rsid w:val="00C0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07B47"/>
    <w:rPr>
      <w:rFonts w:ascii="Courier New" w:eastAsia="Times New Roman" w:hAnsi="Courier New" w:cs="Courier New"/>
      <w:sz w:val="20"/>
      <w:szCs w:val="20"/>
    </w:rPr>
  </w:style>
  <w:style w:type="paragraph" w:customStyle="1" w:styleId="rteright">
    <w:name w:val="rteright"/>
    <w:basedOn w:val="a"/>
    <w:rsid w:val="00A3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0387">
              <w:marLeft w:val="-312"/>
              <w:marRight w:val="-312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54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CC13F-49C9-4963-8C4C-5BC74DE8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2015-07-01T11:48:00Z</cp:lastPrinted>
  <dcterms:created xsi:type="dcterms:W3CDTF">2012-04-16T11:56:00Z</dcterms:created>
  <dcterms:modified xsi:type="dcterms:W3CDTF">2015-08-17T10:25:00Z</dcterms:modified>
</cp:coreProperties>
</file>