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58" w:rsidRPr="004B0C0F" w:rsidRDefault="00894E58" w:rsidP="00894E58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2911475</wp:posOffset>
            </wp:positionH>
            <wp:positionV relativeFrom="paragraph">
              <wp:posOffset>92710</wp:posOffset>
            </wp:positionV>
            <wp:extent cx="945515" cy="1097280"/>
            <wp:effectExtent l="19050" t="0" r="698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6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/>
      </w:tblPr>
      <w:tblGrid>
        <w:gridCol w:w="10676"/>
      </w:tblGrid>
      <w:tr w:rsidR="00894E58" w:rsidRPr="00967990" w:rsidTr="00CB10F2">
        <w:trPr>
          <w:trHeight w:val="3005"/>
          <w:jc w:val="center"/>
        </w:trPr>
        <w:tc>
          <w:tcPr>
            <w:tcW w:w="10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E58" w:rsidRPr="00894E58" w:rsidRDefault="00894E58" w:rsidP="00894E58">
            <w:pPr>
              <w:pStyle w:val="4"/>
              <w:spacing w:before="0" w:after="0"/>
              <w:ind w:left="-4"/>
              <w:jc w:val="center"/>
              <w:rPr>
                <w:bCs w:val="0"/>
                <w:sz w:val="22"/>
                <w:szCs w:val="22"/>
              </w:rPr>
            </w:pPr>
            <w:r w:rsidRPr="00894E58">
              <w:rPr>
                <w:bCs w:val="0"/>
                <w:sz w:val="22"/>
                <w:szCs w:val="22"/>
              </w:rPr>
              <w:t>КАБАРДИНО-БАЛКАРСКАЯ РЕСПУБЛИКА</w:t>
            </w:r>
          </w:p>
          <w:p w:rsidR="00894E58" w:rsidRPr="00894E58" w:rsidRDefault="00894E58" w:rsidP="00894E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94E58">
              <w:rPr>
                <w:rFonts w:ascii="Times New Roman" w:hAnsi="Times New Roman" w:cs="Times New Roman"/>
                <w:b/>
              </w:rPr>
              <w:t>СЕЛЬСКОЕ ПОСЕЛЕНИЕ БЕЛОКАМЕНСКОЕ ЗОЛЬСКОГО МУНИЦИПАЛЬНОГО РАЙОНА</w:t>
            </w:r>
          </w:p>
          <w:p w:rsidR="00894E58" w:rsidRPr="00894E58" w:rsidRDefault="00894E58" w:rsidP="00894E58">
            <w:pPr>
              <w:spacing w:after="0"/>
              <w:ind w:left="-19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E58">
              <w:rPr>
                <w:rFonts w:ascii="Times New Roman" w:hAnsi="Times New Roman" w:cs="Times New Roman"/>
                <w:b/>
              </w:rPr>
              <w:t>СОВЕТ  МЕСТНОГО</w:t>
            </w:r>
            <w:r w:rsidRPr="00894E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4E58">
              <w:rPr>
                <w:rFonts w:ascii="Times New Roman" w:hAnsi="Times New Roman" w:cs="Times New Roman"/>
                <w:b/>
              </w:rPr>
              <w:t>САМОУПРАВЛЕНИЯ</w:t>
            </w:r>
          </w:p>
          <w:tbl>
            <w:tblPr>
              <w:tblW w:w="10625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74"/>
              <w:gridCol w:w="5037"/>
              <w:gridCol w:w="114"/>
            </w:tblGrid>
            <w:tr w:rsidR="00894E58" w:rsidRPr="00894E58" w:rsidTr="00CB10F2">
              <w:trPr>
                <w:gridAfter w:val="1"/>
                <w:wAfter w:w="114" w:type="dxa"/>
                <w:trHeight w:val="1620"/>
              </w:trPr>
              <w:tc>
                <w:tcPr>
                  <w:tcW w:w="5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4E58" w:rsidRPr="00894E58" w:rsidRDefault="00894E58" w:rsidP="00894E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94E58">
                    <w:rPr>
                      <w:rFonts w:ascii="Times New Roman" w:hAnsi="Times New Roman" w:cs="Times New Roman"/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94E58" w:rsidRPr="00894E58" w:rsidRDefault="00894E58" w:rsidP="00894E5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94E58">
                    <w:rPr>
                      <w:rFonts w:ascii="Times New Roman" w:hAnsi="Times New Roman" w:cs="Times New Roman"/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894E58" w:rsidRPr="00894E58" w:rsidTr="00CB10F2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/>
              </w:tblPrEx>
              <w:trPr>
                <w:trHeight w:val="355"/>
              </w:trPr>
              <w:tc>
                <w:tcPr>
                  <w:tcW w:w="10625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894E58" w:rsidRPr="00894E58" w:rsidRDefault="00894E58" w:rsidP="00894E58">
                  <w:pPr>
                    <w:pStyle w:val="5"/>
                    <w:tabs>
                      <w:tab w:val="left" w:pos="1246"/>
                    </w:tabs>
                    <w:spacing w:before="0"/>
                    <w:ind w:left="-17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94E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361720 </w:t>
                  </w:r>
                  <w:proofErr w:type="spellStart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Зольский</w:t>
                  </w:r>
                  <w:proofErr w:type="spellEnd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район </w:t>
                  </w:r>
                  <w:proofErr w:type="spellStart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с.Белокаменское</w:t>
                  </w:r>
                  <w:proofErr w:type="spellEnd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,                       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   </w:t>
                  </w:r>
                  <w:r w:rsidR="00CB10F2"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        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E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-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mail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: </w:t>
                  </w:r>
                  <w:r w:rsidR="00CB10F2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Belokamenskoe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@</w:t>
                  </w:r>
                  <w:r w:rsidR="00CB10F2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KBR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  <w:r w:rsidR="00CB10F2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RU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                </w:t>
                  </w:r>
                </w:p>
                <w:p w:rsidR="00894E58" w:rsidRPr="00894E58" w:rsidRDefault="00894E58" w:rsidP="00894E58">
                  <w:pPr>
                    <w:pStyle w:val="5"/>
                    <w:spacing w:before="0"/>
                    <w:ind w:left="-170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            ул. </w:t>
                  </w:r>
                  <w:proofErr w:type="gramStart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>Центральная</w:t>
                  </w:r>
                  <w:proofErr w:type="gramEnd"/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№2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                   </w:t>
                  </w:r>
                  <w:r w:rsidR="00F96142">
                    <w:rPr>
                      <w:rFonts w:ascii="Times New Roman" w:hAnsi="Times New Roman" w:cs="Times New Roman"/>
                      <w:color w:val="auto"/>
                    </w:rPr>
                    <w:t xml:space="preserve">                 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  тел.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/факс  </w:t>
                  </w:r>
                  <w:r w:rsidRPr="00894E58">
                    <w:rPr>
                      <w:rFonts w:ascii="Times New Roman" w:hAnsi="Times New Roman" w:cs="Times New Roman"/>
                      <w:color w:val="auto"/>
                    </w:rPr>
                    <w:t xml:space="preserve">75-7-51                                       </w:t>
                  </w:r>
                  <w:r w:rsidRPr="00894E58">
                    <w:rPr>
                      <w:rFonts w:ascii="Times New Roman" w:hAnsi="Times New Roman" w:cs="Times New Roman"/>
                      <w:bCs/>
                      <w:color w:val="auto"/>
                    </w:rPr>
                    <w:t xml:space="preserve">                                    </w:t>
                  </w:r>
                </w:p>
              </w:tc>
            </w:tr>
          </w:tbl>
          <w:p w:rsidR="00894E58" w:rsidRPr="00967990" w:rsidRDefault="00894E58" w:rsidP="00894E58">
            <w:pPr>
              <w:jc w:val="right"/>
              <w:rPr>
                <w:b/>
                <w:bCs/>
              </w:rPr>
            </w:pPr>
          </w:p>
        </w:tc>
      </w:tr>
    </w:tbl>
    <w:p w:rsidR="00851E4A" w:rsidRPr="00851E4A" w:rsidRDefault="00851E4A" w:rsidP="00851E4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РЕШЕНИЕ  </w:t>
      </w:r>
      <w:r w:rsidR="009903B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5667F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p w:rsidR="00851E4A" w:rsidRPr="00851E4A" w:rsidRDefault="009903B0" w:rsidP="009903B0">
      <w:pPr>
        <w:tabs>
          <w:tab w:val="center" w:pos="4677"/>
        </w:tabs>
        <w:spacing w:after="0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внеочередной  </w:t>
      </w:r>
      <w:r w:rsidR="00851E4A"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сессии  Совета  местного  самоуправления </w:t>
      </w:r>
    </w:p>
    <w:p w:rsidR="00851E4A" w:rsidRPr="00851E4A" w:rsidRDefault="00851E4A" w:rsidP="00851E4A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Pr="00851E4A">
        <w:rPr>
          <w:rFonts w:ascii="Times New Roman" w:hAnsi="Times New Roman" w:cs="Times New Roman"/>
          <w:b/>
          <w:bCs/>
          <w:sz w:val="28"/>
          <w:szCs w:val="28"/>
        </w:rPr>
        <w:t>Белокаменское</w:t>
      </w:r>
      <w:proofErr w:type="spellEnd"/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51E4A">
        <w:rPr>
          <w:rFonts w:ascii="Times New Roman" w:hAnsi="Times New Roman" w:cs="Times New Roman"/>
          <w:b/>
          <w:bCs/>
          <w:sz w:val="28"/>
          <w:szCs w:val="28"/>
        </w:rPr>
        <w:t>Зольского</w:t>
      </w:r>
      <w:proofErr w:type="spellEnd"/>
      <w:r w:rsidRPr="00851E4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Кабардино-Балкарской Республики.</w:t>
      </w:r>
    </w:p>
    <w:p w:rsidR="00851E4A" w:rsidRDefault="00851E4A" w:rsidP="00851E4A">
      <w:pPr>
        <w:spacing w:after="0"/>
        <w:rPr>
          <w:b/>
        </w:rPr>
      </w:pPr>
    </w:p>
    <w:p w:rsidR="00851E4A" w:rsidRPr="00851E4A" w:rsidRDefault="0025667F" w:rsidP="009903B0">
      <w:pPr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9903B0">
        <w:rPr>
          <w:rFonts w:ascii="Times New Roman" w:hAnsi="Times New Roman" w:cs="Times New Roman"/>
          <w:b/>
          <w:sz w:val="24"/>
          <w:szCs w:val="24"/>
        </w:rPr>
        <w:t xml:space="preserve">  декабря  2019</w:t>
      </w:r>
      <w:r w:rsidR="00851E4A" w:rsidRPr="00851E4A">
        <w:rPr>
          <w:rFonts w:ascii="Times New Roman" w:hAnsi="Times New Roman" w:cs="Times New Roman"/>
          <w:b/>
          <w:sz w:val="24"/>
          <w:szCs w:val="24"/>
        </w:rPr>
        <w:t>г.</w:t>
      </w:r>
      <w:r w:rsidR="009903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51E4A" w:rsidRPr="00851E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с.п. </w:t>
      </w:r>
      <w:proofErr w:type="spellStart"/>
      <w:r w:rsidR="00851E4A" w:rsidRPr="00851E4A">
        <w:rPr>
          <w:rFonts w:ascii="Times New Roman" w:hAnsi="Times New Roman" w:cs="Times New Roman"/>
          <w:b/>
          <w:sz w:val="24"/>
          <w:szCs w:val="24"/>
        </w:rPr>
        <w:t>Белокаменское</w:t>
      </w:r>
      <w:proofErr w:type="spellEnd"/>
    </w:p>
    <w:p w:rsidR="00851E4A" w:rsidRDefault="00851E4A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</w:p>
    <w:p w:rsidR="009903B0" w:rsidRDefault="00851E4A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</w:t>
      </w:r>
      <w:r w:rsidR="009903B0">
        <w:rPr>
          <w:rFonts w:ascii="Times New Roman" w:hAnsi="Times New Roman" w:cs="Times New Roman"/>
          <w:b/>
        </w:rPr>
        <w:t xml:space="preserve">  внесении  изменений  в  решение  Совета </w:t>
      </w:r>
    </w:p>
    <w:p w:rsidR="009903B0" w:rsidRDefault="009903B0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местного  самоуправления  сельского  поселения</w:t>
      </w:r>
    </w:p>
    <w:p w:rsidR="009903B0" w:rsidRDefault="009903B0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Белокаменское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Зольского</w:t>
      </w:r>
      <w:proofErr w:type="spellEnd"/>
      <w:r>
        <w:rPr>
          <w:rFonts w:ascii="Times New Roman" w:hAnsi="Times New Roman" w:cs="Times New Roman"/>
          <w:b/>
        </w:rPr>
        <w:t xml:space="preserve">  муниципального  района</w:t>
      </w:r>
    </w:p>
    <w:p w:rsidR="009903B0" w:rsidRDefault="009903B0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Кабардино-Балкарской  Республики  от  16.11.2018г.  №3</w:t>
      </w:r>
    </w:p>
    <w:p w:rsidR="00933B28" w:rsidRPr="00933B28" w:rsidRDefault="009903B0" w:rsidP="009903B0">
      <w:pPr>
        <w:spacing w:after="1" w:line="280" w:lineRule="atLeast"/>
        <w:ind w:left="284"/>
      </w:pPr>
      <w:r>
        <w:rPr>
          <w:rFonts w:ascii="Times New Roman" w:hAnsi="Times New Roman" w:cs="Times New Roman"/>
          <w:b/>
        </w:rPr>
        <w:t xml:space="preserve">«Об </w:t>
      </w:r>
      <w:r w:rsidR="00933B28" w:rsidRPr="00933B28">
        <w:rPr>
          <w:rFonts w:ascii="Times New Roman" w:hAnsi="Times New Roman" w:cs="Times New Roman"/>
          <w:b/>
        </w:rPr>
        <w:t xml:space="preserve"> утверждении положения о денежном содержании и</w:t>
      </w:r>
    </w:p>
    <w:p w:rsidR="00933B28" w:rsidRPr="00933B28" w:rsidRDefault="00933B28" w:rsidP="009903B0">
      <w:pPr>
        <w:spacing w:after="1" w:line="280" w:lineRule="atLeast"/>
        <w:ind w:left="284"/>
      </w:pPr>
      <w:r w:rsidRPr="00933B28">
        <w:rPr>
          <w:rFonts w:ascii="Times New Roman" w:hAnsi="Times New Roman" w:cs="Times New Roman"/>
          <w:b/>
        </w:rPr>
        <w:t xml:space="preserve">материальном </w:t>
      </w:r>
      <w:proofErr w:type="gramStart"/>
      <w:r w:rsidRPr="00933B28">
        <w:rPr>
          <w:rFonts w:ascii="Times New Roman" w:hAnsi="Times New Roman" w:cs="Times New Roman"/>
          <w:b/>
        </w:rPr>
        <w:t>стимулировании</w:t>
      </w:r>
      <w:proofErr w:type="gramEnd"/>
      <w:r w:rsidRPr="00933B28">
        <w:rPr>
          <w:rFonts w:ascii="Times New Roman" w:hAnsi="Times New Roman" w:cs="Times New Roman"/>
          <w:b/>
        </w:rPr>
        <w:t xml:space="preserve"> депутатов, членов выборных</w:t>
      </w:r>
    </w:p>
    <w:p w:rsidR="00933B28" w:rsidRPr="00933B28" w:rsidRDefault="00933B28" w:rsidP="009903B0">
      <w:pPr>
        <w:spacing w:after="1" w:line="280" w:lineRule="atLeast"/>
        <w:ind w:left="284"/>
      </w:pPr>
      <w:r w:rsidRPr="00933B28">
        <w:rPr>
          <w:rFonts w:ascii="Times New Roman" w:hAnsi="Times New Roman" w:cs="Times New Roman"/>
          <w:b/>
        </w:rPr>
        <w:t>органов местного самоуправления, выборных должностных</w:t>
      </w:r>
    </w:p>
    <w:p w:rsidR="009903B0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 w:rsidRPr="00933B28">
        <w:rPr>
          <w:rFonts w:ascii="Times New Roman" w:hAnsi="Times New Roman" w:cs="Times New Roman"/>
          <w:b/>
        </w:rPr>
        <w:t>лиц местного само</w:t>
      </w:r>
      <w:r w:rsidR="009903B0">
        <w:rPr>
          <w:rFonts w:ascii="Times New Roman" w:hAnsi="Times New Roman" w:cs="Times New Roman"/>
          <w:b/>
        </w:rPr>
        <w:t xml:space="preserve">управления </w:t>
      </w:r>
      <w:proofErr w:type="gramStart"/>
      <w:r w:rsidR="009903B0">
        <w:rPr>
          <w:rFonts w:ascii="Times New Roman" w:hAnsi="Times New Roman" w:cs="Times New Roman"/>
          <w:b/>
        </w:rPr>
        <w:t>с.п.</w:t>
      </w:r>
      <w:r>
        <w:rPr>
          <w:rFonts w:ascii="Times New Roman" w:hAnsi="Times New Roman" w:cs="Times New Roman"/>
          <w:b/>
        </w:rPr>
        <w:t>Б</w:t>
      </w:r>
      <w:r w:rsidRPr="00933B28">
        <w:rPr>
          <w:rFonts w:ascii="Times New Roman" w:hAnsi="Times New Roman" w:cs="Times New Roman"/>
          <w:b/>
        </w:rPr>
        <w:t xml:space="preserve">елокаменское  </w:t>
      </w:r>
      <w:proofErr w:type="spellStart"/>
      <w:r>
        <w:rPr>
          <w:rFonts w:ascii="Times New Roman" w:hAnsi="Times New Roman" w:cs="Times New Roman"/>
          <w:b/>
        </w:rPr>
        <w:t>З</w:t>
      </w:r>
      <w:r w:rsidRPr="00933B28">
        <w:rPr>
          <w:rFonts w:ascii="Times New Roman" w:hAnsi="Times New Roman" w:cs="Times New Roman"/>
          <w:b/>
        </w:rPr>
        <w:t>ольского</w:t>
      </w:r>
      <w:proofErr w:type="spellEnd"/>
      <w:proofErr w:type="gramEnd"/>
      <w:r w:rsidRPr="00933B28">
        <w:rPr>
          <w:rFonts w:ascii="Times New Roman" w:hAnsi="Times New Roman" w:cs="Times New Roman"/>
          <w:b/>
        </w:rPr>
        <w:t xml:space="preserve"> </w:t>
      </w:r>
    </w:p>
    <w:p w:rsidR="009903B0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 w:rsidRPr="00933B28">
        <w:rPr>
          <w:rFonts w:ascii="Times New Roman" w:hAnsi="Times New Roman" w:cs="Times New Roman"/>
          <w:b/>
        </w:rPr>
        <w:t>муниципального</w:t>
      </w:r>
      <w:r w:rsidRPr="00933B28">
        <w:t xml:space="preserve">  </w:t>
      </w:r>
      <w:r w:rsidR="009903B0">
        <w:rPr>
          <w:rFonts w:ascii="Times New Roman" w:hAnsi="Times New Roman" w:cs="Times New Roman"/>
          <w:b/>
        </w:rPr>
        <w:t>района  КБ</w:t>
      </w:r>
      <w:r>
        <w:rPr>
          <w:rFonts w:ascii="Times New Roman" w:hAnsi="Times New Roman" w:cs="Times New Roman"/>
          <w:b/>
        </w:rPr>
        <w:t>Р</w:t>
      </w:r>
      <w:r w:rsidRPr="00933B28">
        <w:rPr>
          <w:rFonts w:ascii="Times New Roman" w:hAnsi="Times New Roman" w:cs="Times New Roman"/>
          <w:b/>
        </w:rPr>
        <w:t xml:space="preserve">, </w:t>
      </w:r>
      <w:proofErr w:type="gramStart"/>
      <w:r w:rsidRPr="00933B28">
        <w:rPr>
          <w:rFonts w:ascii="Times New Roman" w:hAnsi="Times New Roman" w:cs="Times New Roman"/>
          <w:b/>
        </w:rPr>
        <w:t>осуществляющих</w:t>
      </w:r>
      <w:proofErr w:type="gramEnd"/>
      <w:r w:rsidRPr="00933B28">
        <w:rPr>
          <w:rFonts w:ascii="Times New Roman" w:hAnsi="Times New Roman" w:cs="Times New Roman"/>
          <w:b/>
        </w:rPr>
        <w:t xml:space="preserve"> свои </w:t>
      </w:r>
    </w:p>
    <w:p w:rsidR="00933B28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 w:rsidRPr="00933B28">
        <w:rPr>
          <w:rFonts w:ascii="Times New Roman" w:hAnsi="Times New Roman" w:cs="Times New Roman"/>
          <w:b/>
        </w:rPr>
        <w:t>полномочия на постоянной</w:t>
      </w:r>
      <w:r w:rsidRPr="00933B28">
        <w:t xml:space="preserve">  </w:t>
      </w:r>
      <w:r w:rsidRPr="00933B28">
        <w:rPr>
          <w:rFonts w:ascii="Times New Roman" w:hAnsi="Times New Roman" w:cs="Times New Roman"/>
          <w:b/>
        </w:rPr>
        <w:t xml:space="preserve">основе, и </w:t>
      </w:r>
      <w:proofErr w:type="gramStart"/>
      <w:r w:rsidRPr="00933B28">
        <w:rPr>
          <w:rFonts w:ascii="Times New Roman" w:hAnsi="Times New Roman" w:cs="Times New Roman"/>
          <w:b/>
        </w:rPr>
        <w:t>муниципальных</w:t>
      </w:r>
      <w:proofErr w:type="gramEnd"/>
      <w:r w:rsidRPr="00933B28">
        <w:rPr>
          <w:rFonts w:ascii="Times New Roman" w:hAnsi="Times New Roman" w:cs="Times New Roman"/>
          <w:b/>
        </w:rPr>
        <w:t xml:space="preserve"> </w:t>
      </w:r>
    </w:p>
    <w:p w:rsidR="009903B0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 w:rsidRPr="00933B28">
        <w:rPr>
          <w:rFonts w:ascii="Times New Roman" w:hAnsi="Times New Roman" w:cs="Times New Roman"/>
          <w:b/>
        </w:rPr>
        <w:t>служащих муниципальной службы</w:t>
      </w:r>
      <w:r w:rsidRPr="00933B28">
        <w:t xml:space="preserve">  </w:t>
      </w:r>
      <w:r>
        <w:rPr>
          <w:rFonts w:ascii="Times New Roman" w:hAnsi="Times New Roman" w:cs="Times New Roman"/>
          <w:b/>
        </w:rPr>
        <w:t xml:space="preserve">в  сельском поселении </w:t>
      </w:r>
    </w:p>
    <w:p w:rsidR="009903B0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</w:t>
      </w:r>
      <w:r w:rsidRPr="00933B28">
        <w:rPr>
          <w:rFonts w:ascii="Times New Roman" w:hAnsi="Times New Roman" w:cs="Times New Roman"/>
          <w:b/>
        </w:rPr>
        <w:t>елокаменское</w:t>
      </w:r>
      <w:proofErr w:type="spellEnd"/>
      <w:r w:rsidRPr="00933B28"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З</w:t>
      </w:r>
      <w:r w:rsidRPr="00933B28">
        <w:rPr>
          <w:rFonts w:ascii="Times New Roman" w:hAnsi="Times New Roman" w:cs="Times New Roman"/>
          <w:b/>
        </w:rPr>
        <w:t>ольского</w:t>
      </w:r>
      <w:proofErr w:type="spellEnd"/>
      <w:r w:rsidRPr="00933B28">
        <w:rPr>
          <w:rFonts w:ascii="Times New Roman" w:hAnsi="Times New Roman" w:cs="Times New Roman"/>
          <w:b/>
        </w:rPr>
        <w:t xml:space="preserve"> муниципального  района</w:t>
      </w:r>
      <w:r>
        <w:rPr>
          <w:rFonts w:ascii="Times New Roman" w:hAnsi="Times New Roman" w:cs="Times New Roman"/>
          <w:b/>
        </w:rPr>
        <w:t xml:space="preserve">  </w:t>
      </w:r>
    </w:p>
    <w:p w:rsidR="009903B0" w:rsidRDefault="00933B28" w:rsidP="009903B0">
      <w:pPr>
        <w:spacing w:after="1" w:line="280" w:lineRule="atLeast"/>
        <w:ind w:left="284"/>
      </w:pPr>
      <w:r>
        <w:rPr>
          <w:rFonts w:ascii="Times New Roman" w:hAnsi="Times New Roman" w:cs="Times New Roman"/>
          <w:b/>
        </w:rPr>
        <w:t>Кабардино-Балкарской  Р</w:t>
      </w:r>
      <w:r w:rsidRPr="00933B28">
        <w:rPr>
          <w:rFonts w:ascii="Times New Roman" w:hAnsi="Times New Roman" w:cs="Times New Roman"/>
          <w:b/>
        </w:rPr>
        <w:t>еспублики, оплата труда которых</w:t>
      </w:r>
      <w:r>
        <w:t xml:space="preserve">  </w:t>
      </w:r>
    </w:p>
    <w:p w:rsidR="009903B0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 w:rsidRPr="00933B28">
        <w:rPr>
          <w:rFonts w:ascii="Times New Roman" w:hAnsi="Times New Roman" w:cs="Times New Roman"/>
          <w:b/>
        </w:rPr>
        <w:t xml:space="preserve">осуществляется за счет средств местного </w:t>
      </w:r>
      <w:r>
        <w:rPr>
          <w:rFonts w:ascii="Times New Roman" w:hAnsi="Times New Roman" w:cs="Times New Roman"/>
          <w:b/>
        </w:rPr>
        <w:t xml:space="preserve">бюджета   с.п.Белокаменское </w:t>
      </w:r>
    </w:p>
    <w:p w:rsidR="00933B28" w:rsidRPr="009903B0" w:rsidRDefault="00933B28" w:rsidP="009903B0">
      <w:pPr>
        <w:spacing w:after="1" w:line="280" w:lineRule="atLeast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</w:t>
      </w:r>
      <w:r w:rsidRPr="00933B28">
        <w:rPr>
          <w:rFonts w:ascii="Times New Roman" w:hAnsi="Times New Roman" w:cs="Times New Roman"/>
          <w:b/>
        </w:rPr>
        <w:t>ольского</w:t>
      </w:r>
      <w:proofErr w:type="spellEnd"/>
      <w:r w:rsidRPr="00933B28">
        <w:rPr>
          <w:rFonts w:ascii="Times New Roman" w:hAnsi="Times New Roman" w:cs="Times New Roman"/>
          <w:b/>
        </w:rPr>
        <w:t xml:space="preserve"> муниципального района  </w:t>
      </w:r>
      <w:r>
        <w:rPr>
          <w:rFonts w:ascii="Times New Roman" w:hAnsi="Times New Roman" w:cs="Times New Roman"/>
          <w:b/>
        </w:rPr>
        <w:t>КБР</w:t>
      </w:r>
      <w:r w:rsidR="00851E4A">
        <w:rPr>
          <w:rFonts w:ascii="Times New Roman" w:hAnsi="Times New Roman" w:cs="Times New Roman"/>
          <w:b/>
        </w:rPr>
        <w:t>»</w:t>
      </w:r>
    </w:p>
    <w:p w:rsidR="00560A60" w:rsidRPr="00933B28" w:rsidRDefault="00560A60" w:rsidP="00933B28">
      <w:pPr>
        <w:spacing w:after="1" w:line="280" w:lineRule="atLeast"/>
        <w:rPr>
          <w:sz w:val="24"/>
          <w:szCs w:val="24"/>
        </w:rPr>
      </w:pPr>
    </w:p>
    <w:p w:rsidR="00560A60" w:rsidRPr="00560A60" w:rsidRDefault="00560A60" w:rsidP="00560A60">
      <w:pPr>
        <w:spacing w:after="1" w:line="280" w:lineRule="atLeast"/>
        <w:jc w:val="center"/>
        <w:rPr>
          <w:sz w:val="20"/>
          <w:szCs w:val="20"/>
        </w:rPr>
      </w:pPr>
      <w:r w:rsidRPr="00560A60">
        <w:rPr>
          <w:rFonts w:ascii="Times New Roman" w:hAnsi="Times New Roman" w:cs="Times New Roman"/>
          <w:sz w:val="20"/>
          <w:szCs w:val="20"/>
        </w:rPr>
        <w:t>Список изменяющих документов</w:t>
      </w:r>
    </w:p>
    <w:p w:rsidR="00560A60" w:rsidRPr="00560A60" w:rsidRDefault="00560A60" w:rsidP="00560A60">
      <w:pPr>
        <w:spacing w:after="1" w:line="280" w:lineRule="atLeast"/>
        <w:jc w:val="center"/>
        <w:rPr>
          <w:sz w:val="20"/>
          <w:szCs w:val="20"/>
        </w:rPr>
      </w:pPr>
      <w:proofErr w:type="gramStart"/>
      <w:r w:rsidRPr="00560A60">
        <w:rPr>
          <w:rFonts w:ascii="Times New Roman" w:hAnsi="Times New Roman" w:cs="Times New Roman"/>
          <w:sz w:val="20"/>
          <w:szCs w:val="20"/>
        </w:rPr>
        <w:t xml:space="preserve">(в ред. </w:t>
      </w:r>
      <w:hyperlink r:id="rId9" w:history="1">
        <w:r w:rsidRPr="00560A60">
          <w:rPr>
            <w:rFonts w:ascii="Times New Roman" w:hAnsi="Times New Roman" w:cs="Times New Roman"/>
            <w:color w:val="0000FF"/>
            <w:sz w:val="20"/>
            <w:szCs w:val="20"/>
          </w:rPr>
          <w:t>Решения</w:t>
        </w:r>
      </w:hyperlink>
      <w:r w:rsidRPr="00560A60">
        <w:rPr>
          <w:rFonts w:ascii="Times New Roman" w:hAnsi="Times New Roman" w:cs="Times New Roman"/>
          <w:sz w:val="20"/>
          <w:szCs w:val="20"/>
        </w:rPr>
        <w:t xml:space="preserve"> Совета местного самоуправления</w:t>
      </w:r>
      <w:proofErr w:type="gramEnd"/>
    </w:p>
    <w:p w:rsidR="00560A60" w:rsidRPr="00560A60" w:rsidRDefault="001E0480" w:rsidP="00560A60">
      <w:pPr>
        <w:spacing w:after="1" w:line="280" w:lineRule="atLeast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с.п.Белокаменское </w:t>
      </w:r>
      <w:r w:rsidR="00560A60" w:rsidRPr="00560A60">
        <w:rPr>
          <w:rFonts w:ascii="Times New Roman" w:hAnsi="Times New Roman" w:cs="Times New Roman"/>
          <w:sz w:val="20"/>
          <w:szCs w:val="20"/>
        </w:rPr>
        <w:t xml:space="preserve">Зольского муниципального района КБР от </w:t>
      </w:r>
      <w:r>
        <w:rPr>
          <w:rFonts w:ascii="Times New Roman" w:hAnsi="Times New Roman" w:cs="Times New Roman"/>
          <w:sz w:val="20"/>
          <w:szCs w:val="20"/>
        </w:rPr>
        <w:t>30.09.2016 N 1/2</w:t>
      </w:r>
      <w:r w:rsidR="00560A60" w:rsidRPr="00560A60">
        <w:rPr>
          <w:rFonts w:ascii="Times New Roman" w:hAnsi="Times New Roman" w:cs="Times New Roman"/>
          <w:sz w:val="20"/>
          <w:szCs w:val="20"/>
        </w:rPr>
        <w:t>)</w:t>
      </w:r>
    </w:p>
    <w:p w:rsidR="00560A60" w:rsidRDefault="00560A60" w:rsidP="00560A60">
      <w:pPr>
        <w:spacing w:after="1" w:line="280" w:lineRule="atLeast"/>
        <w:jc w:val="center"/>
      </w:pPr>
    </w:p>
    <w:p w:rsidR="009903B0" w:rsidRPr="009903B0" w:rsidRDefault="009903B0" w:rsidP="009903B0">
      <w:pPr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9903B0">
        <w:rPr>
          <w:rFonts w:ascii="Times New Roman" w:hAnsi="Times New Roman" w:cs="Times New Roman"/>
          <w:sz w:val="24"/>
          <w:szCs w:val="24"/>
        </w:rPr>
        <w:t>В соответствии со статьей 134 Трудового кодекса Российской Федерации, Письмом Министерства труда и социальной защиты Российской Федерации от 24.12.2018 года №14-1/ООГ-10305, Федеральным законом от 6 октября 2003 года №131-ФЗ «Об общих принципах организации местного самоуправления в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Федерации», Уставом сельского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3B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муниципального района К</w:t>
      </w:r>
      <w:r>
        <w:rPr>
          <w:rFonts w:ascii="Times New Roman" w:hAnsi="Times New Roman" w:cs="Times New Roman"/>
          <w:sz w:val="24"/>
          <w:szCs w:val="24"/>
        </w:rPr>
        <w:t>абардино-</w:t>
      </w:r>
      <w:r w:rsidRPr="009903B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Pr="009903B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Pr="009903B0">
        <w:rPr>
          <w:rFonts w:ascii="Times New Roman" w:hAnsi="Times New Roman" w:cs="Times New Roman"/>
          <w:sz w:val="24"/>
          <w:szCs w:val="24"/>
        </w:rPr>
        <w:t xml:space="preserve"> Совет местного самоуправления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с.п.Белокаменское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0" w:rsidRPr="009903B0" w:rsidRDefault="009903B0" w:rsidP="009903B0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03B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903B0">
        <w:rPr>
          <w:rFonts w:ascii="Times New Roman" w:hAnsi="Times New Roman" w:cs="Times New Roman"/>
          <w:b/>
          <w:sz w:val="24"/>
          <w:szCs w:val="24"/>
        </w:rPr>
        <w:t xml:space="preserve"> е </w:t>
      </w:r>
      <w:proofErr w:type="spellStart"/>
      <w:r w:rsidRPr="009903B0">
        <w:rPr>
          <w:rFonts w:ascii="Times New Roman" w:hAnsi="Times New Roman" w:cs="Times New Roman"/>
          <w:b/>
          <w:sz w:val="24"/>
          <w:szCs w:val="24"/>
        </w:rPr>
        <w:t>ш</w:t>
      </w:r>
      <w:proofErr w:type="spellEnd"/>
      <w:r w:rsidRPr="009903B0">
        <w:rPr>
          <w:rFonts w:ascii="Times New Roman" w:hAnsi="Times New Roman" w:cs="Times New Roman"/>
          <w:b/>
          <w:sz w:val="24"/>
          <w:szCs w:val="24"/>
        </w:rPr>
        <w:t xml:space="preserve"> и л:</w:t>
      </w:r>
    </w:p>
    <w:p w:rsidR="009903B0" w:rsidRPr="009903B0" w:rsidRDefault="009903B0" w:rsidP="009903B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03B0" w:rsidRPr="009903B0" w:rsidRDefault="009903B0" w:rsidP="009903B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6400">
        <w:rPr>
          <w:rFonts w:ascii="Times New Roman" w:hAnsi="Times New Roman" w:cs="Times New Roman"/>
          <w:sz w:val="24"/>
          <w:szCs w:val="24"/>
        </w:rPr>
        <w:t>1.</w:t>
      </w:r>
      <w:r w:rsidRPr="009903B0">
        <w:rPr>
          <w:rFonts w:ascii="Times New Roman" w:hAnsi="Times New Roman" w:cs="Times New Roman"/>
          <w:sz w:val="24"/>
          <w:szCs w:val="24"/>
        </w:rPr>
        <w:t xml:space="preserve"> В связи с ростом потребительских цен на товары и услуги, провести индексацию заработной платы муниципальных служащих и лиц, замещающих муниципальные должности </w:t>
      </w:r>
      <w:r>
        <w:rPr>
          <w:rFonts w:ascii="Times New Roman" w:hAnsi="Times New Roman" w:cs="Times New Roman"/>
          <w:sz w:val="24"/>
          <w:szCs w:val="24"/>
        </w:rPr>
        <w:t>сель</w:t>
      </w:r>
      <w:r w:rsidRPr="009903B0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3B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муниципального района К</w:t>
      </w:r>
      <w:r>
        <w:rPr>
          <w:rFonts w:ascii="Times New Roman" w:hAnsi="Times New Roman" w:cs="Times New Roman"/>
          <w:sz w:val="24"/>
          <w:szCs w:val="24"/>
        </w:rPr>
        <w:t>абардино-</w:t>
      </w:r>
      <w:r w:rsidRPr="009903B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Pr="009903B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еспублики</w:t>
      </w:r>
      <w:r w:rsidRPr="009903B0">
        <w:rPr>
          <w:rFonts w:ascii="Times New Roman" w:hAnsi="Times New Roman" w:cs="Times New Roman"/>
          <w:sz w:val="24"/>
          <w:szCs w:val="24"/>
        </w:rPr>
        <w:t>, оплата труда которых осуществл</w:t>
      </w:r>
      <w:r>
        <w:rPr>
          <w:rFonts w:ascii="Times New Roman" w:hAnsi="Times New Roman" w:cs="Times New Roman"/>
          <w:sz w:val="24"/>
          <w:szCs w:val="24"/>
        </w:rPr>
        <w:t>яется за счет бюджета с.п.</w:t>
      </w:r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3B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муниципального района КБР, путем увеличения должностных окладов на </w:t>
      </w:r>
      <w:r w:rsidRPr="009903B0">
        <w:rPr>
          <w:rFonts w:ascii="Times New Roman" w:hAnsi="Times New Roman" w:cs="Times New Roman"/>
          <w:b/>
          <w:sz w:val="24"/>
          <w:szCs w:val="24"/>
        </w:rPr>
        <w:t>4,3</w:t>
      </w:r>
      <w:r w:rsidRPr="009903B0">
        <w:rPr>
          <w:rFonts w:ascii="Times New Roman" w:hAnsi="Times New Roman" w:cs="Times New Roman"/>
          <w:sz w:val="24"/>
          <w:szCs w:val="24"/>
        </w:rPr>
        <w:t>% начиная с 1 января 2020 года</w:t>
      </w:r>
      <w:r>
        <w:rPr>
          <w:rFonts w:ascii="Times New Roman" w:hAnsi="Times New Roman" w:cs="Times New Roman"/>
          <w:sz w:val="24"/>
          <w:szCs w:val="24"/>
        </w:rPr>
        <w:t xml:space="preserve">,  кроме  ведущего  специалиста.  Ведущему  специалисту  увеличить  должностной  оклад  на  </w:t>
      </w:r>
      <w:r>
        <w:rPr>
          <w:rFonts w:ascii="Times New Roman" w:hAnsi="Times New Roman" w:cs="Times New Roman"/>
          <w:b/>
          <w:sz w:val="24"/>
          <w:szCs w:val="24"/>
        </w:rPr>
        <w:t>22,2%.</w:t>
      </w:r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0" w:rsidRPr="009903B0" w:rsidRDefault="009903B0" w:rsidP="009903B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03B0" w:rsidRPr="009903B0" w:rsidRDefault="009903B0" w:rsidP="009903B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6400">
        <w:rPr>
          <w:rFonts w:ascii="Times New Roman" w:hAnsi="Times New Roman" w:cs="Times New Roman"/>
          <w:sz w:val="24"/>
          <w:szCs w:val="24"/>
        </w:rPr>
        <w:t>2.</w:t>
      </w:r>
      <w:r w:rsidRPr="009903B0">
        <w:rPr>
          <w:rFonts w:ascii="Times New Roman" w:hAnsi="Times New Roman" w:cs="Times New Roman"/>
          <w:sz w:val="24"/>
          <w:szCs w:val="24"/>
        </w:rPr>
        <w:t xml:space="preserve">  Приложение к Положению об оплате труда, порядке, условиях применения и размерах денежного поощрения муниципальных служащих и лиц, замещающ</w:t>
      </w:r>
      <w:r>
        <w:rPr>
          <w:rFonts w:ascii="Times New Roman" w:hAnsi="Times New Roman" w:cs="Times New Roman"/>
          <w:sz w:val="24"/>
          <w:szCs w:val="24"/>
        </w:rPr>
        <w:t>их муниципальные должности сель</w:t>
      </w:r>
      <w:r w:rsidRPr="009903B0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Белокаменское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3B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9903B0">
        <w:rPr>
          <w:rFonts w:ascii="Times New Roman" w:hAnsi="Times New Roman" w:cs="Times New Roman"/>
          <w:sz w:val="24"/>
          <w:szCs w:val="24"/>
        </w:rPr>
        <w:t xml:space="preserve"> муниципального района К</w:t>
      </w:r>
      <w:r>
        <w:rPr>
          <w:rFonts w:ascii="Times New Roman" w:hAnsi="Times New Roman" w:cs="Times New Roman"/>
          <w:sz w:val="24"/>
          <w:szCs w:val="24"/>
        </w:rPr>
        <w:t>абардино-</w:t>
      </w:r>
      <w:r w:rsidRPr="009903B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алкарской </w:t>
      </w:r>
      <w:r w:rsidRPr="009903B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еспублики</w:t>
      </w:r>
      <w:r w:rsidRPr="009903B0">
        <w:rPr>
          <w:rFonts w:ascii="Times New Roman" w:hAnsi="Times New Roman" w:cs="Times New Roman"/>
          <w:sz w:val="24"/>
          <w:szCs w:val="24"/>
        </w:rPr>
        <w:t xml:space="preserve">, оплата труда которых осуществляется за счет бюджета </w:t>
      </w:r>
      <w:proofErr w:type="gramStart"/>
      <w:r w:rsidR="005F7DE0">
        <w:rPr>
          <w:rFonts w:ascii="Times New Roman" w:hAnsi="Times New Roman" w:cs="Times New Roman"/>
          <w:sz w:val="24"/>
          <w:szCs w:val="24"/>
        </w:rPr>
        <w:t>с.п.Белокаменское</w:t>
      </w:r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3B0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proofErr w:type="gramEnd"/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r w:rsidR="005F7DE0">
        <w:rPr>
          <w:rFonts w:ascii="Times New Roman" w:hAnsi="Times New Roman" w:cs="Times New Roman"/>
          <w:sz w:val="24"/>
          <w:szCs w:val="24"/>
        </w:rPr>
        <w:t>муниципального района КБР</w:t>
      </w:r>
      <w:r w:rsidRPr="009903B0">
        <w:rPr>
          <w:rFonts w:ascii="Times New Roman" w:hAnsi="Times New Roman" w:cs="Times New Roman"/>
          <w:sz w:val="24"/>
          <w:szCs w:val="24"/>
        </w:rPr>
        <w:t xml:space="preserve"> изложить в новой редакции: </w:t>
      </w:r>
    </w:p>
    <w:p w:rsidR="009903B0" w:rsidRPr="009903B0" w:rsidRDefault="009903B0" w:rsidP="009903B0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03B0" w:rsidRPr="009903B0" w:rsidRDefault="009903B0" w:rsidP="009903B0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к Положению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об оплате труда, порядке, условиях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применения и </w:t>
      </w:r>
      <w:proofErr w:type="gramStart"/>
      <w:r w:rsidRPr="005F7DE0">
        <w:rPr>
          <w:rFonts w:ascii="Times New Roman" w:hAnsi="Times New Roman" w:cs="Times New Roman"/>
          <w:sz w:val="20"/>
          <w:szCs w:val="20"/>
        </w:rPr>
        <w:t>размерах</w:t>
      </w:r>
      <w:proofErr w:type="gramEnd"/>
      <w:r w:rsidRPr="005F7DE0">
        <w:rPr>
          <w:rFonts w:ascii="Times New Roman" w:hAnsi="Times New Roman" w:cs="Times New Roman"/>
          <w:sz w:val="20"/>
          <w:szCs w:val="20"/>
        </w:rPr>
        <w:t xml:space="preserve"> денежного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поощрения муниципальных служащих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и лиц, замещающих </w:t>
      </w:r>
      <w:proofErr w:type="gramStart"/>
      <w:r w:rsidRPr="005F7DE0">
        <w:rPr>
          <w:rFonts w:ascii="Times New Roman" w:hAnsi="Times New Roman" w:cs="Times New Roman"/>
          <w:sz w:val="20"/>
          <w:szCs w:val="20"/>
        </w:rPr>
        <w:t>муниципальные</w:t>
      </w:r>
      <w:proofErr w:type="gramEnd"/>
      <w:r w:rsidRPr="005F7DE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5F7DE0">
        <w:rPr>
          <w:rFonts w:ascii="Times New Roman" w:hAnsi="Times New Roman" w:cs="Times New Roman"/>
          <w:sz w:val="20"/>
          <w:szCs w:val="20"/>
        </w:rPr>
        <w:t xml:space="preserve">                 должности сель</w:t>
      </w:r>
      <w:r w:rsidRPr="005F7DE0">
        <w:rPr>
          <w:rFonts w:ascii="Times New Roman" w:hAnsi="Times New Roman" w:cs="Times New Roman"/>
          <w:sz w:val="20"/>
          <w:szCs w:val="20"/>
        </w:rPr>
        <w:t>ского</w:t>
      </w:r>
      <w:r w:rsidR="005F7DE0">
        <w:rPr>
          <w:rFonts w:ascii="Times New Roman" w:hAnsi="Times New Roman" w:cs="Times New Roman"/>
          <w:sz w:val="20"/>
          <w:szCs w:val="20"/>
        </w:rPr>
        <w:t xml:space="preserve"> поселения </w:t>
      </w:r>
      <w:proofErr w:type="spellStart"/>
      <w:r w:rsidR="005F7DE0">
        <w:rPr>
          <w:rFonts w:ascii="Times New Roman" w:hAnsi="Times New Roman" w:cs="Times New Roman"/>
          <w:sz w:val="20"/>
          <w:szCs w:val="20"/>
        </w:rPr>
        <w:t>Белокаменское</w:t>
      </w:r>
      <w:proofErr w:type="spellEnd"/>
      <w:r w:rsidRPr="005F7DE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оплата </w:t>
      </w:r>
      <w:proofErr w:type="gramStart"/>
      <w:r w:rsidRPr="005F7DE0">
        <w:rPr>
          <w:rFonts w:ascii="Times New Roman" w:hAnsi="Times New Roman" w:cs="Times New Roman"/>
          <w:sz w:val="20"/>
          <w:szCs w:val="20"/>
        </w:rPr>
        <w:t>труда</w:t>
      </w:r>
      <w:proofErr w:type="gramEnd"/>
      <w:r w:rsidRPr="005F7DE0">
        <w:rPr>
          <w:rFonts w:ascii="Times New Roman" w:hAnsi="Times New Roman" w:cs="Times New Roman"/>
          <w:sz w:val="20"/>
          <w:szCs w:val="20"/>
        </w:rPr>
        <w:t xml:space="preserve"> которых осуществляется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5F7DE0">
        <w:rPr>
          <w:rFonts w:ascii="Times New Roman" w:hAnsi="Times New Roman" w:cs="Times New Roman"/>
          <w:sz w:val="20"/>
          <w:szCs w:val="20"/>
        </w:rPr>
        <w:t xml:space="preserve">     за счет бюджета с.п.Белокаменское</w:t>
      </w:r>
      <w:r w:rsidRPr="005F7DE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03B0" w:rsidRPr="005F7DE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5F7DE0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proofErr w:type="spellStart"/>
      <w:r w:rsidRPr="005F7DE0">
        <w:rPr>
          <w:rFonts w:ascii="Times New Roman" w:hAnsi="Times New Roman" w:cs="Times New Roman"/>
          <w:sz w:val="20"/>
          <w:szCs w:val="20"/>
        </w:rPr>
        <w:t>Зольского</w:t>
      </w:r>
      <w:proofErr w:type="spellEnd"/>
      <w:r w:rsidRPr="005F7DE0">
        <w:rPr>
          <w:rFonts w:ascii="Times New Roman" w:hAnsi="Times New Roman" w:cs="Times New Roman"/>
          <w:sz w:val="20"/>
          <w:szCs w:val="20"/>
        </w:rPr>
        <w:t xml:space="preserve"> муниципального</w:t>
      </w:r>
    </w:p>
    <w:p w:rsidR="009903B0" w:rsidRPr="009903B0" w:rsidRDefault="009903B0" w:rsidP="005F7DE0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F7D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5F7DE0">
        <w:rPr>
          <w:rFonts w:ascii="Times New Roman" w:hAnsi="Times New Roman" w:cs="Times New Roman"/>
          <w:sz w:val="20"/>
          <w:szCs w:val="20"/>
        </w:rPr>
        <w:t xml:space="preserve">               района КБ</w:t>
      </w:r>
      <w:r w:rsidRPr="005F7DE0">
        <w:rPr>
          <w:rFonts w:ascii="Times New Roman" w:hAnsi="Times New Roman" w:cs="Times New Roman"/>
          <w:sz w:val="20"/>
          <w:szCs w:val="20"/>
        </w:rPr>
        <w:t>Р</w:t>
      </w:r>
      <w:r w:rsidRPr="009903B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03B0" w:rsidRPr="009903B0" w:rsidRDefault="009903B0" w:rsidP="00990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03B0" w:rsidRPr="009903B0" w:rsidRDefault="009903B0" w:rsidP="009903B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03B0" w:rsidRPr="009903B0" w:rsidRDefault="009903B0" w:rsidP="005F7DE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03B0">
        <w:rPr>
          <w:rFonts w:ascii="Times New Roman" w:hAnsi="Times New Roman" w:cs="Times New Roman"/>
          <w:sz w:val="24"/>
          <w:szCs w:val="24"/>
        </w:rPr>
        <w:t xml:space="preserve">РАЗМЕРЫ </w:t>
      </w:r>
    </w:p>
    <w:p w:rsidR="009903B0" w:rsidRPr="009903B0" w:rsidRDefault="009903B0" w:rsidP="005F7DE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03B0">
        <w:rPr>
          <w:rFonts w:ascii="Times New Roman" w:hAnsi="Times New Roman" w:cs="Times New Roman"/>
          <w:sz w:val="24"/>
          <w:szCs w:val="24"/>
        </w:rPr>
        <w:t>ДОЛЖНОСТНЫХ ОКЛАДОВ МУНИЦИПАЛЬНЫХ</w:t>
      </w:r>
    </w:p>
    <w:p w:rsidR="009903B0" w:rsidRPr="009903B0" w:rsidRDefault="005F7DE0" w:rsidP="005F7DE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СЛУЖАЩИХ СЕЛЬСКОГО ПОСЕЛЕНИЯ БЕЛОКАМЕНСКОЕ</w:t>
      </w:r>
      <w:r w:rsidR="009903B0" w:rsidRPr="009903B0">
        <w:rPr>
          <w:rFonts w:ascii="Times New Roman" w:hAnsi="Times New Roman" w:cs="Times New Roman"/>
          <w:sz w:val="24"/>
          <w:szCs w:val="24"/>
        </w:rPr>
        <w:t>, ОПЛАТА ТРУДА</w:t>
      </w:r>
    </w:p>
    <w:p w:rsidR="009903B0" w:rsidRPr="009903B0" w:rsidRDefault="009903B0" w:rsidP="005F7DE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03B0">
        <w:rPr>
          <w:rFonts w:ascii="Times New Roman" w:hAnsi="Times New Roman" w:cs="Times New Roman"/>
          <w:sz w:val="24"/>
          <w:szCs w:val="24"/>
        </w:rPr>
        <w:t>КОТОРЫХ ОСУЩЕСТВЛЯЕТСЯ ЗА СЧЕТ СРЕД</w:t>
      </w:r>
      <w:r w:rsidR="005F7DE0">
        <w:rPr>
          <w:rFonts w:ascii="Times New Roman" w:hAnsi="Times New Roman" w:cs="Times New Roman"/>
          <w:sz w:val="24"/>
          <w:szCs w:val="24"/>
        </w:rPr>
        <w:t>СТВ МЕСТНОГО БЮДЖЕТА С.П.БЕЛОКАМЕНСКОЕ</w:t>
      </w:r>
      <w:r w:rsidRPr="009903B0">
        <w:rPr>
          <w:rFonts w:ascii="Times New Roman" w:hAnsi="Times New Roman" w:cs="Times New Roman"/>
          <w:sz w:val="24"/>
          <w:szCs w:val="24"/>
        </w:rPr>
        <w:t xml:space="preserve"> ЗОЛЬСКОГО МУНИЦИПАЛЬНОГО РАЙОНА КБР</w:t>
      </w:r>
    </w:p>
    <w:p w:rsidR="009903B0" w:rsidRPr="009903B0" w:rsidRDefault="009903B0" w:rsidP="005F7DE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1"/>
        <w:gridCol w:w="1814"/>
        <w:gridCol w:w="1804"/>
      </w:tblGrid>
      <w:tr w:rsidR="009903B0" w:rsidRPr="009903B0" w:rsidTr="00F76400">
        <w:tc>
          <w:tcPr>
            <w:tcW w:w="5521" w:type="dxa"/>
          </w:tcPr>
          <w:p w:rsidR="009903B0" w:rsidRPr="009903B0" w:rsidRDefault="009903B0" w:rsidP="00E614C3">
            <w:pPr>
              <w:ind w:firstLine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1814" w:type="dxa"/>
          </w:tcPr>
          <w:p w:rsidR="009903B0" w:rsidRPr="009903B0" w:rsidRDefault="009903B0" w:rsidP="00E614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Должностные оклады, рубли</w:t>
            </w:r>
          </w:p>
        </w:tc>
        <w:tc>
          <w:tcPr>
            <w:tcW w:w="1804" w:type="dxa"/>
          </w:tcPr>
          <w:p w:rsidR="009903B0" w:rsidRPr="009903B0" w:rsidRDefault="009903B0" w:rsidP="00E614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Ежемесячное денежное поощрение (должностных окладов), </w:t>
            </w:r>
            <w:proofErr w:type="gramStart"/>
            <w:r w:rsidRPr="009903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</w:t>
            </w:r>
            <w:proofErr w:type="gramEnd"/>
          </w:p>
        </w:tc>
      </w:tr>
      <w:tr w:rsidR="009903B0" w:rsidRPr="009903B0" w:rsidTr="00F76400">
        <w:tc>
          <w:tcPr>
            <w:tcW w:w="5521" w:type="dxa"/>
          </w:tcPr>
          <w:p w:rsidR="009903B0" w:rsidRPr="009903B0" w:rsidRDefault="009903B0" w:rsidP="00E6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3B0"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814" w:type="dxa"/>
          </w:tcPr>
          <w:p w:rsidR="009903B0" w:rsidRPr="009903B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6477,</w:t>
            </w:r>
            <w:r w:rsidR="009903B0" w:rsidRPr="009903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4" w:type="dxa"/>
          </w:tcPr>
          <w:p w:rsidR="009903B0" w:rsidRPr="009903B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903B0" w:rsidRPr="009903B0" w:rsidTr="00F76400">
        <w:tc>
          <w:tcPr>
            <w:tcW w:w="5521" w:type="dxa"/>
          </w:tcPr>
          <w:p w:rsidR="009903B0" w:rsidRPr="009903B0" w:rsidRDefault="005F7DE0" w:rsidP="00E61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 специалист</w:t>
            </w:r>
          </w:p>
        </w:tc>
        <w:tc>
          <w:tcPr>
            <w:tcW w:w="1814" w:type="dxa"/>
          </w:tcPr>
          <w:p w:rsidR="009903B0" w:rsidRPr="009903B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</w:t>
            </w:r>
            <w:r w:rsidR="009903B0" w:rsidRPr="009903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4" w:type="dxa"/>
          </w:tcPr>
          <w:p w:rsidR="009903B0" w:rsidRPr="009903B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903B0" w:rsidRPr="009903B0" w:rsidTr="00F76400">
        <w:tc>
          <w:tcPr>
            <w:tcW w:w="5521" w:type="dxa"/>
          </w:tcPr>
          <w:p w:rsidR="009903B0" w:rsidRPr="009903B0" w:rsidRDefault="005F7DE0" w:rsidP="005F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4" w:type="dxa"/>
          </w:tcPr>
          <w:p w:rsidR="009903B0" w:rsidRPr="009903B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2920,</w:t>
            </w:r>
            <w:r w:rsidR="009903B0" w:rsidRPr="009903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4" w:type="dxa"/>
          </w:tcPr>
          <w:p w:rsidR="009903B0" w:rsidRPr="009903B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903B0" w:rsidRPr="009903B0" w:rsidTr="00F76400">
        <w:tc>
          <w:tcPr>
            <w:tcW w:w="5521" w:type="dxa"/>
          </w:tcPr>
          <w:p w:rsidR="009903B0" w:rsidRPr="009903B0" w:rsidRDefault="005F7DE0" w:rsidP="005F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03B0" w:rsidRPr="009903B0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 работе  с  молодежью)</w:t>
            </w:r>
          </w:p>
        </w:tc>
        <w:tc>
          <w:tcPr>
            <w:tcW w:w="1814" w:type="dxa"/>
          </w:tcPr>
          <w:p w:rsidR="009903B0" w:rsidRPr="009903B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2920,</w:t>
            </w:r>
            <w:r w:rsidR="009903B0" w:rsidRPr="009903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4" w:type="dxa"/>
          </w:tcPr>
          <w:p w:rsidR="009903B0" w:rsidRPr="009903B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903B0" w:rsidRPr="009903B0" w:rsidTr="00F76400">
        <w:tc>
          <w:tcPr>
            <w:tcW w:w="5521" w:type="dxa"/>
          </w:tcPr>
          <w:p w:rsidR="009903B0" w:rsidRPr="009903B0" w:rsidRDefault="005F7DE0" w:rsidP="005F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бухгалтер</w:t>
            </w:r>
          </w:p>
        </w:tc>
        <w:tc>
          <w:tcPr>
            <w:tcW w:w="1814" w:type="dxa"/>
          </w:tcPr>
          <w:p w:rsidR="009903B0" w:rsidRPr="009903B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5830,</w:t>
            </w:r>
            <w:r w:rsidR="009903B0" w:rsidRPr="009903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4" w:type="dxa"/>
          </w:tcPr>
          <w:p w:rsidR="009903B0" w:rsidRPr="009903B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F7DE0" w:rsidRPr="009903B0" w:rsidTr="00F76400">
        <w:tc>
          <w:tcPr>
            <w:tcW w:w="5521" w:type="dxa"/>
          </w:tcPr>
          <w:p w:rsidR="005F7DE0" w:rsidRDefault="005F7DE0" w:rsidP="005F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 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омещений</w:t>
            </w:r>
          </w:p>
        </w:tc>
        <w:tc>
          <w:tcPr>
            <w:tcW w:w="1814" w:type="dxa"/>
          </w:tcPr>
          <w:p w:rsidR="005F7DE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6065,00</w:t>
            </w:r>
          </w:p>
        </w:tc>
        <w:tc>
          <w:tcPr>
            <w:tcW w:w="1804" w:type="dxa"/>
          </w:tcPr>
          <w:p w:rsidR="005F7DE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7DE0" w:rsidRPr="009903B0" w:rsidTr="00F76400">
        <w:tc>
          <w:tcPr>
            <w:tcW w:w="5521" w:type="dxa"/>
          </w:tcPr>
          <w:p w:rsidR="005F7DE0" w:rsidRDefault="005F7DE0" w:rsidP="005F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814" w:type="dxa"/>
          </w:tcPr>
          <w:p w:rsidR="005F7DE0" w:rsidRDefault="005F7DE0" w:rsidP="005F7DE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6065,00</w:t>
            </w:r>
          </w:p>
        </w:tc>
        <w:tc>
          <w:tcPr>
            <w:tcW w:w="1804" w:type="dxa"/>
          </w:tcPr>
          <w:p w:rsidR="005F7DE0" w:rsidRDefault="005F7DE0" w:rsidP="00E614C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03B0" w:rsidRPr="009903B0" w:rsidRDefault="009903B0" w:rsidP="00F764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03B0" w:rsidRPr="00F76400" w:rsidRDefault="009903B0" w:rsidP="00F76400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76400">
        <w:rPr>
          <w:rFonts w:ascii="Times New Roman" w:hAnsi="Times New Roman" w:cs="Times New Roman"/>
          <w:sz w:val="24"/>
          <w:szCs w:val="24"/>
        </w:rPr>
        <w:t>3</w:t>
      </w:r>
      <w:r w:rsidRPr="009903B0">
        <w:rPr>
          <w:rFonts w:ascii="Times New Roman" w:hAnsi="Times New Roman" w:cs="Times New Roman"/>
          <w:b/>
          <w:sz w:val="24"/>
          <w:szCs w:val="24"/>
        </w:rPr>
        <w:t>.</w:t>
      </w:r>
      <w:r w:rsidRPr="009903B0">
        <w:rPr>
          <w:rFonts w:ascii="Times New Roman" w:hAnsi="Times New Roman" w:cs="Times New Roman"/>
          <w:sz w:val="24"/>
          <w:szCs w:val="24"/>
        </w:rPr>
        <w:t xml:space="preserve"> </w:t>
      </w:r>
      <w:r w:rsidRPr="009903B0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 момента его принятия и распространяется на правоотношения, возникающие с 01.01.2020 года</w:t>
      </w:r>
    </w:p>
    <w:p w:rsidR="00560A60" w:rsidRPr="0025667F" w:rsidRDefault="00F76400" w:rsidP="00560A6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Опублик</w:t>
      </w:r>
      <w:r w:rsidR="00560A60" w:rsidRPr="00560A60">
        <w:rPr>
          <w:rFonts w:ascii="Times New Roman" w:hAnsi="Times New Roman" w:cs="Times New Roman"/>
          <w:sz w:val="24"/>
          <w:szCs w:val="24"/>
        </w:rPr>
        <w:t xml:space="preserve">овать настоящее Решение в </w:t>
      </w:r>
      <w:r>
        <w:rPr>
          <w:rFonts w:ascii="Times New Roman" w:hAnsi="Times New Roman" w:cs="Times New Roman"/>
          <w:sz w:val="24"/>
          <w:szCs w:val="24"/>
        </w:rPr>
        <w:t>газете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Зольские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вести»,  на  сайте </w:t>
      </w:r>
      <w:r w:rsidR="00560A60" w:rsidRPr="00560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F76400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belokamenka</w:t>
      </w:r>
      <w:proofErr w:type="spellEnd"/>
      <w:r w:rsidRPr="00F7640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60A60" w:rsidRPr="00560A60">
        <w:rPr>
          <w:rFonts w:ascii="Times New Roman" w:hAnsi="Times New Roman" w:cs="Times New Roman"/>
          <w:sz w:val="24"/>
          <w:szCs w:val="24"/>
        </w:rPr>
        <w:t>.</w:t>
      </w:r>
    </w:p>
    <w:p w:rsidR="00F76400" w:rsidRPr="0025667F" w:rsidRDefault="00F76400" w:rsidP="00560A60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60A60" w:rsidRPr="00F76400" w:rsidRDefault="00F76400" w:rsidP="00560A60">
      <w:pPr>
        <w:spacing w:after="1" w:line="280" w:lineRule="atLeast"/>
        <w:ind w:firstLine="540"/>
        <w:jc w:val="both"/>
      </w:pPr>
      <w:r w:rsidRPr="00F76400">
        <w:rPr>
          <w:rFonts w:ascii="Times New Roman" w:hAnsi="Times New Roman" w:cs="Times New Roman"/>
          <w:sz w:val="24"/>
          <w:szCs w:val="24"/>
        </w:rPr>
        <w:t>5</w:t>
      </w:r>
      <w:r w:rsidR="00560A60" w:rsidRPr="00560A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настоящего  решения  оставляю  за  собой.</w:t>
      </w:r>
    </w:p>
    <w:p w:rsidR="00560A60" w:rsidRDefault="00560A60" w:rsidP="00560A60">
      <w:pPr>
        <w:spacing w:after="1" w:line="280" w:lineRule="atLeast"/>
        <w:jc w:val="both"/>
      </w:pPr>
    </w:p>
    <w:p w:rsidR="00B12DEF" w:rsidRDefault="00B12DEF" w:rsidP="00560A60">
      <w:pPr>
        <w:spacing w:after="1" w:line="280" w:lineRule="atLeast"/>
        <w:jc w:val="both"/>
      </w:pPr>
    </w:p>
    <w:p w:rsidR="00B12DEF" w:rsidRDefault="00B12DEF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F76400" w:rsidRDefault="00F76400" w:rsidP="00560A60">
      <w:pPr>
        <w:spacing w:after="1" w:line="280" w:lineRule="atLeast"/>
        <w:jc w:val="both"/>
      </w:pPr>
    </w:p>
    <w:p w:rsidR="00B12DEF" w:rsidRDefault="00B12DEF" w:rsidP="00560A60">
      <w:pPr>
        <w:spacing w:after="1" w:line="280" w:lineRule="atLeast"/>
        <w:jc w:val="both"/>
      </w:pPr>
    </w:p>
    <w:p w:rsidR="000D0F6A" w:rsidRPr="000641B0" w:rsidRDefault="000D0F6A" w:rsidP="00B34879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t xml:space="preserve">            </w:t>
      </w:r>
      <w:r w:rsidR="00B34879" w:rsidRPr="000641B0">
        <w:rPr>
          <w:sz w:val="26"/>
          <w:szCs w:val="26"/>
        </w:rPr>
        <w:t>Глав</w:t>
      </w:r>
      <w:r w:rsidR="00F01F1D" w:rsidRPr="000641B0">
        <w:rPr>
          <w:sz w:val="26"/>
          <w:szCs w:val="26"/>
        </w:rPr>
        <w:t>а</w:t>
      </w:r>
      <w:r w:rsidR="00B34879" w:rsidRPr="000641B0">
        <w:rPr>
          <w:sz w:val="26"/>
          <w:szCs w:val="26"/>
        </w:rPr>
        <w:t xml:space="preserve"> сельского поселения </w:t>
      </w:r>
      <w:r w:rsidRPr="000641B0">
        <w:rPr>
          <w:sz w:val="26"/>
          <w:szCs w:val="26"/>
        </w:rPr>
        <w:t>Белокаменское</w:t>
      </w:r>
      <w:r w:rsidR="00B34879" w:rsidRPr="000641B0">
        <w:rPr>
          <w:sz w:val="26"/>
          <w:szCs w:val="26"/>
        </w:rPr>
        <w:t xml:space="preserve"> </w:t>
      </w:r>
    </w:p>
    <w:p w:rsidR="000D0F6A" w:rsidRPr="000641B0" w:rsidRDefault="000641B0" w:rsidP="00B34879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D0F6A" w:rsidRPr="000641B0">
        <w:rPr>
          <w:sz w:val="26"/>
          <w:szCs w:val="26"/>
        </w:rPr>
        <w:t xml:space="preserve">Зольского муниципального района  </w:t>
      </w:r>
    </w:p>
    <w:p w:rsidR="00B34879" w:rsidRPr="000641B0" w:rsidRDefault="000641B0" w:rsidP="00B34879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D0F6A" w:rsidRPr="000641B0">
        <w:rPr>
          <w:sz w:val="26"/>
          <w:szCs w:val="26"/>
        </w:rPr>
        <w:t>Кабардино-Балкарской республики</w:t>
      </w:r>
      <w:r w:rsidR="00B34879" w:rsidRPr="000641B0">
        <w:rPr>
          <w:sz w:val="26"/>
          <w:szCs w:val="26"/>
        </w:rPr>
        <w:t xml:space="preserve">                                </w:t>
      </w:r>
      <w:r w:rsidR="000D0F6A" w:rsidRPr="000641B0">
        <w:rPr>
          <w:sz w:val="26"/>
          <w:szCs w:val="26"/>
        </w:rPr>
        <w:t xml:space="preserve">                       </w:t>
      </w:r>
      <w:r w:rsidR="00B34879" w:rsidRPr="000641B0">
        <w:rPr>
          <w:sz w:val="26"/>
          <w:szCs w:val="26"/>
        </w:rPr>
        <w:t>  </w:t>
      </w:r>
      <w:r w:rsidR="000D0F6A" w:rsidRPr="000641B0">
        <w:rPr>
          <w:sz w:val="26"/>
          <w:szCs w:val="26"/>
        </w:rPr>
        <w:t>Х.К.Абидов</w:t>
      </w:r>
      <w:r w:rsidR="00B34879" w:rsidRPr="000641B0">
        <w:rPr>
          <w:sz w:val="26"/>
          <w:szCs w:val="26"/>
        </w:rPr>
        <w:t xml:space="preserve">                         </w:t>
      </w:r>
    </w:p>
    <w:p w:rsidR="006D4A6C" w:rsidRPr="000641B0" w:rsidRDefault="006D4A6C" w:rsidP="00975FD8">
      <w:pPr>
        <w:pStyle w:val="ConsPlusNormal"/>
        <w:ind w:firstLine="540"/>
        <w:jc w:val="both"/>
        <w:rPr>
          <w:sz w:val="26"/>
          <w:szCs w:val="26"/>
        </w:rPr>
      </w:pPr>
    </w:p>
    <w:p w:rsidR="00B12DEF" w:rsidRDefault="00B12DEF" w:rsidP="000D0F6A">
      <w:pPr>
        <w:pStyle w:val="ConsPlusNormal"/>
        <w:jc w:val="both"/>
      </w:pPr>
    </w:p>
    <w:p w:rsidR="00B12DEF" w:rsidRDefault="00B12DEF" w:rsidP="000D0F6A">
      <w:pPr>
        <w:pStyle w:val="ConsPlusNormal"/>
        <w:jc w:val="both"/>
      </w:pPr>
      <w:bookmarkStart w:id="0" w:name="_GoBack"/>
      <w:bookmarkEnd w:id="0"/>
    </w:p>
    <w:p w:rsidR="00C94BE8" w:rsidRDefault="00C94BE8" w:rsidP="000D0F6A">
      <w:pPr>
        <w:pStyle w:val="ConsPlusNormal"/>
        <w:jc w:val="both"/>
      </w:pPr>
    </w:p>
    <w:p w:rsidR="00C94BE8" w:rsidRDefault="00C94BE8" w:rsidP="000D0F6A">
      <w:pPr>
        <w:pStyle w:val="ConsPlusNormal"/>
        <w:jc w:val="both"/>
      </w:pPr>
    </w:p>
    <w:p w:rsidR="00C94BE8" w:rsidRDefault="00C94BE8" w:rsidP="000D0F6A">
      <w:pPr>
        <w:pStyle w:val="ConsPlusNormal"/>
        <w:jc w:val="both"/>
      </w:pPr>
    </w:p>
    <w:p w:rsidR="00AE20D3" w:rsidRDefault="00AE20D3" w:rsidP="00851E4A">
      <w:pPr>
        <w:pStyle w:val="ConsPlusNormal"/>
      </w:pPr>
    </w:p>
    <w:p w:rsidR="00851E4A" w:rsidRDefault="00851E4A" w:rsidP="00851E4A">
      <w:pPr>
        <w:pStyle w:val="ConsPlusNormal"/>
      </w:pPr>
    </w:p>
    <w:p w:rsidR="00851E4A" w:rsidRDefault="00851E4A" w:rsidP="00851E4A">
      <w:pPr>
        <w:pStyle w:val="ConsPlusNormal"/>
      </w:pPr>
    </w:p>
    <w:p w:rsidR="00851E4A" w:rsidRDefault="00851E4A" w:rsidP="00851E4A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851E4A" w:rsidSect="00560A60">
      <w:footerReference w:type="default" r:id="rId10"/>
      <w:pgSz w:w="11906" w:h="16838"/>
      <w:pgMar w:top="851" w:right="1133" w:bottom="1276" w:left="566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B75" w:rsidRDefault="000B6B75" w:rsidP="00975FD8">
      <w:pPr>
        <w:spacing w:after="0" w:line="240" w:lineRule="auto"/>
      </w:pPr>
      <w:r>
        <w:separator/>
      </w:r>
    </w:p>
  </w:endnote>
  <w:endnote w:type="continuationSeparator" w:id="1">
    <w:p w:rsidR="000B6B75" w:rsidRDefault="000B6B75" w:rsidP="0097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B75" w:rsidRDefault="000B6B7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B75" w:rsidRDefault="000B6B75" w:rsidP="00975FD8">
      <w:pPr>
        <w:spacing w:after="0" w:line="240" w:lineRule="auto"/>
      </w:pPr>
      <w:r>
        <w:separator/>
      </w:r>
    </w:p>
  </w:footnote>
  <w:footnote w:type="continuationSeparator" w:id="1">
    <w:p w:rsidR="000B6B75" w:rsidRDefault="000B6B75" w:rsidP="00975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A1D"/>
    <w:multiLevelType w:val="hybridMultilevel"/>
    <w:tmpl w:val="41C2F97C"/>
    <w:lvl w:ilvl="0" w:tplc="5E2297D4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52B7D42"/>
    <w:multiLevelType w:val="hybridMultilevel"/>
    <w:tmpl w:val="9EBC013A"/>
    <w:lvl w:ilvl="0" w:tplc="2528C7AC">
      <w:start w:val="1"/>
      <w:numFmt w:val="decimal"/>
      <w:lvlText w:val="%1."/>
      <w:lvlJc w:val="left"/>
      <w:pPr>
        <w:ind w:left="6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4996F3A"/>
    <w:multiLevelType w:val="hybridMultilevel"/>
    <w:tmpl w:val="AE36FC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E78F2BA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6406C8A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3A41AB"/>
    <w:multiLevelType w:val="hybridMultilevel"/>
    <w:tmpl w:val="B1C09176"/>
    <w:lvl w:ilvl="0" w:tplc="E104ED1A">
      <w:start w:val="4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36B3257B"/>
    <w:multiLevelType w:val="hybridMultilevel"/>
    <w:tmpl w:val="14660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9A3AE8"/>
    <w:multiLevelType w:val="hybridMultilevel"/>
    <w:tmpl w:val="A208760A"/>
    <w:lvl w:ilvl="0" w:tplc="9E78F2BA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4F07D44"/>
    <w:multiLevelType w:val="multilevel"/>
    <w:tmpl w:val="F6BE6F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FD8"/>
    <w:rsid w:val="00006C45"/>
    <w:rsid w:val="0004296B"/>
    <w:rsid w:val="00061EA8"/>
    <w:rsid w:val="000641B0"/>
    <w:rsid w:val="000A330F"/>
    <w:rsid w:val="000B0436"/>
    <w:rsid w:val="000B6B75"/>
    <w:rsid w:val="000D0F6A"/>
    <w:rsid w:val="00106FEF"/>
    <w:rsid w:val="001235E3"/>
    <w:rsid w:val="00134A89"/>
    <w:rsid w:val="00143EC4"/>
    <w:rsid w:val="001620B3"/>
    <w:rsid w:val="00171ECA"/>
    <w:rsid w:val="00185906"/>
    <w:rsid w:val="001A4619"/>
    <w:rsid w:val="001E0480"/>
    <w:rsid w:val="001E69C8"/>
    <w:rsid w:val="002257FC"/>
    <w:rsid w:val="002402DF"/>
    <w:rsid w:val="0024209F"/>
    <w:rsid w:val="0025667F"/>
    <w:rsid w:val="002618BA"/>
    <w:rsid w:val="00292F9F"/>
    <w:rsid w:val="002E6B1B"/>
    <w:rsid w:val="003035E8"/>
    <w:rsid w:val="003072B8"/>
    <w:rsid w:val="00332D93"/>
    <w:rsid w:val="00353588"/>
    <w:rsid w:val="00377CC6"/>
    <w:rsid w:val="003A5F03"/>
    <w:rsid w:val="003D7FE0"/>
    <w:rsid w:val="003E1E11"/>
    <w:rsid w:val="00400F83"/>
    <w:rsid w:val="00413ECC"/>
    <w:rsid w:val="00421849"/>
    <w:rsid w:val="00456940"/>
    <w:rsid w:val="00461DA7"/>
    <w:rsid w:val="004815B1"/>
    <w:rsid w:val="004A1494"/>
    <w:rsid w:val="004D0EE7"/>
    <w:rsid w:val="00507775"/>
    <w:rsid w:val="0052106F"/>
    <w:rsid w:val="005342B8"/>
    <w:rsid w:val="005554DC"/>
    <w:rsid w:val="00560A60"/>
    <w:rsid w:val="00586A79"/>
    <w:rsid w:val="005E2330"/>
    <w:rsid w:val="005F5DA0"/>
    <w:rsid w:val="005F7DE0"/>
    <w:rsid w:val="0061218C"/>
    <w:rsid w:val="00626332"/>
    <w:rsid w:val="00646B1F"/>
    <w:rsid w:val="00647D26"/>
    <w:rsid w:val="00654E2F"/>
    <w:rsid w:val="006711E3"/>
    <w:rsid w:val="006D341A"/>
    <w:rsid w:val="006D4A6C"/>
    <w:rsid w:val="006D5FDE"/>
    <w:rsid w:val="00702EDF"/>
    <w:rsid w:val="00707491"/>
    <w:rsid w:val="0071609F"/>
    <w:rsid w:val="00753733"/>
    <w:rsid w:val="00797E0E"/>
    <w:rsid w:val="007A2666"/>
    <w:rsid w:val="007E4722"/>
    <w:rsid w:val="007F3DF2"/>
    <w:rsid w:val="00806CB3"/>
    <w:rsid w:val="00810816"/>
    <w:rsid w:val="00826A6D"/>
    <w:rsid w:val="0082790D"/>
    <w:rsid w:val="008360AC"/>
    <w:rsid w:val="00851E4A"/>
    <w:rsid w:val="00894E58"/>
    <w:rsid w:val="008C32E3"/>
    <w:rsid w:val="008D22EB"/>
    <w:rsid w:val="00922348"/>
    <w:rsid w:val="00926AE5"/>
    <w:rsid w:val="00927318"/>
    <w:rsid w:val="00933B28"/>
    <w:rsid w:val="00936CDA"/>
    <w:rsid w:val="00937E24"/>
    <w:rsid w:val="009407C6"/>
    <w:rsid w:val="00975A3E"/>
    <w:rsid w:val="00975FD8"/>
    <w:rsid w:val="009903B0"/>
    <w:rsid w:val="00A77269"/>
    <w:rsid w:val="00AA4FE4"/>
    <w:rsid w:val="00AE20D3"/>
    <w:rsid w:val="00AF3AA5"/>
    <w:rsid w:val="00B0725E"/>
    <w:rsid w:val="00B12DEF"/>
    <w:rsid w:val="00B34879"/>
    <w:rsid w:val="00B543CD"/>
    <w:rsid w:val="00B63C19"/>
    <w:rsid w:val="00B72F87"/>
    <w:rsid w:val="00BC1F98"/>
    <w:rsid w:val="00BF162F"/>
    <w:rsid w:val="00C010E5"/>
    <w:rsid w:val="00C33561"/>
    <w:rsid w:val="00C94BE8"/>
    <w:rsid w:val="00C954C1"/>
    <w:rsid w:val="00CB10F2"/>
    <w:rsid w:val="00CD0528"/>
    <w:rsid w:val="00CD788B"/>
    <w:rsid w:val="00CE5476"/>
    <w:rsid w:val="00CE7B26"/>
    <w:rsid w:val="00D16A82"/>
    <w:rsid w:val="00D22259"/>
    <w:rsid w:val="00D33994"/>
    <w:rsid w:val="00D514FC"/>
    <w:rsid w:val="00D54351"/>
    <w:rsid w:val="00D67FFB"/>
    <w:rsid w:val="00DB4E3A"/>
    <w:rsid w:val="00DC3791"/>
    <w:rsid w:val="00DD3CFB"/>
    <w:rsid w:val="00DD44F1"/>
    <w:rsid w:val="00DF2444"/>
    <w:rsid w:val="00DF3AB4"/>
    <w:rsid w:val="00E363BC"/>
    <w:rsid w:val="00E458C1"/>
    <w:rsid w:val="00E61A2E"/>
    <w:rsid w:val="00E630F9"/>
    <w:rsid w:val="00E8469D"/>
    <w:rsid w:val="00E945C3"/>
    <w:rsid w:val="00EA074C"/>
    <w:rsid w:val="00EB542E"/>
    <w:rsid w:val="00EE1D4D"/>
    <w:rsid w:val="00EF219F"/>
    <w:rsid w:val="00F01F1D"/>
    <w:rsid w:val="00F2447F"/>
    <w:rsid w:val="00F37CAD"/>
    <w:rsid w:val="00F67D5B"/>
    <w:rsid w:val="00F75D79"/>
    <w:rsid w:val="00F76400"/>
    <w:rsid w:val="00F84865"/>
    <w:rsid w:val="00F96142"/>
    <w:rsid w:val="00FA351B"/>
    <w:rsid w:val="00FA4818"/>
    <w:rsid w:val="00FD14EE"/>
    <w:rsid w:val="00FF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6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3487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20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5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5F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5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5FD8"/>
    <w:rPr>
      <w:rFonts w:eastAsiaTheme="minorEastAsia"/>
      <w:lang w:eastAsia="ru-RU"/>
    </w:rPr>
  </w:style>
  <w:style w:type="paragraph" w:customStyle="1" w:styleId="ConsPlusNormal">
    <w:name w:val="ConsPlusNormal"/>
    <w:rsid w:val="00975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F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487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34879"/>
    <w:rPr>
      <w:b/>
      <w:bCs/>
    </w:rPr>
  </w:style>
  <w:style w:type="paragraph" w:styleId="a9">
    <w:name w:val="Title"/>
    <w:basedOn w:val="a"/>
    <w:link w:val="aa"/>
    <w:qFormat/>
    <w:rsid w:val="00B348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B3487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Subtitle"/>
    <w:basedOn w:val="a"/>
    <w:link w:val="ac"/>
    <w:qFormat/>
    <w:rsid w:val="00B348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Подзаголовок Знак"/>
    <w:basedOn w:val="a0"/>
    <w:link w:val="ab"/>
    <w:rsid w:val="00B348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4879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6D4A6C"/>
    <w:pPr>
      <w:spacing w:after="120"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6D4A6C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620B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1">
    <w:name w:val="List Paragraph"/>
    <w:basedOn w:val="a"/>
    <w:uiPriority w:val="34"/>
    <w:qFormat/>
    <w:rsid w:val="00377CC6"/>
    <w:pPr>
      <w:ind w:left="720"/>
      <w:contextualSpacing/>
    </w:pPr>
  </w:style>
  <w:style w:type="character" w:customStyle="1" w:styleId="af2">
    <w:name w:val="Цветовое выделение"/>
    <w:uiPriority w:val="99"/>
    <w:rsid w:val="00F96142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F96142"/>
    <w:rPr>
      <w:rFonts w:cs="Times New Roman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F961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F9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96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7B94144C5763F44EC1C0BB9A3F77FB9BB4609D170D468C166C4536E091DEF377DC55CE625221B84EBD63d8c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4F0E-08CE-486E-88A6-353537C0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28</cp:revision>
  <cp:lastPrinted>2018-11-07T14:31:00Z</cp:lastPrinted>
  <dcterms:created xsi:type="dcterms:W3CDTF">2016-05-31T14:38:00Z</dcterms:created>
  <dcterms:modified xsi:type="dcterms:W3CDTF">2020-03-26T11:22:00Z</dcterms:modified>
</cp:coreProperties>
</file>