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3B" w:rsidRPr="00552C65" w:rsidRDefault="004420E9" w:rsidP="00552C6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0" allowOverlap="1">
            <wp:simplePos x="0" y="0"/>
            <wp:positionH relativeFrom="column">
              <wp:posOffset>2857500</wp:posOffset>
            </wp:positionH>
            <wp:positionV relativeFrom="paragraph">
              <wp:posOffset>-64770</wp:posOffset>
            </wp:positionV>
            <wp:extent cx="949325" cy="1097280"/>
            <wp:effectExtent l="19050" t="0" r="3175" b="0"/>
            <wp:wrapSquare wrapText="r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contrast="38000"/>
                    </a:blip>
                    <a:srcRect/>
                    <a:stretch>
                      <a:fillRect/>
                    </a:stretch>
                  </pic:blipFill>
                  <pic:spPr bwMode="auto">
                    <a:xfrm>
                      <a:off x="0" y="0"/>
                      <a:ext cx="949325" cy="1097280"/>
                    </a:xfrm>
                    <a:prstGeom prst="rect">
                      <a:avLst/>
                    </a:prstGeom>
                    <a:noFill/>
                  </pic:spPr>
                </pic:pic>
              </a:graphicData>
            </a:graphic>
          </wp:anchor>
        </w:drawing>
      </w:r>
    </w:p>
    <w:p w:rsidR="00552C65" w:rsidRPr="00552C65" w:rsidRDefault="00552C65" w:rsidP="00A8213B">
      <w:pPr>
        <w:spacing w:after="0" w:line="240" w:lineRule="auto"/>
        <w:rPr>
          <w:rFonts w:ascii="Times New Roman" w:hAnsi="Times New Roman" w:cs="Times New Roman"/>
          <w:sz w:val="28"/>
          <w:szCs w:val="28"/>
        </w:rPr>
      </w:pPr>
    </w:p>
    <w:p w:rsidR="00A8213B" w:rsidRPr="0079785A" w:rsidRDefault="00A8213B" w:rsidP="00A8213B">
      <w:pPr>
        <w:spacing w:after="0"/>
        <w:rPr>
          <w:rFonts w:ascii="Times New Roman" w:hAnsi="Times New Roman" w:cs="Times New Roman"/>
          <w:sz w:val="28"/>
          <w:szCs w:val="28"/>
        </w:rPr>
      </w:pPr>
    </w:p>
    <w:p w:rsidR="00A8213B" w:rsidRPr="0079785A" w:rsidRDefault="00A8213B" w:rsidP="00A8213B">
      <w:pPr>
        <w:spacing w:after="0"/>
        <w:jc w:val="both"/>
        <w:rPr>
          <w:rFonts w:ascii="Times New Roman" w:hAnsi="Times New Roman" w:cs="Times New Roman"/>
          <w:sz w:val="24"/>
          <w:szCs w:val="24"/>
        </w:rPr>
      </w:pPr>
    </w:p>
    <w:tbl>
      <w:tblPr>
        <w:tblpPr w:leftFromText="180" w:rightFromText="180" w:vertAnchor="text" w:horzAnchor="margin" w:tblpXSpec="center" w:tblpY="-216"/>
        <w:tblW w:w="10980" w:type="dxa"/>
        <w:tblBorders>
          <w:top w:val="dotted" w:sz="4" w:space="0" w:color="auto"/>
          <w:left w:val="dotted" w:sz="4" w:space="0" w:color="auto"/>
          <w:bottom w:val="dotted" w:sz="4" w:space="0" w:color="auto"/>
          <w:right w:val="dotted" w:sz="4" w:space="0" w:color="auto"/>
        </w:tblBorders>
        <w:tblLayout w:type="fixed"/>
        <w:tblLook w:val="0000"/>
      </w:tblPr>
      <w:tblGrid>
        <w:gridCol w:w="10980"/>
      </w:tblGrid>
      <w:tr w:rsidR="00A8213B" w:rsidRPr="0079785A" w:rsidTr="00ED5238">
        <w:trPr>
          <w:trHeight w:val="2977"/>
        </w:trPr>
        <w:tc>
          <w:tcPr>
            <w:tcW w:w="10980" w:type="dxa"/>
            <w:tcBorders>
              <w:top w:val="nil"/>
              <w:left w:val="nil"/>
              <w:bottom w:val="nil"/>
              <w:right w:val="nil"/>
            </w:tcBorders>
            <w:shd w:val="clear" w:color="auto" w:fill="auto"/>
          </w:tcPr>
          <w:p w:rsidR="00A8213B" w:rsidRDefault="00A8213B" w:rsidP="00ED5238">
            <w:pPr>
              <w:pStyle w:val="4"/>
              <w:tabs>
                <w:tab w:val="left" w:pos="1246"/>
              </w:tabs>
              <w:ind w:right="-9"/>
              <w:rPr>
                <w:bCs/>
                <w:sz w:val="24"/>
                <w:szCs w:val="24"/>
              </w:rPr>
            </w:pPr>
          </w:p>
          <w:p w:rsidR="004420E9" w:rsidRPr="004420E9" w:rsidRDefault="004420E9" w:rsidP="004420E9"/>
          <w:p w:rsidR="00A8213B" w:rsidRPr="0079785A" w:rsidRDefault="00A8213B" w:rsidP="00ED5238">
            <w:pPr>
              <w:pStyle w:val="4"/>
              <w:tabs>
                <w:tab w:val="left" w:pos="0"/>
              </w:tabs>
              <w:rPr>
                <w:bCs/>
                <w:sz w:val="24"/>
                <w:szCs w:val="24"/>
              </w:rPr>
            </w:pPr>
            <w:r w:rsidRPr="0079785A">
              <w:rPr>
                <w:bCs/>
                <w:sz w:val="24"/>
                <w:szCs w:val="24"/>
              </w:rPr>
              <w:t>КАБАРДИНО-БАЛКАРСКАЯ РЕСПУБЛИКА</w:t>
            </w:r>
          </w:p>
          <w:p w:rsidR="00A8213B" w:rsidRPr="0079785A" w:rsidRDefault="00A8213B" w:rsidP="00ED5238">
            <w:pPr>
              <w:tabs>
                <w:tab w:val="left" w:pos="1246"/>
              </w:tabs>
              <w:spacing w:after="0" w:line="240" w:lineRule="auto"/>
              <w:jc w:val="center"/>
              <w:rPr>
                <w:rFonts w:ascii="Times New Roman" w:hAnsi="Times New Roman" w:cs="Times New Roman"/>
                <w:b/>
                <w:sz w:val="24"/>
                <w:szCs w:val="24"/>
              </w:rPr>
            </w:pPr>
            <w:r w:rsidRPr="0079785A">
              <w:rPr>
                <w:rFonts w:ascii="Times New Roman" w:hAnsi="Times New Roman" w:cs="Times New Roman"/>
                <w:b/>
                <w:sz w:val="24"/>
                <w:szCs w:val="24"/>
              </w:rPr>
              <w:t>СЕЛЬСКОЕ ПОСЕЛЕНИЕ БЕЛОКАМЕНСКОЕ ЗОЛЬСКОГО МУНИЦИПАЛЬНОГО РАЙОНА</w:t>
            </w:r>
          </w:p>
          <w:p w:rsidR="00A8213B" w:rsidRDefault="00A8213B" w:rsidP="00ED5238">
            <w:pPr>
              <w:tabs>
                <w:tab w:val="left" w:pos="1246"/>
              </w:tabs>
              <w:spacing w:after="0" w:line="240" w:lineRule="auto"/>
              <w:jc w:val="center"/>
              <w:rPr>
                <w:rFonts w:ascii="Times New Roman" w:hAnsi="Times New Roman" w:cs="Times New Roman"/>
                <w:b/>
                <w:sz w:val="24"/>
                <w:szCs w:val="24"/>
              </w:rPr>
            </w:pPr>
            <w:r w:rsidRPr="0079785A">
              <w:rPr>
                <w:rFonts w:ascii="Times New Roman" w:hAnsi="Times New Roman" w:cs="Times New Roman"/>
                <w:b/>
                <w:sz w:val="24"/>
                <w:szCs w:val="24"/>
              </w:rPr>
              <w:t>СОВЕТ  МЕСТНОГО САМОУПРАВЛЕНИЯ</w:t>
            </w:r>
          </w:p>
          <w:p w:rsidR="00A8213B" w:rsidRDefault="00A8213B" w:rsidP="00ED5238">
            <w:pPr>
              <w:tabs>
                <w:tab w:val="left" w:pos="1246"/>
              </w:tabs>
              <w:spacing w:after="0" w:line="240" w:lineRule="auto"/>
              <w:jc w:val="center"/>
              <w:rPr>
                <w:rFonts w:ascii="Times New Roman" w:hAnsi="Times New Roman" w:cs="Times New Roman"/>
                <w:b/>
                <w:sz w:val="24"/>
                <w:szCs w:val="24"/>
              </w:rPr>
            </w:pPr>
          </w:p>
          <w:tbl>
            <w:tblPr>
              <w:tblStyle w:val="a9"/>
              <w:tblW w:w="0" w:type="auto"/>
              <w:tblLayout w:type="fixed"/>
              <w:tblLook w:val="04A0"/>
            </w:tblPr>
            <w:tblGrid>
              <w:gridCol w:w="5374"/>
              <w:gridCol w:w="5375"/>
            </w:tblGrid>
            <w:tr w:rsidR="00A8213B" w:rsidTr="00ED5238">
              <w:tc>
                <w:tcPr>
                  <w:tcW w:w="5374" w:type="dxa"/>
                </w:tcPr>
                <w:p w:rsidR="00A8213B" w:rsidRDefault="00A8213B" w:rsidP="00ED5238">
                  <w:pPr>
                    <w:framePr w:hSpace="180" w:wrap="around" w:vAnchor="text" w:hAnchor="margin" w:xAlign="center" w:y="-216"/>
                    <w:tabs>
                      <w:tab w:val="left" w:pos="1246"/>
                    </w:tabs>
                    <w:jc w:val="center"/>
                    <w:rPr>
                      <w:b/>
                      <w:sz w:val="24"/>
                      <w:szCs w:val="24"/>
                    </w:rPr>
                  </w:pPr>
                  <w:r w:rsidRPr="0079785A">
                    <w:rPr>
                      <w:b/>
                      <w:sz w:val="24"/>
                      <w:szCs w:val="24"/>
                    </w:rPr>
                    <w:t>БЕЛОКАМЕНСКЭ КЪУАЖЭ ЖЫЛАГЪУЭ КЪЭБЭРДЕЙ-БАЛЪКЪЭР   РЕСПУБЛИКЭМ И ДЗЭЛЫКЪУЭ МУНИЦИПАЛЬНЭ  КУЕЙМ ЩЫЩ БЕЛОКАМЕНСКЭ КЪУАЖЭМ И СОВЕТ</w:t>
                  </w:r>
                </w:p>
              </w:tc>
              <w:tc>
                <w:tcPr>
                  <w:tcW w:w="5375" w:type="dxa"/>
                </w:tcPr>
                <w:p w:rsidR="00A8213B" w:rsidRDefault="00A8213B" w:rsidP="00ED5238">
                  <w:pPr>
                    <w:framePr w:hSpace="180" w:wrap="around" w:vAnchor="text" w:hAnchor="margin" w:xAlign="center" w:y="-216"/>
                    <w:tabs>
                      <w:tab w:val="left" w:pos="1246"/>
                    </w:tabs>
                    <w:jc w:val="center"/>
                    <w:rPr>
                      <w:b/>
                      <w:sz w:val="24"/>
                      <w:szCs w:val="24"/>
                    </w:rPr>
                  </w:pPr>
                  <w:r w:rsidRPr="0079785A">
                    <w:rPr>
                      <w:b/>
                      <w:sz w:val="24"/>
                      <w:szCs w:val="24"/>
                    </w:rPr>
                    <w:t>БЕЛОКАМЕНСКОЕ ЭЛ ПОСЕЛЕНИЕ КЪАБАРТЫ-МАЛКЪАР РЕСПУБЛИКАНЫ ЗОЛЬСК МУНИЦИПАЛЬНЫЙ РАЙОНУНУ БЕЛОКАМЕНСКОЕ ЭЛ ПОСЕЛЕНИЯСЫНЫ СОВЕТИ</w:t>
                  </w:r>
                </w:p>
              </w:tc>
            </w:tr>
          </w:tbl>
          <w:p w:rsidR="00A8213B" w:rsidRPr="00D01249" w:rsidRDefault="00A8213B" w:rsidP="00ED5238">
            <w:pPr>
              <w:tabs>
                <w:tab w:val="left" w:pos="1246"/>
              </w:tabs>
              <w:spacing w:after="0" w:line="240" w:lineRule="auto"/>
              <w:rPr>
                <w:rFonts w:ascii="Times New Roman" w:hAnsi="Times New Roman" w:cs="Times New Roman"/>
                <w:b/>
                <w:sz w:val="16"/>
                <w:szCs w:val="16"/>
              </w:rPr>
            </w:pPr>
            <w:r>
              <w:rPr>
                <w:rFonts w:ascii="Times New Roman" w:hAnsi="Times New Roman" w:cs="Times New Roman"/>
                <w:b/>
                <w:sz w:val="24"/>
                <w:szCs w:val="24"/>
              </w:rPr>
              <w:t xml:space="preserve">                       </w:t>
            </w:r>
          </w:p>
          <w:tbl>
            <w:tblPr>
              <w:tblW w:w="10627" w:type="dxa"/>
              <w:tblBorders>
                <w:top w:val="dotted" w:sz="4" w:space="0" w:color="auto"/>
                <w:left w:val="dotted" w:sz="4" w:space="0" w:color="auto"/>
                <w:bottom w:val="dotted" w:sz="4" w:space="0" w:color="auto"/>
                <w:right w:val="dotted" w:sz="4" w:space="0" w:color="auto"/>
              </w:tblBorders>
              <w:tblLayout w:type="fixed"/>
              <w:tblLook w:val="0000"/>
            </w:tblPr>
            <w:tblGrid>
              <w:gridCol w:w="10627"/>
            </w:tblGrid>
            <w:tr w:rsidR="00A8213B" w:rsidRPr="0079785A" w:rsidTr="00ED5238">
              <w:trPr>
                <w:trHeight w:val="360"/>
              </w:trPr>
              <w:tc>
                <w:tcPr>
                  <w:tcW w:w="10627" w:type="dxa"/>
                  <w:tcBorders>
                    <w:top w:val="single" w:sz="4" w:space="0" w:color="auto"/>
                    <w:left w:val="nil"/>
                    <w:bottom w:val="thickThinMediumGap" w:sz="24" w:space="0" w:color="auto"/>
                    <w:right w:val="nil"/>
                  </w:tcBorders>
                  <w:shd w:val="clear" w:color="auto" w:fill="auto"/>
                </w:tcPr>
                <w:p w:rsidR="00A8213B" w:rsidRPr="0079785A" w:rsidRDefault="00A8213B" w:rsidP="00ED5238">
                  <w:pPr>
                    <w:pStyle w:val="5"/>
                    <w:framePr w:hSpace="180" w:wrap="around" w:vAnchor="text" w:hAnchor="margin" w:xAlign="center" w:y="-216"/>
                    <w:tabs>
                      <w:tab w:val="left" w:pos="1246"/>
                    </w:tabs>
                    <w:ind w:left="-170"/>
                    <w:jc w:val="center"/>
                  </w:pPr>
                  <w:r>
                    <w:rPr>
                      <w:sz w:val="18"/>
                      <w:szCs w:val="18"/>
                    </w:rPr>
                    <w:t xml:space="preserve"> </w:t>
                  </w:r>
                  <w:r w:rsidRPr="0079785A">
                    <w:rPr>
                      <w:sz w:val="18"/>
                      <w:szCs w:val="18"/>
                    </w:rPr>
                    <w:t>361720 Зольский  район с.п.Белокаменское,</w:t>
                  </w:r>
                  <w:r w:rsidRPr="0079785A">
                    <w:t xml:space="preserve">                              </w:t>
                  </w:r>
                  <w:r>
                    <w:t xml:space="preserve">                              </w:t>
                  </w:r>
                  <w:r w:rsidRPr="0079785A">
                    <w:t xml:space="preserve"> </w:t>
                  </w:r>
                  <w:r w:rsidRPr="0079785A">
                    <w:rPr>
                      <w:lang w:val="en-US"/>
                    </w:rPr>
                    <w:t>E</w:t>
                  </w:r>
                  <w:r w:rsidRPr="0079785A">
                    <w:t>-</w:t>
                  </w:r>
                  <w:r w:rsidRPr="0079785A">
                    <w:rPr>
                      <w:lang w:val="en-US"/>
                    </w:rPr>
                    <w:t>mail</w:t>
                  </w:r>
                  <w:r w:rsidRPr="0079785A">
                    <w:t xml:space="preserve">: </w:t>
                  </w:r>
                  <w:proofErr w:type="spellStart"/>
                  <w:r w:rsidRPr="0079785A">
                    <w:rPr>
                      <w:lang w:val="en-US"/>
                    </w:rPr>
                    <w:t>Admbelka</w:t>
                  </w:r>
                  <w:proofErr w:type="spellEnd"/>
                  <w:r w:rsidRPr="0079785A">
                    <w:t>@</w:t>
                  </w:r>
                  <w:r w:rsidRPr="0079785A">
                    <w:rPr>
                      <w:lang w:val="en-US"/>
                    </w:rPr>
                    <w:t>rambler</w:t>
                  </w:r>
                  <w:r w:rsidRPr="0079785A">
                    <w:t>.</w:t>
                  </w:r>
                  <w:proofErr w:type="spellStart"/>
                  <w:r w:rsidRPr="0079785A">
                    <w:rPr>
                      <w:lang w:val="en-US"/>
                    </w:rPr>
                    <w:t>ru</w:t>
                  </w:r>
                  <w:proofErr w:type="spellEnd"/>
                  <w:r w:rsidRPr="0079785A">
                    <w:rPr>
                      <w:sz w:val="18"/>
                      <w:szCs w:val="18"/>
                    </w:rPr>
                    <w:t xml:space="preserve">    </w:t>
                  </w:r>
                  <w:r w:rsidRPr="0079785A">
                    <w:t xml:space="preserve"> тел.75-7-51</w:t>
                  </w:r>
                </w:p>
                <w:p w:rsidR="00A8213B" w:rsidRPr="0079785A" w:rsidRDefault="00A8213B" w:rsidP="00ED5238">
                  <w:pPr>
                    <w:pStyle w:val="5"/>
                    <w:framePr w:hSpace="180" w:wrap="around" w:vAnchor="text" w:hAnchor="margin" w:xAlign="center" w:y="-216"/>
                    <w:ind w:left="-170"/>
                    <w:jc w:val="center"/>
                    <w:rPr>
                      <w:sz w:val="18"/>
                      <w:szCs w:val="18"/>
                    </w:rPr>
                  </w:pPr>
                  <w:r>
                    <w:rPr>
                      <w:sz w:val="18"/>
                      <w:szCs w:val="18"/>
                    </w:rPr>
                    <w:t xml:space="preserve">   у</w:t>
                  </w:r>
                  <w:r w:rsidRPr="0079785A">
                    <w:rPr>
                      <w:sz w:val="18"/>
                      <w:szCs w:val="18"/>
                    </w:rPr>
                    <w:t>л.</w:t>
                  </w:r>
                  <w:r>
                    <w:rPr>
                      <w:sz w:val="18"/>
                      <w:szCs w:val="18"/>
                    </w:rPr>
                    <w:t xml:space="preserve"> </w:t>
                  </w:r>
                  <w:r w:rsidRPr="0079785A">
                    <w:rPr>
                      <w:sz w:val="18"/>
                      <w:szCs w:val="18"/>
                    </w:rPr>
                    <w:t xml:space="preserve">Центральная №2     </w:t>
                  </w:r>
                  <w:r w:rsidRPr="0079785A">
                    <w:t xml:space="preserve"> </w:t>
                  </w:r>
                  <w:r w:rsidRPr="0079785A">
                    <w:rPr>
                      <w:sz w:val="18"/>
                      <w:szCs w:val="18"/>
                    </w:rPr>
                    <w:t xml:space="preserve">                                                                                                                                          </w:t>
                  </w:r>
                  <w:r>
                    <w:rPr>
                      <w:sz w:val="18"/>
                      <w:szCs w:val="18"/>
                    </w:rPr>
                    <w:t xml:space="preserve">                            </w:t>
                  </w:r>
                  <w:r w:rsidRPr="0079785A">
                    <w:rPr>
                      <w:sz w:val="18"/>
                      <w:szCs w:val="18"/>
                    </w:rPr>
                    <w:t xml:space="preserve"> факс75-7-31</w:t>
                  </w:r>
                </w:p>
              </w:tc>
            </w:tr>
          </w:tbl>
          <w:p w:rsidR="00A8213B" w:rsidRPr="0079785A" w:rsidRDefault="00A8213B" w:rsidP="00ED5238">
            <w:pPr>
              <w:tabs>
                <w:tab w:val="left" w:pos="1246"/>
              </w:tabs>
              <w:spacing w:after="0"/>
              <w:jc w:val="center"/>
              <w:rPr>
                <w:rFonts w:ascii="Times New Roman" w:hAnsi="Times New Roman" w:cs="Times New Roman"/>
                <w:b/>
                <w:bCs/>
                <w:lang w:val="en-US"/>
              </w:rPr>
            </w:pPr>
          </w:p>
        </w:tc>
      </w:tr>
    </w:tbl>
    <w:p w:rsidR="00A8213B" w:rsidRPr="002111A8" w:rsidRDefault="00A8213B" w:rsidP="00A8213B">
      <w:pPr>
        <w:spacing w:after="0" w:line="240" w:lineRule="auto"/>
        <w:jc w:val="both"/>
        <w:rPr>
          <w:rFonts w:ascii="Times New Roman" w:hAnsi="Times New Roman" w:cs="Times New Roman"/>
          <w:b/>
          <w:sz w:val="24"/>
          <w:szCs w:val="24"/>
        </w:rPr>
      </w:pPr>
    </w:p>
    <w:p w:rsidR="00A8213B" w:rsidRPr="002111A8" w:rsidRDefault="001F7E1D" w:rsidP="00A82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 1/34</w:t>
      </w:r>
    </w:p>
    <w:p w:rsidR="00A8213B" w:rsidRPr="002111A8" w:rsidRDefault="00A8213B" w:rsidP="00A82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вне</w:t>
      </w:r>
      <w:r w:rsidRPr="002111A8">
        <w:rPr>
          <w:rFonts w:ascii="Times New Roman" w:hAnsi="Times New Roman" w:cs="Times New Roman"/>
          <w:b/>
          <w:sz w:val="24"/>
          <w:szCs w:val="24"/>
        </w:rPr>
        <w:t>очередной  сессии Совета местного самоуправления</w:t>
      </w:r>
    </w:p>
    <w:p w:rsidR="00A8213B" w:rsidRPr="002111A8" w:rsidRDefault="00A8213B" w:rsidP="00A8213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сельско</w:t>
      </w:r>
      <w:r w:rsidR="005E47C5">
        <w:rPr>
          <w:rFonts w:ascii="Times New Roman" w:hAnsi="Times New Roman" w:cs="Times New Roman"/>
          <w:b/>
          <w:sz w:val="24"/>
          <w:szCs w:val="24"/>
        </w:rPr>
        <w:t>го поселения Белокаменское от 29.03.2016</w:t>
      </w:r>
      <w:r>
        <w:rPr>
          <w:rFonts w:ascii="Times New Roman" w:hAnsi="Times New Roman" w:cs="Times New Roman"/>
          <w:b/>
          <w:sz w:val="24"/>
          <w:szCs w:val="24"/>
        </w:rPr>
        <w:t>г</w:t>
      </w:r>
      <w:r w:rsidRPr="002111A8">
        <w:rPr>
          <w:rFonts w:ascii="Times New Roman" w:hAnsi="Times New Roman" w:cs="Times New Roman"/>
          <w:b/>
          <w:sz w:val="24"/>
          <w:szCs w:val="24"/>
        </w:rPr>
        <w:t>.</w:t>
      </w:r>
    </w:p>
    <w:p w:rsidR="00A8213B" w:rsidRDefault="00A8213B" w:rsidP="00A8213B">
      <w:pPr>
        <w:spacing w:after="0" w:line="240" w:lineRule="auto"/>
        <w:jc w:val="both"/>
        <w:rPr>
          <w:rFonts w:ascii="Times New Roman" w:hAnsi="Times New Roman" w:cs="Times New Roman"/>
          <w:sz w:val="24"/>
          <w:szCs w:val="24"/>
        </w:rPr>
      </w:pPr>
    </w:p>
    <w:p w:rsidR="005E47C5" w:rsidRPr="005E47C5" w:rsidRDefault="004420E9" w:rsidP="005E47C5">
      <w:pPr>
        <w:spacing w:line="240" w:lineRule="auto"/>
        <w:ind w:right="2834"/>
        <w:jc w:val="both"/>
        <w:rPr>
          <w:rFonts w:ascii="Times New Roman" w:hAnsi="Times New Roman" w:cs="Times New Roman"/>
          <w:b/>
          <w:sz w:val="28"/>
          <w:szCs w:val="28"/>
        </w:rPr>
      </w:pPr>
      <w:r w:rsidRPr="00DE6968">
        <w:rPr>
          <w:rStyle w:val="3"/>
          <w:rFonts w:ascii="Times New Roman" w:hAnsi="Times New Roman" w:cs="Times New Roman"/>
          <w:color w:val="000000"/>
          <w:sz w:val="28"/>
          <w:szCs w:val="28"/>
        </w:rPr>
        <w:t xml:space="preserve"> </w:t>
      </w:r>
      <w:r>
        <w:rPr>
          <w:rStyle w:val="3"/>
          <w:rFonts w:ascii="Times New Roman" w:hAnsi="Times New Roman" w:cs="Times New Roman"/>
          <w:color w:val="000000"/>
          <w:sz w:val="28"/>
          <w:szCs w:val="28"/>
        </w:rPr>
        <w:t>"</w:t>
      </w:r>
      <w:r w:rsidRPr="00DE6968">
        <w:rPr>
          <w:rStyle w:val="3"/>
          <w:rFonts w:ascii="Times New Roman" w:hAnsi="Times New Roman" w:cs="Times New Roman"/>
          <w:color w:val="000000"/>
          <w:sz w:val="28"/>
          <w:szCs w:val="28"/>
        </w:rPr>
        <w:t>О принятии   решения "О внесении изменений и дополнений в Устав сельского поселения    Белокаменское Зольского муниципального района КБР", принятый решением от 10 марта 2015г № 1/24</w:t>
      </w:r>
      <w:r>
        <w:rPr>
          <w:rStyle w:val="3"/>
          <w:rFonts w:ascii="Times New Roman" w:hAnsi="Times New Roman" w:cs="Times New Roman"/>
          <w:color w:val="000000"/>
          <w:sz w:val="28"/>
          <w:szCs w:val="28"/>
        </w:rPr>
        <w:t xml:space="preserve"> </w:t>
      </w:r>
    </w:p>
    <w:p w:rsidR="005E47C5" w:rsidRPr="005E47C5" w:rsidRDefault="005E47C5" w:rsidP="005E47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E47C5">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в целях приведения Устава сельского поселения Белокаменское Зольского муниципального района КБР от 10.03.2015 года в соответствие с изменениями, внесенными в Федеральный  Закон от 06 октября 2003 года №131-ФЗ «Об общих принципах организации местного самоуправления в Российской Федерации»,  Совет местного самоуправления сельского поселения Белокаменское РЕШИЛ:</w:t>
      </w:r>
    </w:p>
    <w:p w:rsidR="005E47C5" w:rsidRPr="005E47C5" w:rsidRDefault="005E47C5" w:rsidP="005E47C5">
      <w:pPr>
        <w:tabs>
          <w:tab w:val="num" w:pos="720"/>
        </w:tabs>
        <w:spacing w:after="0" w:line="240" w:lineRule="auto"/>
        <w:jc w:val="both"/>
        <w:rPr>
          <w:rFonts w:ascii="Times New Roman" w:hAnsi="Times New Roman" w:cs="Times New Roman"/>
          <w:sz w:val="28"/>
          <w:szCs w:val="28"/>
        </w:rPr>
      </w:pPr>
      <w:r w:rsidRPr="005E47C5">
        <w:rPr>
          <w:rFonts w:ascii="Times New Roman" w:hAnsi="Times New Roman" w:cs="Times New Roman"/>
          <w:b/>
          <w:sz w:val="28"/>
          <w:szCs w:val="28"/>
        </w:rPr>
        <w:tab/>
      </w:r>
      <w:r w:rsidRPr="005E47C5">
        <w:rPr>
          <w:rFonts w:ascii="Times New Roman" w:hAnsi="Times New Roman" w:cs="Times New Roman"/>
          <w:sz w:val="28"/>
          <w:szCs w:val="28"/>
        </w:rPr>
        <w:t>1.  Внести следующие изменения и дополнения в Устав сельского поселения Белокаменское Зольского муниципального района КБР:</w:t>
      </w:r>
    </w:p>
    <w:p w:rsidR="005E47C5" w:rsidRPr="005E47C5" w:rsidRDefault="005E47C5" w:rsidP="005E47C5">
      <w:pPr>
        <w:tabs>
          <w:tab w:val="num" w:pos="720"/>
        </w:tabs>
        <w:spacing w:after="0" w:line="240" w:lineRule="auto"/>
        <w:jc w:val="both"/>
        <w:rPr>
          <w:rFonts w:ascii="Times New Roman" w:hAnsi="Times New Roman" w:cs="Times New Roman"/>
          <w:b/>
          <w:sz w:val="28"/>
          <w:szCs w:val="28"/>
        </w:rPr>
      </w:pPr>
      <w:r w:rsidRPr="005E47C5">
        <w:rPr>
          <w:rFonts w:ascii="Times New Roman" w:hAnsi="Times New Roman" w:cs="Times New Roman"/>
          <w:b/>
          <w:sz w:val="28"/>
          <w:szCs w:val="28"/>
        </w:rPr>
        <w:tab/>
        <w:t>1.1.  В статье 2 "Основные термины и понятия":</w:t>
      </w:r>
    </w:p>
    <w:p w:rsidR="005E47C5" w:rsidRPr="005E47C5" w:rsidRDefault="005E47C5" w:rsidP="005E47C5">
      <w:pPr>
        <w:spacing w:after="0" w:line="240" w:lineRule="auto"/>
        <w:ind w:firstLine="284"/>
        <w:jc w:val="both"/>
        <w:rPr>
          <w:rFonts w:ascii="Times New Roman" w:hAnsi="Times New Roman" w:cs="Times New Roman"/>
          <w:sz w:val="28"/>
          <w:szCs w:val="28"/>
        </w:rPr>
      </w:pPr>
      <w:r w:rsidRPr="005E47C5">
        <w:rPr>
          <w:rFonts w:ascii="Times New Roman" w:hAnsi="Times New Roman" w:cs="Times New Roman"/>
          <w:b/>
          <w:sz w:val="28"/>
          <w:szCs w:val="28"/>
        </w:rPr>
        <w:t xml:space="preserve">      -  часть 1 Статьи 2 Устава дополнить абзацем следующего содержания</w:t>
      </w:r>
      <w:r w:rsidRPr="005E47C5">
        <w:rPr>
          <w:rFonts w:ascii="Times New Roman" w:hAnsi="Times New Roman" w:cs="Times New Roman"/>
          <w:sz w:val="28"/>
          <w:szCs w:val="28"/>
        </w:rPr>
        <w:t xml:space="preserve">: </w:t>
      </w:r>
      <w:r w:rsidRPr="005E47C5">
        <w:rPr>
          <w:rFonts w:ascii="Times New Roman" w:hAnsi="Times New Roman" w:cs="Times New Roman"/>
          <w:sz w:val="28"/>
          <w:szCs w:val="28"/>
        </w:rPr>
        <w:tab/>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E47C5" w:rsidRPr="005E47C5" w:rsidRDefault="005E47C5" w:rsidP="005E47C5">
      <w:pPr>
        <w:autoSpaceDE w:val="0"/>
        <w:autoSpaceDN w:val="0"/>
        <w:adjustRightInd w:val="0"/>
        <w:spacing w:after="0" w:line="240" w:lineRule="auto"/>
        <w:jc w:val="both"/>
        <w:outlineLvl w:val="1"/>
        <w:rPr>
          <w:rFonts w:ascii="Times New Roman" w:hAnsi="Times New Roman" w:cs="Times New Roman"/>
          <w:b/>
          <w:sz w:val="28"/>
          <w:szCs w:val="28"/>
        </w:rPr>
      </w:pPr>
      <w:r w:rsidRPr="005E47C5">
        <w:rPr>
          <w:rFonts w:ascii="Times New Roman" w:hAnsi="Times New Roman" w:cs="Times New Roman"/>
          <w:b/>
          <w:sz w:val="28"/>
          <w:szCs w:val="28"/>
        </w:rPr>
        <w:tab/>
      </w:r>
    </w:p>
    <w:p w:rsidR="005E47C5" w:rsidRPr="005E47C5" w:rsidRDefault="005E47C5" w:rsidP="005E47C5">
      <w:pPr>
        <w:autoSpaceDE w:val="0"/>
        <w:autoSpaceDN w:val="0"/>
        <w:adjustRightInd w:val="0"/>
        <w:spacing w:after="0" w:line="240" w:lineRule="auto"/>
        <w:jc w:val="both"/>
        <w:outlineLvl w:val="1"/>
        <w:rPr>
          <w:rFonts w:ascii="Times New Roman" w:hAnsi="Times New Roman" w:cs="Times New Roman"/>
          <w:b/>
          <w:bCs/>
          <w:sz w:val="28"/>
          <w:szCs w:val="28"/>
        </w:rPr>
      </w:pPr>
      <w:r w:rsidRPr="005E47C5">
        <w:rPr>
          <w:rFonts w:ascii="Times New Roman" w:hAnsi="Times New Roman" w:cs="Times New Roman"/>
          <w:b/>
          <w:sz w:val="28"/>
          <w:szCs w:val="28"/>
        </w:rPr>
        <w:lastRenderedPageBreak/>
        <w:tab/>
        <w:t>1.2 В статье 6 "</w:t>
      </w:r>
      <w:r w:rsidRPr="005E47C5">
        <w:rPr>
          <w:rFonts w:ascii="Times New Roman" w:hAnsi="Times New Roman" w:cs="Times New Roman"/>
          <w:b/>
          <w:bCs/>
          <w:sz w:val="28"/>
          <w:szCs w:val="28"/>
        </w:rPr>
        <w:t>Вопросы местного значения сельского поселения Белокаменское":</w:t>
      </w:r>
    </w:p>
    <w:p w:rsidR="005E47C5" w:rsidRPr="005E47C5" w:rsidRDefault="005E47C5" w:rsidP="005E47C5">
      <w:pPr>
        <w:spacing w:after="0" w:line="240" w:lineRule="auto"/>
        <w:jc w:val="both"/>
        <w:rPr>
          <w:rFonts w:ascii="Times New Roman" w:hAnsi="Times New Roman" w:cs="Times New Roman"/>
          <w:b/>
          <w:sz w:val="28"/>
          <w:szCs w:val="28"/>
        </w:rPr>
      </w:pPr>
      <w:r w:rsidRPr="005E47C5">
        <w:rPr>
          <w:rFonts w:ascii="Times New Roman" w:hAnsi="Times New Roman" w:cs="Times New Roman"/>
          <w:b/>
          <w:sz w:val="28"/>
          <w:szCs w:val="28"/>
        </w:rPr>
        <w:tab/>
        <w:t>- пункт 16 статьи 6 Устава изложить в следующей редакции:</w:t>
      </w:r>
    </w:p>
    <w:p w:rsidR="005E47C5" w:rsidRPr="005E47C5" w:rsidRDefault="005E47C5" w:rsidP="005E47C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E47C5">
        <w:rPr>
          <w:rFonts w:ascii="Times New Roman" w:hAnsi="Times New Roman" w:cs="Times New Roman"/>
          <w:sz w:val="28"/>
          <w:szCs w:val="28"/>
        </w:rPr>
        <w:t xml:space="preserve">   16)</w:t>
      </w:r>
      <w:r w:rsidRPr="005E47C5">
        <w:rPr>
          <w:rFonts w:ascii="Times New Roman" w:eastAsia="Calibri" w:hAnsi="Times New Roman" w:cs="Times New Roman"/>
          <w:sz w:val="28"/>
          <w:szCs w:val="28"/>
          <w:lang w:eastAsia="en-US"/>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47C5" w:rsidRPr="005E47C5" w:rsidRDefault="005E47C5" w:rsidP="005E47C5">
      <w:pPr>
        <w:spacing w:after="0" w:line="240" w:lineRule="auto"/>
        <w:jc w:val="both"/>
        <w:rPr>
          <w:rFonts w:ascii="Times New Roman" w:hAnsi="Times New Roman" w:cs="Times New Roman"/>
          <w:b/>
          <w:sz w:val="28"/>
          <w:szCs w:val="28"/>
        </w:rPr>
      </w:pPr>
      <w:r w:rsidRPr="005E47C5">
        <w:rPr>
          <w:rFonts w:ascii="Times New Roman" w:hAnsi="Times New Roman" w:cs="Times New Roman"/>
          <w:b/>
          <w:sz w:val="28"/>
          <w:szCs w:val="28"/>
        </w:rPr>
        <w:tab/>
        <w:t>- пункт 19  статьи 6 Устава изложить в следующей редакции:</w:t>
      </w:r>
    </w:p>
    <w:p w:rsidR="005E47C5" w:rsidRPr="005E47C5" w:rsidRDefault="005E47C5" w:rsidP="005E47C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E47C5">
        <w:rPr>
          <w:rFonts w:ascii="Times New Roman" w:hAnsi="Times New Roman" w:cs="Times New Roman"/>
          <w:sz w:val="28"/>
          <w:szCs w:val="28"/>
        </w:rPr>
        <w:t xml:space="preserve">    19) </w:t>
      </w:r>
      <w:r w:rsidRPr="005E47C5">
        <w:rPr>
          <w:rFonts w:ascii="Times New Roman" w:eastAsia="Calibri" w:hAnsi="Times New Roman" w:cs="Times New Roman"/>
          <w:sz w:val="28"/>
          <w:szCs w:val="28"/>
          <w:lang w:eastAsia="en-US"/>
        </w:rPr>
        <w:t xml:space="preserve">участие в организации деятельности по сбору (в том числе раздельному сбору ) и транспортированию твёрдых коммунальных отходов; </w:t>
      </w:r>
    </w:p>
    <w:p w:rsidR="005E47C5" w:rsidRPr="005E47C5" w:rsidRDefault="005E47C5" w:rsidP="005E47C5">
      <w:pPr>
        <w:autoSpaceDE w:val="0"/>
        <w:autoSpaceDN w:val="0"/>
        <w:adjustRightInd w:val="0"/>
        <w:spacing w:after="0" w:line="240" w:lineRule="auto"/>
        <w:jc w:val="both"/>
        <w:outlineLvl w:val="1"/>
        <w:rPr>
          <w:rFonts w:ascii="Times New Roman" w:hAnsi="Times New Roman" w:cs="Times New Roman"/>
          <w:sz w:val="28"/>
          <w:szCs w:val="28"/>
        </w:rPr>
      </w:pPr>
      <w:r w:rsidRPr="005E47C5">
        <w:rPr>
          <w:rFonts w:ascii="Times New Roman" w:hAnsi="Times New Roman" w:cs="Times New Roman"/>
          <w:sz w:val="28"/>
          <w:szCs w:val="28"/>
        </w:rPr>
        <w:tab/>
      </w:r>
    </w:p>
    <w:p w:rsidR="005E47C5" w:rsidRPr="005E47C5" w:rsidRDefault="005E47C5" w:rsidP="005E47C5">
      <w:pPr>
        <w:autoSpaceDE w:val="0"/>
        <w:autoSpaceDN w:val="0"/>
        <w:adjustRightInd w:val="0"/>
        <w:spacing w:after="0" w:line="240" w:lineRule="auto"/>
        <w:jc w:val="both"/>
        <w:outlineLvl w:val="1"/>
        <w:rPr>
          <w:rFonts w:ascii="Times New Roman" w:hAnsi="Times New Roman" w:cs="Times New Roman"/>
          <w:b/>
          <w:sz w:val="28"/>
          <w:szCs w:val="28"/>
        </w:rPr>
      </w:pPr>
      <w:r w:rsidRPr="005E47C5">
        <w:rPr>
          <w:rFonts w:ascii="Times New Roman" w:hAnsi="Times New Roman" w:cs="Times New Roman"/>
          <w:sz w:val="28"/>
          <w:szCs w:val="28"/>
        </w:rPr>
        <w:tab/>
      </w:r>
      <w:r w:rsidRPr="005E47C5">
        <w:rPr>
          <w:rFonts w:ascii="Times New Roman" w:hAnsi="Times New Roman" w:cs="Times New Roman"/>
          <w:b/>
          <w:sz w:val="28"/>
          <w:szCs w:val="28"/>
        </w:rPr>
        <w:t>1.3. В статье 7</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Права органов местного самоуправления сельского поселения</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Белокаменское на решение вопросов, не отнесенных к вопросам местного значения поселений":</w:t>
      </w:r>
    </w:p>
    <w:p w:rsidR="005E47C5" w:rsidRPr="005E47C5" w:rsidRDefault="005E47C5" w:rsidP="005E47C5">
      <w:pPr>
        <w:pStyle w:val="ConsPlusNonformat"/>
        <w:widowControl/>
        <w:ind w:firstLine="567"/>
        <w:jc w:val="both"/>
        <w:rPr>
          <w:rFonts w:ascii="Times New Roman" w:hAnsi="Times New Roman" w:cs="Times New Roman"/>
          <w:b/>
          <w:sz w:val="28"/>
          <w:szCs w:val="28"/>
        </w:rPr>
      </w:pPr>
      <w:r w:rsidRPr="005E47C5">
        <w:rPr>
          <w:rFonts w:ascii="Times New Roman" w:hAnsi="Times New Roman" w:cs="Times New Roman"/>
          <w:b/>
          <w:sz w:val="28"/>
          <w:szCs w:val="28"/>
        </w:rPr>
        <w:t>-  дополнить пунктом 11 часть 1 статьи 7, следующего содержания:</w:t>
      </w:r>
    </w:p>
    <w:p w:rsidR="005E47C5" w:rsidRPr="005E47C5" w:rsidRDefault="005E47C5" w:rsidP="005E47C5">
      <w:pPr>
        <w:widowControl w:val="0"/>
        <w:autoSpaceDE w:val="0"/>
        <w:autoSpaceDN w:val="0"/>
        <w:adjustRightInd w:val="0"/>
        <w:spacing w:after="0" w:line="240" w:lineRule="auto"/>
        <w:jc w:val="both"/>
        <w:rPr>
          <w:rFonts w:ascii="Times New Roman" w:hAnsi="Times New Roman" w:cs="Times New Roman"/>
          <w:sz w:val="28"/>
          <w:szCs w:val="28"/>
        </w:rPr>
      </w:pPr>
      <w:r w:rsidRPr="005E47C5">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E47C5" w:rsidRPr="005E47C5" w:rsidRDefault="005E47C5" w:rsidP="005E47C5">
      <w:pPr>
        <w:pStyle w:val="ConsPlusNonformat"/>
        <w:widowControl/>
        <w:ind w:firstLine="567"/>
        <w:jc w:val="both"/>
        <w:rPr>
          <w:rFonts w:ascii="Times New Roman" w:hAnsi="Times New Roman" w:cs="Times New Roman"/>
          <w:b/>
          <w:sz w:val="28"/>
          <w:szCs w:val="28"/>
        </w:rPr>
      </w:pPr>
      <w:r w:rsidRPr="005E47C5">
        <w:rPr>
          <w:rFonts w:ascii="Times New Roman" w:hAnsi="Times New Roman" w:cs="Times New Roman"/>
          <w:b/>
          <w:sz w:val="28"/>
          <w:szCs w:val="28"/>
        </w:rPr>
        <w:t>-  дополнить пунктом 13 часть 1 статьи 7, следующего содержания:</w:t>
      </w:r>
    </w:p>
    <w:p w:rsidR="005E47C5" w:rsidRPr="005E47C5" w:rsidRDefault="005E47C5" w:rsidP="005E47C5">
      <w:pPr>
        <w:pStyle w:val="ConsPlusNormal"/>
        <w:jc w:val="both"/>
        <w:rPr>
          <w:rFonts w:ascii="Times New Roman" w:hAnsi="Times New Roman" w:cs="Times New Roman"/>
          <w:sz w:val="28"/>
          <w:szCs w:val="28"/>
        </w:rPr>
      </w:pPr>
      <w:r w:rsidRPr="005E47C5">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r w:rsidRPr="005E47C5">
        <w:rPr>
          <w:rFonts w:ascii="Times New Roman" w:hAnsi="Times New Roman" w:cs="Times New Roman"/>
          <w:b/>
          <w:sz w:val="28"/>
          <w:szCs w:val="28"/>
        </w:rPr>
        <w:tab/>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sz w:val="28"/>
          <w:szCs w:val="28"/>
        </w:rPr>
      </w:pPr>
      <w:r w:rsidRPr="005E47C5">
        <w:rPr>
          <w:rFonts w:ascii="Times New Roman" w:hAnsi="Times New Roman" w:cs="Times New Roman"/>
          <w:b/>
          <w:sz w:val="28"/>
          <w:szCs w:val="28"/>
        </w:rPr>
        <w:tab/>
        <w:t>1.4. В статье 8 Устава "Полномочия органов местного самоуправления сельского поселения</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Белокаменское":</w:t>
      </w:r>
      <w:r w:rsidRPr="005E47C5">
        <w:rPr>
          <w:rFonts w:ascii="Times New Roman" w:hAnsi="Times New Roman" w:cs="Times New Roman"/>
          <w:sz w:val="28"/>
          <w:szCs w:val="28"/>
        </w:rPr>
        <w:t xml:space="preserve">  </w:t>
      </w:r>
    </w:p>
    <w:p w:rsidR="005E47C5" w:rsidRPr="005E47C5" w:rsidRDefault="005E47C5" w:rsidP="005E47C5">
      <w:pPr>
        <w:spacing w:after="0" w:line="240" w:lineRule="auto"/>
        <w:ind w:firstLine="284"/>
        <w:jc w:val="both"/>
        <w:rPr>
          <w:rFonts w:ascii="Times New Roman" w:hAnsi="Times New Roman" w:cs="Times New Roman"/>
          <w:b/>
          <w:sz w:val="28"/>
          <w:szCs w:val="28"/>
        </w:rPr>
      </w:pPr>
      <w:r w:rsidRPr="005E47C5">
        <w:rPr>
          <w:rFonts w:ascii="Times New Roman" w:hAnsi="Times New Roman" w:cs="Times New Roman"/>
          <w:b/>
          <w:sz w:val="28"/>
          <w:szCs w:val="28"/>
        </w:rPr>
        <w:t>-  Подпункт 8 пункта 1 Статьи 8 изложить в новой редакции:</w:t>
      </w:r>
    </w:p>
    <w:p w:rsidR="005E47C5" w:rsidRPr="005E47C5" w:rsidRDefault="005E47C5" w:rsidP="005E47C5">
      <w:pPr>
        <w:spacing w:after="0" w:line="240" w:lineRule="auto"/>
        <w:ind w:firstLine="284"/>
        <w:jc w:val="both"/>
        <w:rPr>
          <w:rFonts w:ascii="Times New Roman" w:hAnsi="Times New Roman" w:cs="Times New Roman"/>
          <w:sz w:val="28"/>
          <w:szCs w:val="28"/>
        </w:rPr>
      </w:pPr>
      <w:r w:rsidRPr="005E47C5">
        <w:rPr>
          <w:rFonts w:ascii="Times New Roman" w:hAnsi="Times New Roman" w:cs="Times New Roman"/>
          <w:sz w:val="28"/>
          <w:szCs w:val="28"/>
        </w:rPr>
        <w:t>8)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или на сходах граждан».</w:t>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r w:rsidRPr="005E47C5">
        <w:rPr>
          <w:rFonts w:ascii="Times New Roman" w:hAnsi="Times New Roman" w:cs="Times New Roman"/>
          <w:b/>
          <w:sz w:val="28"/>
          <w:szCs w:val="28"/>
        </w:rPr>
        <w:t xml:space="preserve">   -  внести изменения в текст пункта 13 части 1 статьи 8 и изложить в следующей редакции:</w:t>
      </w:r>
    </w:p>
    <w:p w:rsidR="005E47C5" w:rsidRPr="005E47C5" w:rsidRDefault="005E47C5" w:rsidP="005E47C5">
      <w:pPr>
        <w:pStyle w:val="ConsPlusNormal"/>
        <w:ind w:firstLine="540"/>
        <w:jc w:val="both"/>
        <w:rPr>
          <w:rFonts w:ascii="Times New Roman" w:hAnsi="Times New Roman" w:cs="Times New Roman"/>
          <w:sz w:val="28"/>
          <w:szCs w:val="28"/>
        </w:rPr>
      </w:pPr>
      <w:r w:rsidRPr="005E47C5">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5E47C5">
        <w:rPr>
          <w:rFonts w:ascii="Times New Roman" w:hAnsi="Times New Roman" w:cs="Times New Roman"/>
          <w:bCs/>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5E47C5">
          <w:rPr>
            <w:rFonts w:ascii="Times New Roman" w:hAnsi="Times New Roman" w:cs="Times New Roman"/>
            <w:bCs/>
            <w:sz w:val="28"/>
            <w:szCs w:val="28"/>
          </w:rPr>
          <w:t>законодательством</w:t>
        </w:r>
      </w:hyperlink>
      <w:r w:rsidRPr="005E47C5">
        <w:rPr>
          <w:rFonts w:ascii="Times New Roman" w:hAnsi="Times New Roman" w:cs="Times New Roman"/>
          <w:bCs/>
          <w:sz w:val="28"/>
          <w:szCs w:val="28"/>
        </w:rPr>
        <w:t xml:space="preserve"> Российской Федерации о муниципальной службе;</w:t>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r w:rsidRPr="005E47C5">
        <w:rPr>
          <w:rFonts w:ascii="Times New Roman" w:hAnsi="Times New Roman" w:cs="Times New Roman"/>
          <w:b/>
          <w:sz w:val="28"/>
          <w:szCs w:val="28"/>
        </w:rPr>
        <w:tab/>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r w:rsidRPr="005E47C5">
        <w:rPr>
          <w:rFonts w:ascii="Times New Roman" w:hAnsi="Times New Roman" w:cs="Times New Roman"/>
          <w:b/>
          <w:sz w:val="28"/>
          <w:szCs w:val="28"/>
        </w:rPr>
        <w:lastRenderedPageBreak/>
        <w:tab/>
        <w:t>1.5.  В статье 12 Устава "Муниципальные выборы";</w:t>
      </w:r>
    </w:p>
    <w:p w:rsidR="005E47C5" w:rsidRPr="005E47C5" w:rsidRDefault="005E47C5" w:rsidP="005E47C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5E47C5">
        <w:rPr>
          <w:rFonts w:ascii="Times New Roman" w:hAnsi="Times New Roman" w:cs="Times New Roman"/>
          <w:b/>
          <w:sz w:val="28"/>
          <w:szCs w:val="28"/>
        </w:rPr>
        <w:t>- дополнить пунктом 2 статьи 12 следующего содержания:</w:t>
      </w:r>
    </w:p>
    <w:p w:rsidR="005E47C5" w:rsidRPr="005E47C5" w:rsidRDefault="005E47C5" w:rsidP="005E47C5">
      <w:pPr>
        <w:spacing w:after="0" w:line="240" w:lineRule="auto"/>
        <w:jc w:val="both"/>
        <w:rPr>
          <w:rFonts w:ascii="Times New Roman" w:hAnsi="Times New Roman" w:cs="Times New Roman"/>
          <w:sz w:val="28"/>
          <w:szCs w:val="28"/>
        </w:rPr>
      </w:pPr>
      <w:r w:rsidRPr="005E47C5">
        <w:rPr>
          <w:rFonts w:ascii="Times New Roman" w:hAnsi="Times New Roman" w:cs="Times New Roman"/>
          <w:bCs/>
          <w:sz w:val="28"/>
          <w:szCs w:val="28"/>
        </w:rPr>
        <w:t xml:space="preserve">2. </w:t>
      </w:r>
      <w:r w:rsidRPr="005E47C5">
        <w:rPr>
          <w:rFonts w:ascii="Times New Roman" w:hAnsi="Times New Roman" w:cs="Times New Roman"/>
          <w:sz w:val="28"/>
          <w:szCs w:val="28"/>
        </w:rPr>
        <w:t>Выборы депутатов Совета местного самоуправления сельского поселения Белокаменское проводятся с применением</w:t>
      </w:r>
      <w:r w:rsidRPr="005E47C5">
        <w:rPr>
          <w:rFonts w:ascii="Times New Roman" w:hAnsi="Times New Roman" w:cs="Times New Roman"/>
          <w:b/>
          <w:i/>
          <w:sz w:val="28"/>
          <w:szCs w:val="28"/>
        </w:rPr>
        <w:t xml:space="preserve"> </w:t>
      </w:r>
      <w:r w:rsidRPr="005E47C5">
        <w:rPr>
          <w:rFonts w:ascii="Times New Roman" w:hAnsi="Times New Roman" w:cs="Times New Roman"/>
          <w:sz w:val="28"/>
          <w:szCs w:val="28"/>
        </w:rPr>
        <w:t>смешанной избирательной системы.</w:t>
      </w:r>
    </w:p>
    <w:p w:rsidR="005E47C5" w:rsidRPr="005E47C5" w:rsidRDefault="005E47C5" w:rsidP="005E47C5">
      <w:pPr>
        <w:spacing w:after="0" w:line="240" w:lineRule="auto"/>
        <w:jc w:val="both"/>
        <w:rPr>
          <w:rFonts w:ascii="Times New Roman" w:hAnsi="Times New Roman" w:cs="Times New Roman"/>
          <w:sz w:val="28"/>
          <w:szCs w:val="28"/>
        </w:rPr>
      </w:pPr>
    </w:p>
    <w:p w:rsidR="005E47C5" w:rsidRPr="005E47C5" w:rsidRDefault="005E47C5" w:rsidP="005E47C5">
      <w:pPr>
        <w:pStyle w:val="ConsPlusNonformat"/>
        <w:widowControl/>
        <w:jc w:val="both"/>
        <w:rPr>
          <w:rFonts w:ascii="Times New Roman" w:hAnsi="Times New Roman" w:cs="Times New Roman"/>
          <w:b/>
          <w:sz w:val="28"/>
          <w:szCs w:val="28"/>
        </w:rPr>
      </w:pPr>
      <w:r w:rsidRPr="005E47C5">
        <w:rPr>
          <w:rFonts w:ascii="Times New Roman" w:hAnsi="Times New Roman" w:cs="Times New Roman"/>
          <w:b/>
          <w:sz w:val="28"/>
          <w:szCs w:val="28"/>
        </w:rPr>
        <w:tab/>
        <w:t xml:space="preserve">1.6. </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Внести дополнение в статью  16</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 xml:space="preserve"> "Публичные слушания":</w:t>
      </w:r>
    </w:p>
    <w:p w:rsidR="005E47C5" w:rsidRPr="005E47C5" w:rsidRDefault="005E47C5" w:rsidP="005E47C5">
      <w:pPr>
        <w:pStyle w:val="ConsPlusNonformat"/>
        <w:widowControl/>
        <w:jc w:val="both"/>
        <w:rPr>
          <w:rFonts w:ascii="Times New Roman" w:hAnsi="Times New Roman" w:cs="Times New Roman"/>
          <w:sz w:val="28"/>
          <w:szCs w:val="28"/>
        </w:rPr>
      </w:pPr>
      <w:r w:rsidRPr="005E47C5">
        <w:rPr>
          <w:rFonts w:ascii="Times New Roman" w:hAnsi="Times New Roman" w:cs="Times New Roman"/>
          <w:b/>
          <w:sz w:val="28"/>
          <w:szCs w:val="28"/>
        </w:rPr>
        <w:tab/>
        <w:t>-  внести дополнение в пункт 4 части 3 статьи 16</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Устава и изложить в следующей редакции:</w:t>
      </w:r>
      <w:r w:rsidRPr="005E47C5">
        <w:rPr>
          <w:rFonts w:ascii="Times New Roman" w:hAnsi="Times New Roman" w:cs="Times New Roman"/>
          <w:sz w:val="28"/>
          <w:szCs w:val="28"/>
        </w:rPr>
        <w:t xml:space="preserve"> </w:t>
      </w:r>
    </w:p>
    <w:p w:rsidR="005E47C5" w:rsidRPr="005E47C5" w:rsidRDefault="005E47C5" w:rsidP="005E47C5">
      <w:pPr>
        <w:autoSpaceDE w:val="0"/>
        <w:autoSpaceDN w:val="0"/>
        <w:adjustRightInd w:val="0"/>
        <w:spacing w:after="0" w:line="240" w:lineRule="auto"/>
        <w:jc w:val="both"/>
        <w:rPr>
          <w:rFonts w:ascii="Times New Roman" w:hAnsi="Times New Roman" w:cs="Times New Roman"/>
          <w:sz w:val="28"/>
          <w:szCs w:val="28"/>
        </w:rPr>
      </w:pPr>
      <w:r w:rsidRPr="005E47C5">
        <w:rPr>
          <w:rFonts w:ascii="Times New Roman" w:hAnsi="Times New Roman" w:cs="Times New Roman"/>
          <w:sz w:val="28"/>
          <w:szCs w:val="28"/>
        </w:rPr>
        <w:t>4) вопросы о преобразовании сельского поселения Белокаменское,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r w:rsidRPr="005E47C5">
        <w:rPr>
          <w:rFonts w:ascii="Times New Roman" w:hAnsi="Times New Roman" w:cs="Times New Roman"/>
          <w:b/>
          <w:sz w:val="28"/>
          <w:szCs w:val="28"/>
        </w:rPr>
        <w:tab/>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sz w:val="28"/>
          <w:szCs w:val="28"/>
        </w:rPr>
      </w:pPr>
      <w:r w:rsidRPr="005E47C5">
        <w:rPr>
          <w:rFonts w:ascii="Times New Roman" w:hAnsi="Times New Roman" w:cs="Times New Roman"/>
          <w:b/>
          <w:sz w:val="28"/>
          <w:szCs w:val="28"/>
        </w:rPr>
        <w:tab/>
        <w:t>1.7. В статье 23 Устава</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Совет местного самоуправления сельского поселения</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Белокаменское":</w:t>
      </w:r>
      <w:r w:rsidRPr="005E47C5">
        <w:rPr>
          <w:rFonts w:ascii="Times New Roman" w:hAnsi="Times New Roman" w:cs="Times New Roman"/>
          <w:sz w:val="28"/>
          <w:szCs w:val="28"/>
        </w:rPr>
        <w:t xml:space="preserve">  </w:t>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r w:rsidRPr="005E47C5">
        <w:rPr>
          <w:rFonts w:ascii="Times New Roman" w:hAnsi="Times New Roman" w:cs="Times New Roman"/>
          <w:b/>
          <w:sz w:val="28"/>
          <w:szCs w:val="28"/>
        </w:rPr>
        <w:t xml:space="preserve">   -  внести изменения в текст пункта 1 части 1 статьи 23 и изложить в следующей редакции:</w:t>
      </w:r>
    </w:p>
    <w:p w:rsidR="005E47C5" w:rsidRPr="005E47C5" w:rsidRDefault="005E47C5" w:rsidP="005E47C5">
      <w:pPr>
        <w:autoSpaceDE w:val="0"/>
        <w:autoSpaceDN w:val="0"/>
        <w:adjustRightInd w:val="0"/>
        <w:spacing w:after="0" w:line="240" w:lineRule="auto"/>
        <w:jc w:val="both"/>
        <w:rPr>
          <w:rFonts w:ascii="Times New Roman" w:hAnsi="Times New Roman" w:cs="Times New Roman"/>
          <w:bCs/>
          <w:sz w:val="28"/>
          <w:szCs w:val="28"/>
        </w:rPr>
      </w:pPr>
      <w:r w:rsidRPr="005E47C5">
        <w:rPr>
          <w:rFonts w:ascii="Times New Roman" w:hAnsi="Times New Roman" w:cs="Times New Roman"/>
          <w:bCs/>
          <w:sz w:val="28"/>
          <w:szCs w:val="28"/>
        </w:rPr>
        <w:tab/>
        <w:t>1. Совет местного самоуправления сельского поселения Белокаменское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5E47C5" w:rsidRPr="005E47C5" w:rsidRDefault="005E47C5" w:rsidP="005E47C5">
      <w:pPr>
        <w:autoSpaceDE w:val="0"/>
        <w:autoSpaceDN w:val="0"/>
        <w:adjustRightInd w:val="0"/>
        <w:spacing w:after="0" w:line="240" w:lineRule="auto"/>
        <w:jc w:val="both"/>
        <w:outlineLvl w:val="0"/>
        <w:rPr>
          <w:rFonts w:ascii="Times New Roman" w:hAnsi="Times New Roman" w:cs="Times New Roman"/>
          <w:b/>
          <w:sz w:val="28"/>
          <w:szCs w:val="28"/>
        </w:rPr>
      </w:pPr>
      <w:r w:rsidRPr="005E47C5">
        <w:rPr>
          <w:rFonts w:ascii="Times New Roman" w:hAnsi="Times New Roman" w:cs="Times New Roman"/>
          <w:b/>
          <w:sz w:val="28"/>
          <w:szCs w:val="28"/>
        </w:rPr>
        <w:t xml:space="preserve">   -  внести изменения в текст пункта 2 части 1 статьи 23 и изложить в следующей редакции:</w:t>
      </w:r>
    </w:p>
    <w:p w:rsidR="005E47C5" w:rsidRPr="005E47C5" w:rsidRDefault="005E47C5" w:rsidP="005E47C5">
      <w:pPr>
        <w:pStyle w:val="ConsPlusCell"/>
        <w:ind w:firstLine="284"/>
        <w:jc w:val="both"/>
        <w:rPr>
          <w:rFonts w:ascii="Times New Roman" w:hAnsi="Times New Roman" w:cs="Times New Roman"/>
          <w:sz w:val="28"/>
          <w:szCs w:val="28"/>
        </w:rPr>
      </w:pPr>
      <w:r w:rsidRPr="005E47C5">
        <w:rPr>
          <w:rFonts w:ascii="Times New Roman" w:hAnsi="Times New Roman" w:cs="Times New Roman"/>
          <w:bCs/>
          <w:sz w:val="28"/>
          <w:szCs w:val="28"/>
        </w:rPr>
        <w:tab/>
      </w:r>
      <w:r w:rsidRPr="005E47C5">
        <w:rPr>
          <w:rFonts w:ascii="Times New Roman" w:hAnsi="Times New Roman" w:cs="Times New Roman"/>
          <w:sz w:val="28"/>
          <w:szCs w:val="28"/>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w:t>
      </w:r>
      <w:r w:rsidRPr="005E47C5">
        <w:rPr>
          <w:rFonts w:ascii="Times New Roman" w:hAnsi="Times New Roman" w:cs="Times New Roman"/>
          <w:bCs/>
          <w:sz w:val="28"/>
          <w:szCs w:val="28"/>
        </w:rPr>
        <w:t>в соответствии с законом Кабардино-Балкарской Республики</w:t>
      </w:r>
      <w:r w:rsidRPr="005E47C5">
        <w:rPr>
          <w:rFonts w:ascii="Times New Roman" w:hAnsi="Times New Roman" w:cs="Times New Roman"/>
          <w:sz w:val="28"/>
          <w:szCs w:val="28"/>
        </w:rPr>
        <w:t xml:space="preserve"> и не может быть менее двух и более пяти лет.</w:t>
      </w:r>
    </w:p>
    <w:p w:rsidR="005E47C5" w:rsidRPr="005E47C5" w:rsidRDefault="005E47C5" w:rsidP="005E47C5">
      <w:pPr>
        <w:autoSpaceDE w:val="0"/>
        <w:autoSpaceDN w:val="0"/>
        <w:adjustRightInd w:val="0"/>
        <w:spacing w:after="0" w:line="240" w:lineRule="auto"/>
        <w:jc w:val="both"/>
        <w:rPr>
          <w:rFonts w:ascii="Times New Roman" w:hAnsi="Times New Roman" w:cs="Times New Roman"/>
          <w:b/>
          <w:sz w:val="28"/>
          <w:szCs w:val="28"/>
        </w:rPr>
      </w:pPr>
      <w:r w:rsidRPr="005E47C5">
        <w:rPr>
          <w:rFonts w:ascii="Times New Roman" w:hAnsi="Times New Roman" w:cs="Times New Roman"/>
          <w:b/>
          <w:sz w:val="28"/>
          <w:szCs w:val="28"/>
        </w:rPr>
        <w:tab/>
      </w:r>
      <w:r w:rsidRPr="005E47C5">
        <w:rPr>
          <w:rFonts w:ascii="Times New Roman" w:hAnsi="Times New Roman" w:cs="Times New Roman"/>
          <w:b/>
          <w:sz w:val="28"/>
          <w:szCs w:val="28"/>
        </w:rPr>
        <w:tab/>
      </w:r>
    </w:p>
    <w:p w:rsidR="005E47C5" w:rsidRPr="005E47C5" w:rsidRDefault="005E47C5" w:rsidP="005E47C5">
      <w:pPr>
        <w:autoSpaceDE w:val="0"/>
        <w:autoSpaceDN w:val="0"/>
        <w:adjustRightInd w:val="0"/>
        <w:spacing w:after="0" w:line="240" w:lineRule="auto"/>
        <w:jc w:val="both"/>
        <w:rPr>
          <w:rFonts w:ascii="Times New Roman" w:hAnsi="Times New Roman" w:cs="Times New Roman"/>
          <w:b/>
          <w:sz w:val="28"/>
          <w:szCs w:val="28"/>
        </w:rPr>
      </w:pPr>
      <w:r w:rsidRPr="005E47C5">
        <w:rPr>
          <w:rFonts w:ascii="Times New Roman" w:hAnsi="Times New Roman" w:cs="Times New Roman"/>
          <w:b/>
          <w:sz w:val="28"/>
          <w:szCs w:val="28"/>
        </w:rPr>
        <w:tab/>
        <w:t>1.8. В статье 27</w:t>
      </w: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Глава сельского поселения Белокаменское":</w:t>
      </w:r>
    </w:p>
    <w:p w:rsidR="005E47C5" w:rsidRPr="005E47C5" w:rsidRDefault="005E47C5" w:rsidP="005E47C5">
      <w:pPr>
        <w:pStyle w:val="ConsPlusNonformat"/>
        <w:widowControl/>
        <w:ind w:firstLine="567"/>
        <w:jc w:val="both"/>
        <w:rPr>
          <w:rFonts w:ascii="Times New Roman" w:hAnsi="Times New Roman" w:cs="Times New Roman"/>
          <w:b/>
          <w:sz w:val="28"/>
          <w:szCs w:val="28"/>
        </w:rPr>
      </w:pPr>
      <w:r w:rsidRPr="005E47C5">
        <w:rPr>
          <w:rFonts w:ascii="Times New Roman" w:hAnsi="Times New Roman" w:cs="Times New Roman"/>
          <w:b/>
          <w:sz w:val="28"/>
          <w:szCs w:val="28"/>
        </w:rPr>
        <w:t>-  дополнить пунктом 9.1.  статьи 27, следующего содержания:</w:t>
      </w:r>
    </w:p>
    <w:p w:rsidR="005E47C5" w:rsidRPr="005E47C5" w:rsidRDefault="005E47C5" w:rsidP="005E47C5">
      <w:pPr>
        <w:pStyle w:val="ConsPlusNonformat"/>
        <w:widowControl/>
        <w:ind w:firstLine="567"/>
        <w:jc w:val="both"/>
        <w:rPr>
          <w:rFonts w:ascii="Times New Roman" w:hAnsi="Times New Roman" w:cs="Times New Roman"/>
          <w:sz w:val="28"/>
          <w:szCs w:val="28"/>
        </w:rPr>
      </w:pPr>
      <w:r w:rsidRPr="005E47C5">
        <w:rPr>
          <w:rFonts w:ascii="Times New Roman" w:hAnsi="Times New Roman" w:cs="Times New Roman"/>
          <w:sz w:val="28"/>
          <w:szCs w:val="28"/>
        </w:rPr>
        <w:t>9.1. Срок полномочий главы муниципального образования (выборного лица местного самоуправления), главы местной администрации, осуществляющих свои полномочия на постоянной основе, не более двух сроков подряд в отношении одного и того же лица.</w:t>
      </w:r>
    </w:p>
    <w:p w:rsidR="005E47C5" w:rsidRPr="005E47C5" w:rsidRDefault="005E47C5" w:rsidP="005E47C5">
      <w:pPr>
        <w:autoSpaceDE w:val="0"/>
        <w:autoSpaceDN w:val="0"/>
        <w:adjustRightInd w:val="0"/>
        <w:spacing w:after="0" w:line="240" w:lineRule="auto"/>
        <w:jc w:val="both"/>
        <w:outlineLvl w:val="1"/>
        <w:rPr>
          <w:rFonts w:ascii="Times New Roman" w:hAnsi="Times New Roman" w:cs="Times New Roman"/>
          <w:b/>
          <w:sz w:val="28"/>
          <w:szCs w:val="28"/>
        </w:rPr>
      </w:pPr>
      <w:r w:rsidRPr="005E47C5">
        <w:rPr>
          <w:rFonts w:ascii="Times New Roman" w:hAnsi="Times New Roman" w:cs="Times New Roman"/>
          <w:b/>
          <w:sz w:val="28"/>
          <w:szCs w:val="28"/>
        </w:rPr>
        <w:tab/>
      </w:r>
    </w:p>
    <w:p w:rsidR="005E47C5" w:rsidRPr="005E47C5" w:rsidRDefault="005E47C5" w:rsidP="005E47C5">
      <w:pPr>
        <w:autoSpaceDE w:val="0"/>
        <w:autoSpaceDN w:val="0"/>
        <w:adjustRightInd w:val="0"/>
        <w:spacing w:after="0" w:line="240" w:lineRule="auto"/>
        <w:jc w:val="both"/>
        <w:outlineLvl w:val="1"/>
        <w:rPr>
          <w:rFonts w:ascii="Times New Roman" w:hAnsi="Times New Roman" w:cs="Times New Roman"/>
          <w:b/>
          <w:sz w:val="28"/>
          <w:szCs w:val="28"/>
        </w:rPr>
      </w:pPr>
      <w:r w:rsidRPr="005E47C5">
        <w:rPr>
          <w:rFonts w:ascii="Times New Roman" w:hAnsi="Times New Roman" w:cs="Times New Roman"/>
          <w:b/>
          <w:sz w:val="28"/>
          <w:szCs w:val="28"/>
        </w:rPr>
        <w:tab/>
        <w:t>1.9. В статье 31 "Депутат Совета местного самоуправления сельского поселения Белокаменское":</w:t>
      </w:r>
    </w:p>
    <w:p w:rsidR="005E47C5" w:rsidRPr="005E47C5" w:rsidRDefault="005E47C5" w:rsidP="005E47C5">
      <w:pPr>
        <w:pStyle w:val="ConsPlusNonformat"/>
        <w:widowControl/>
        <w:jc w:val="both"/>
        <w:rPr>
          <w:rFonts w:ascii="Times New Roman" w:hAnsi="Times New Roman" w:cs="Times New Roman"/>
          <w:b/>
          <w:sz w:val="28"/>
          <w:szCs w:val="28"/>
        </w:rPr>
      </w:pPr>
      <w:r w:rsidRPr="005E47C5">
        <w:rPr>
          <w:rFonts w:ascii="Times New Roman" w:hAnsi="Times New Roman" w:cs="Times New Roman"/>
          <w:b/>
          <w:sz w:val="28"/>
          <w:szCs w:val="28"/>
        </w:rPr>
        <w:tab/>
        <w:t xml:space="preserve"> - внести изменения в   пункт 2 статьи 31 и изложить в следующей редакции:</w:t>
      </w:r>
    </w:p>
    <w:p w:rsidR="005E47C5" w:rsidRPr="005E47C5" w:rsidRDefault="005E47C5" w:rsidP="005E47C5">
      <w:pPr>
        <w:spacing w:after="0" w:line="240" w:lineRule="auto"/>
        <w:ind w:firstLine="284"/>
        <w:jc w:val="both"/>
        <w:rPr>
          <w:rFonts w:ascii="Times New Roman" w:hAnsi="Times New Roman" w:cs="Times New Roman"/>
          <w:sz w:val="28"/>
          <w:szCs w:val="28"/>
        </w:rPr>
      </w:pPr>
      <w:r w:rsidRPr="005E47C5">
        <w:rPr>
          <w:rFonts w:ascii="Times New Roman" w:hAnsi="Times New Roman" w:cs="Times New Roman"/>
          <w:sz w:val="28"/>
          <w:szCs w:val="28"/>
        </w:rPr>
        <w:t xml:space="preserve"> 2. Депутаты Совета местного самоуправления избираются на срок 5 лет.</w:t>
      </w:r>
    </w:p>
    <w:p w:rsidR="005E47C5" w:rsidRPr="005E47C5" w:rsidRDefault="005E47C5" w:rsidP="005E47C5">
      <w:pPr>
        <w:spacing w:after="0" w:line="240" w:lineRule="auto"/>
        <w:ind w:firstLine="284"/>
        <w:jc w:val="both"/>
        <w:outlineLvl w:val="1"/>
        <w:rPr>
          <w:rFonts w:ascii="Times New Roman" w:hAnsi="Times New Roman" w:cs="Times New Roman"/>
          <w:b/>
          <w:sz w:val="28"/>
          <w:szCs w:val="28"/>
        </w:rPr>
      </w:pPr>
      <w:r w:rsidRPr="005E47C5">
        <w:rPr>
          <w:rFonts w:ascii="Times New Roman" w:hAnsi="Times New Roman" w:cs="Times New Roman"/>
          <w:b/>
          <w:sz w:val="28"/>
          <w:szCs w:val="28"/>
        </w:rPr>
        <w:tab/>
        <w:t>- подпункт 1 пункта 4 Статьи 31 изложить в новой редакции:</w:t>
      </w:r>
    </w:p>
    <w:p w:rsidR="005E47C5" w:rsidRPr="005E47C5" w:rsidRDefault="005E47C5" w:rsidP="005E47C5">
      <w:pPr>
        <w:spacing w:after="0" w:line="240" w:lineRule="auto"/>
        <w:ind w:firstLine="284"/>
        <w:jc w:val="both"/>
        <w:outlineLvl w:val="1"/>
        <w:rPr>
          <w:rFonts w:ascii="Times New Roman" w:hAnsi="Times New Roman" w:cs="Times New Roman"/>
          <w:sz w:val="28"/>
          <w:szCs w:val="28"/>
          <w:shd w:val="clear" w:color="auto" w:fill="FFFFFF"/>
        </w:rPr>
      </w:pPr>
      <w:r w:rsidRPr="005E47C5">
        <w:rPr>
          <w:rFonts w:ascii="Times New Roman" w:hAnsi="Times New Roman" w:cs="Times New Roman"/>
          <w:sz w:val="28"/>
          <w:szCs w:val="28"/>
        </w:rPr>
        <w:t xml:space="preserve">1) </w:t>
      </w:r>
      <w:r w:rsidRPr="005E47C5">
        <w:rPr>
          <w:rFonts w:ascii="Times New Roman" w:hAnsi="Times New Roman" w:cs="Times New Roman"/>
          <w:sz w:val="28"/>
          <w:szCs w:val="28"/>
          <w:shd w:val="clear" w:color="auto" w:fill="FFFFFF"/>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5E47C5">
        <w:rPr>
          <w:rFonts w:ascii="Times New Roman" w:hAnsi="Times New Roman" w:cs="Times New Roman"/>
          <w:sz w:val="28"/>
          <w:szCs w:val="28"/>
          <w:shd w:val="clear" w:color="auto" w:fill="FFFFFF"/>
        </w:rPr>
        <w:lastRenderedPageBreak/>
        <w:t xml:space="preserve">товарищества собственников недвижимости и профсоюза, зарегистрированного в установленном порядке, </w:t>
      </w:r>
      <w:r w:rsidRPr="005E47C5">
        <w:rPr>
          <w:rFonts w:ascii="Times New Roman" w:hAnsi="Times New Roman" w:cs="Times New Roman"/>
          <w:bCs/>
          <w:sz w:val="28"/>
          <w:szCs w:val="28"/>
        </w:rPr>
        <w:t>совета</w:t>
      </w:r>
      <w:r w:rsidRPr="005E47C5">
        <w:rPr>
          <w:rFonts w:ascii="Times New Roman" w:hAnsi="Times New Roman" w:cs="Times New Roman"/>
          <w:sz w:val="28"/>
          <w:szCs w:val="28"/>
          <w:shd w:val="clear" w:color="auto" w:fill="FFFFFF"/>
        </w:rPr>
        <w:t xml:space="preserve"> </w:t>
      </w:r>
      <w:r w:rsidRPr="005E47C5">
        <w:rPr>
          <w:rFonts w:ascii="Times New Roman" w:hAnsi="Times New Roman" w:cs="Times New Roman"/>
          <w:bCs/>
          <w:sz w:val="28"/>
          <w:szCs w:val="28"/>
        </w:rPr>
        <w:t>муниципальных образований</w:t>
      </w:r>
      <w:r w:rsidRPr="005E47C5">
        <w:rPr>
          <w:rFonts w:ascii="Times New Roman" w:hAnsi="Times New Roman" w:cs="Times New Roman"/>
          <w:sz w:val="28"/>
          <w:szCs w:val="28"/>
          <w:shd w:val="clear" w:color="auto" w:fill="FFFFFF"/>
        </w:rPr>
        <w:t xml:space="preserve"> Кабардино-Балкарской Республики </w:t>
      </w:r>
      <w:r w:rsidRPr="005E47C5">
        <w:rPr>
          <w:rFonts w:ascii="Times New Roman" w:hAnsi="Times New Roman" w:cs="Times New Roman"/>
          <w:bCs/>
          <w:sz w:val="28"/>
          <w:szCs w:val="28"/>
        </w:rPr>
        <w:t>иных объединений муниципальных образований</w:t>
      </w:r>
      <w:r w:rsidRPr="005E47C5">
        <w:rPr>
          <w:rFonts w:ascii="Times New Roman" w:hAnsi="Times New Roman" w:cs="Times New Roman"/>
          <w:sz w:val="28"/>
          <w:szCs w:val="28"/>
        </w:rPr>
        <w:t xml:space="preserve">), </w:t>
      </w:r>
      <w:r w:rsidRPr="005E47C5">
        <w:rPr>
          <w:rFonts w:ascii="Times New Roman" w:hAnsi="Times New Roman" w:cs="Times New Roman"/>
          <w:sz w:val="28"/>
          <w:szCs w:val="28"/>
          <w:shd w:val="clear" w:color="auto" w:fill="FFFFFF"/>
        </w:rPr>
        <w:t>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Кабардино-Балкарской Республики, ему не поручено участвовать в управлении этой организацией.</w:t>
      </w:r>
    </w:p>
    <w:p w:rsidR="005E47C5" w:rsidRPr="005E47C5" w:rsidRDefault="005E47C5" w:rsidP="005E47C5">
      <w:pPr>
        <w:spacing w:after="0" w:line="240" w:lineRule="auto"/>
        <w:ind w:firstLine="284"/>
        <w:jc w:val="both"/>
        <w:outlineLvl w:val="1"/>
        <w:rPr>
          <w:rFonts w:ascii="Times New Roman" w:hAnsi="Times New Roman" w:cs="Times New Roman"/>
          <w:sz w:val="28"/>
          <w:szCs w:val="28"/>
        </w:rPr>
      </w:pPr>
      <w:r w:rsidRPr="005E47C5">
        <w:rPr>
          <w:rFonts w:ascii="Times New Roman" w:hAnsi="Times New Roman" w:cs="Times New Roman"/>
          <w:sz w:val="28"/>
          <w:szCs w:val="28"/>
        </w:rPr>
        <w:tab/>
      </w:r>
      <w:r w:rsidRPr="005E47C5">
        <w:rPr>
          <w:rFonts w:ascii="Times New Roman" w:hAnsi="Times New Roman" w:cs="Times New Roman"/>
          <w:b/>
          <w:sz w:val="28"/>
          <w:szCs w:val="28"/>
        </w:rPr>
        <w:t>- пункт 5  Статьи 31 изложить в новой редакции:</w:t>
      </w:r>
      <w:r w:rsidRPr="005E47C5">
        <w:rPr>
          <w:rFonts w:ascii="Times New Roman" w:hAnsi="Times New Roman" w:cs="Times New Roman"/>
          <w:sz w:val="28"/>
          <w:szCs w:val="28"/>
        </w:rPr>
        <w:t xml:space="preserve"> </w:t>
      </w:r>
    </w:p>
    <w:p w:rsidR="005E47C5" w:rsidRPr="005E47C5" w:rsidRDefault="005E47C5" w:rsidP="005E47C5">
      <w:pPr>
        <w:spacing w:after="0" w:line="240" w:lineRule="auto"/>
        <w:ind w:firstLine="284"/>
        <w:jc w:val="both"/>
        <w:outlineLvl w:val="1"/>
        <w:rPr>
          <w:rFonts w:ascii="Times New Roman" w:hAnsi="Times New Roman" w:cs="Times New Roman"/>
          <w:sz w:val="28"/>
          <w:szCs w:val="28"/>
        </w:rPr>
      </w:pPr>
      <w:r w:rsidRPr="005E47C5">
        <w:rPr>
          <w:rFonts w:ascii="Times New Roman" w:hAnsi="Times New Roman" w:cs="Times New Roman"/>
          <w:sz w:val="28"/>
          <w:szCs w:val="28"/>
        </w:rPr>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0" w:history="1">
        <w:r w:rsidRPr="005E47C5">
          <w:rPr>
            <w:rFonts w:ascii="Times New Roman" w:hAnsi="Times New Roman" w:cs="Times New Roman"/>
            <w:sz w:val="28"/>
            <w:szCs w:val="28"/>
          </w:rPr>
          <w:t>законом</w:t>
        </w:r>
      </w:hyperlink>
      <w:r w:rsidRPr="005E47C5">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5E47C5" w:rsidRPr="005E47C5" w:rsidRDefault="005E47C5" w:rsidP="005E47C5">
      <w:pPr>
        <w:pStyle w:val="ConsPlusCell"/>
        <w:ind w:firstLine="284"/>
        <w:jc w:val="both"/>
        <w:rPr>
          <w:rFonts w:ascii="Times New Roman" w:hAnsi="Times New Roman" w:cs="Times New Roman"/>
          <w:sz w:val="28"/>
          <w:szCs w:val="28"/>
        </w:rPr>
      </w:pPr>
      <w:r w:rsidRPr="005E47C5">
        <w:rPr>
          <w:rFonts w:ascii="Times New Roman" w:hAnsi="Times New Roman" w:cs="Times New Roman"/>
          <w:sz w:val="28"/>
          <w:szCs w:val="28"/>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47C5" w:rsidRPr="005E47C5" w:rsidRDefault="005E47C5" w:rsidP="005E47C5">
      <w:pPr>
        <w:pStyle w:val="ConsPlusCell"/>
        <w:ind w:firstLine="284"/>
        <w:jc w:val="both"/>
        <w:rPr>
          <w:rFonts w:ascii="Times New Roman" w:hAnsi="Times New Roman" w:cs="Times New Roman"/>
          <w:b/>
          <w:sz w:val="28"/>
          <w:szCs w:val="28"/>
        </w:rPr>
      </w:pPr>
      <w:r w:rsidRPr="005E47C5">
        <w:rPr>
          <w:rFonts w:ascii="Times New Roman" w:hAnsi="Times New Roman" w:cs="Times New Roman"/>
          <w:sz w:val="28"/>
          <w:szCs w:val="28"/>
        </w:rPr>
        <w:t xml:space="preserve">- </w:t>
      </w:r>
      <w:r w:rsidRPr="005E47C5">
        <w:rPr>
          <w:rFonts w:ascii="Times New Roman" w:hAnsi="Times New Roman" w:cs="Times New Roman"/>
          <w:b/>
          <w:sz w:val="28"/>
          <w:szCs w:val="28"/>
        </w:rPr>
        <w:t xml:space="preserve">Статью 31 "Депутат Совета местного самоуправления сельского поселения Белокаменское" дополнить пунктом 7 следующего содержания: </w:t>
      </w:r>
    </w:p>
    <w:p w:rsidR="005E47C5" w:rsidRPr="005E47C5" w:rsidRDefault="005E47C5" w:rsidP="005E47C5">
      <w:pPr>
        <w:pStyle w:val="ConsPlusCell"/>
        <w:ind w:firstLine="284"/>
        <w:jc w:val="both"/>
        <w:rPr>
          <w:rFonts w:ascii="Times New Roman" w:hAnsi="Times New Roman" w:cs="Times New Roman"/>
          <w:sz w:val="28"/>
          <w:szCs w:val="28"/>
        </w:rPr>
      </w:pPr>
      <w:r w:rsidRPr="005E47C5">
        <w:rPr>
          <w:rFonts w:ascii="Times New Roman" w:hAnsi="Times New Roman" w:cs="Times New Roman"/>
          <w:sz w:val="28"/>
          <w:szCs w:val="28"/>
        </w:rPr>
        <w:t>7.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5E47C5">
        <w:rPr>
          <w:rFonts w:ascii="Times New Roman" w:hAnsi="Times New Roman" w:cs="Times New Roman"/>
          <w:b/>
          <w:bCs/>
          <w:sz w:val="28"/>
          <w:szCs w:val="28"/>
        </w:rPr>
        <w:t xml:space="preserve">, </w:t>
      </w:r>
      <w:r w:rsidRPr="005E47C5">
        <w:rPr>
          <w:rFonts w:ascii="Times New Roman" w:hAnsi="Times New Roman" w:cs="Times New Roman"/>
          <w:bCs/>
          <w:sz w:val="28"/>
          <w:szCs w:val="28"/>
        </w:rPr>
        <w:t xml:space="preserve">административному </w:t>
      </w:r>
      <w:r w:rsidRPr="005E47C5">
        <w:rPr>
          <w:rFonts w:ascii="Times New Roman" w:hAnsi="Times New Roman" w:cs="Times New Roman"/>
          <w:sz w:val="28"/>
          <w:szCs w:val="28"/>
        </w:rPr>
        <w:t>или уголовному делу либо делу об административном правонарушении.</w:t>
      </w:r>
    </w:p>
    <w:p w:rsidR="005E47C5" w:rsidRPr="005E47C5" w:rsidRDefault="005E47C5" w:rsidP="005E47C5">
      <w:pPr>
        <w:autoSpaceDE w:val="0"/>
        <w:autoSpaceDN w:val="0"/>
        <w:adjustRightInd w:val="0"/>
        <w:spacing w:after="0" w:line="240" w:lineRule="auto"/>
        <w:jc w:val="both"/>
        <w:outlineLvl w:val="1"/>
        <w:rPr>
          <w:rFonts w:ascii="Times New Roman" w:hAnsi="Times New Roman" w:cs="Times New Roman"/>
          <w:b/>
          <w:sz w:val="28"/>
          <w:szCs w:val="28"/>
        </w:rPr>
      </w:pPr>
      <w:r w:rsidRPr="005E47C5">
        <w:rPr>
          <w:rFonts w:ascii="Times New Roman" w:hAnsi="Times New Roman" w:cs="Times New Roman"/>
          <w:b/>
          <w:sz w:val="28"/>
          <w:szCs w:val="28"/>
        </w:rPr>
        <w:tab/>
      </w:r>
    </w:p>
    <w:p w:rsidR="005E47C5" w:rsidRPr="005E47C5" w:rsidRDefault="005E47C5" w:rsidP="005E47C5">
      <w:pPr>
        <w:autoSpaceDE w:val="0"/>
        <w:autoSpaceDN w:val="0"/>
        <w:adjustRightInd w:val="0"/>
        <w:spacing w:after="0" w:line="240" w:lineRule="auto"/>
        <w:jc w:val="both"/>
        <w:outlineLvl w:val="1"/>
        <w:rPr>
          <w:rFonts w:ascii="Times New Roman" w:hAnsi="Times New Roman" w:cs="Times New Roman"/>
          <w:b/>
          <w:sz w:val="28"/>
          <w:szCs w:val="28"/>
        </w:rPr>
      </w:pPr>
      <w:r w:rsidRPr="005E47C5">
        <w:rPr>
          <w:rFonts w:ascii="Times New Roman" w:hAnsi="Times New Roman" w:cs="Times New Roman"/>
          <w:b/>
          <w:sz w:val="28"/>
          <w:szCs w:val="28"/>
        </w:rPr>
        <w:tab/>
        <w:t>1.10. Статью 32 "Выравнивание бюджетной обеспеченности сельского поселения Белокаменское</w:t>
      </w:r>
      <w:r w:rsidRPr="005E47C5">
        <w:rPr>
          <w:rFonts w:ascii="Times New Roman" w:hAnsi="Times New Roman" w:cs="Times New Roman"/>
          <w:sz w:val="28"/>
          <w:szCs w:val="28"/>
        </w:rPr>
        <w:t>" изложить в новой редакции</w:t>
      </w:r>
      <w:r w:rsidRPr="005E47C5">
        <w:rPr>
          <w:rFonts w:ascii="Times New Roman" w:hAnsi="Times New Roman" w:cs="Times New Roman"/>
          <w:b/>
          <w:sz w:val="28"/>
          <w:szCs w:val="28"/>
        </w:rPr>
        <w:t>:</w:t>
      </w:r>
    </w:p>
    <w:p w:rsidR="005E47C5" w:rsidRPr="005E47C5" w:rsidRDefault="005E47C5" w:rsidP="005E47C5">
      <w:pPr>
        <w:pStyle w:val="ConsPlusCell"/>
        <w:ind w:firstLine="284"/>
        <w:jc w:val="both"/>
        <w:rPr>
          <w:rFonts w:ascii="Times New Roman" w:hAnsi="Times New Roman" w:cs="Times New Roman"/>
          <w:sz w:val="28"/>
          <w:szCs w:val="28"/>
        </w:rPr>
      </w:pPr>
      <w:r w:rsidRPr="005E47C5">
        <w:rPr>
          <w:rFonts w:ascii="Times New Roman" w:hAnsi="Times New Roman" w:cs="Times New Roman"/>
          <w:sz w:val="28"/>
          <w:szCs w:val="28"/>
        </w:rPr>
        <w:t>-  Выравнивание бюджетной обеспеченности сельского поселения Белокаменское Зольского муниципального района КБР осуществляется в соответствии с требованиями Бюджетного кодекса Российской Федерации.</w:t>
      </w:r>
    </w:p>
    <w:p w:rsidR="005E47C5" w:rsidRPr="005E47C5" w:rsidRDefault="005E47C5" w:rsidP="005E47C5">
      <w:pPr>
        <w:spacing w:after="0" w:line="240" w:lineRule="auto"/>
        <w:ind w:firstLine="284"/>
        <w:jc w:val="both"/>
        <w:rPr>
          <w:rFonts w:ascii="Times New Roman" w:hAnsi="Times New Roman" w:cs="Times New Roman"/>
          <w:bCs/>
          <w:sz w:val="28"/>
          <w:szCs w:val="28"/>
        </w:rPr>
      </w:pPr>
      <w:r w:rsidRPr="005E47C5">
        <w:rPr>
          <w:rFonts w:ascii="Times New Roman" w:hAnsi="Times New Roman" w:cs="Times New Roman"/>
          <w:bCs/>
          <w:sz w:val="28"/>
          <w:szCs w:val="28"/>
        </w:rPr>
        <w:t xml:space="preserve">    </w:t>
      </w:r>
    </w:p>
    <w:p w:rsidR="005E47C5" w:rsidRPr="005E47C5" w:rsidRDefault="005E47C5" w:rsidP="005E47C5">
      <w:pPr>
        <w:spacing w:after="0" w:line="240" w:lineRule="auto"/>
        <w:ind w:firstLine="284"/>
        <w:jc w:val="both"/>
        <w:rPr>
          <w:rFonts w:ascii="Times New Roman" w:hAnsi="Times New Roman" w:cs="Times New Roman"/>
          <w:bCs/>
          <w:sz w:val="28"/>
          <w:szCs w:val="28"/>
        </w:rPr>
      </w:pPr>
      <w:r w:rsidRPr="005E47C5">
        <w:rPr>
          <w:rFonts w:ascii="Times New Roman" w:hAnsi="Times New Roman" w:cs="Times New Roman"/>
          <w:sz w:val="28"/>
          <w:szCs w:val="28"/>
        </w:rPr>
        <w:tab/>
        <w:t>2.  Одобрить  новую редакцию измененных положений Устава сельского поселения Белокаменское Зольского  муниципального района КБР, принятого   Советом местного самоуправления сельского поселения Белокаменское Зольского муниципального района КБР от 10 марта 2015 года № 1/24 и  Порядок учёта предложений по проекту изменений и дополнений, вносимых в Устав сельского поселения Белокаменское, участия граждан в его обсуждении (приложение №1).</w:t>
      </w:r>
    </w:p>
    <w:p w:rsidR="005E47C5" w:rsidRPr="005E47C5" w:rsidRDefault="005E47C5" w:rsidP="005E47C5">
      <w:pPr>
        <w:autoSpaceDE w:val="0"/>
        <w:autoSpaceDN w:val="0"/>
        <w:adjustRightInd w:val="0"/>
        <w:spacing w:after="0" w:line="240" w:lineRule="auto"/>
        <w:ind w:firstLine="284"/>
        <w:jc w:val="both"/>
        <w:rPr>
          <w:rFonts w:ascii="Times New Roman" w:hAnsi="Times New Roman" w:cs="Times New Roman"/>
          <w:sz w:val="28"/>
          <w:szCs w:val="28"/>
        </w:rPr>
      </w:pPr>
      <w:r w:rsidRPr="005E47C5">
        <w:rPr>
          <w:rFonts w:ascii="Times New Roman" w:hAnsi="Times New Roman" w:cs="Times New Roman"/>
          <w:sz w:val="28"/>
          <w:szCs w:val="28"/>
        </w:rPr>
        <w:lastRenderedPageBreak/>
        <w:tab/>
      </w:r>
      <w:r>
        <w:rPr>
          <w:rFonts w:ascii="Times New Roman" w:hAnsi="Times New Roman" w:cs="Times New Roman"/>
          <w:sz w:val="28"/>
          <w:szCs w:val="28"/>
        </w:rPr>
        <w:t>3</w:t>
      </w:r>
      <w:r w:rsidRPr="005E47C5">
        <w:rPr>
          <w:rFonts w:ascii="Times New Roman" w:hAnsi="Times New Roman" w:cs="Times New Roman"/>
          <w:sz w:val="28"/>
          <w:szCs w:val="28"/>
        </w:rPr>
        <w:t>. Председателю Совета местного самоуправления сельского поселения Белокаменское Зольского муниципального района КБР в порядке, установленном Федеральным законом от 21.07.2005 года № 97-ФЗ «О государственной регистрации Уставов муниципальных образований», представить настоящие изменения  на государственную регистрацию.</w:t>
      </w:r>
    </w:p>
    <w:p w:rsidR="005E47C5" w:rsidRPr="005E47C5" w:rsidRDefault="005E47C5" w:rsidP="005E47C5">
      <w:pPr>
        <w:tabs>
          <w:tab w:val="num" w:pos="720"/>
        </w:tabs>
        <w:spacing w:after="0" w:line="240" w:lineRule="auto"/>
        <w:jc w:val="both"/>
        <w:rPr>
          <w:rFonts w:ascii="Times New Roman" w:hAnsi="Times New Roman" w:cs="Times New Roman"/>
          <w:sz w:val="28"/>
          <w:szCs w:val="28"/>
        </w:rPr>
      </w:pPr>
      <w:r w:rsidRPr="005E47C5">
        <w:rPr>
          <w:rFonts w:ascii="Times New Roman" w:hAnsi="Times New Roman" w:cs="Times New Roman"/>
          <w:sz w:val="28"/>
          <w:szCs w:val="28"/>
        </w:rPr>
        <w:tab/>
      </w:r>
      <w:r>
        <w:rPr>
          <w:rFonts w:ascii="Times New Roman" w:hAnsi="Times New Roman" w:cs="Times New Roman"/>
          <w:sz w:val="28"/>
          <w:szCs w:val="28"/>
        </w:rPr>
        <w:t>4</w:t>
      </w:r>
      <w:r w:rsidRPr="005E47C5">
        <w:rPr>
          <w:rFonts w:ascii="Times New Roman" w:hAnsi="Times New Roman" w:cs="Times New Roman"/>
          <w:sz w:val="28"/>
          <w:szCs w:val="28"/>
        </w:rPr>
        <w:t>. Настоящее решение подлежит официальному обнародованию в порядке, установленном Уставом сельского поселения Белокаменское Зольского муниципального района КБР.</w:t>
      </w:r>
    </w:p>
    <w:p w:rsidR="005E47C5" w:rsidRPr="005E47C5" w:rsidRDefault="005E47C5" w:rsidP="005E47C5">
      <w:pPr>
        <w:autoSpaceDE w:val="0"/>
        <w:autoSpaceDN w:val="0"/>
        <w:adjustRightInd w:val="0"/>
        <w:spacing w:after="0" w:line="240" w:lineRule="auto"/>
        <w:ind w:firstLine="284"/>
        <w:jc w:val="both"/>
        <w:rPr>
          <w:rFonts w:ascii="Times New Roman" w:hAnsi="Times New Roman" w:cs="Times New Roman"/>
          <w:sz w:val="28"/>
          <w:szCs w:val="28"/>
        </w:rPr>
      </w:pPr>
      <w:r w:rsidRPr="005E47C5">
        <w:rPr>
          <w:rFonts w:ascii="Times New Roman" w:hAnsi="Times New Roman" w:cs="Times New Roman"/>
          <w:sz w:val="28"/>
          <w:szCs w:val="28"/>
        </w:rPr>
        <w:t xml:space="preserve"> </w:t>
      </w:r>
      <w:r w:rsidRPr="005E47C5">
        <w:rPr>
          <w:rFonts w:ascii="Times New Roman" w:hAnsi="Times New Roman" w:cs="Times New Roman"/>
          <w:sz w:val="28"/>
          <w:szCs w:val="28"/>
        </w:rPr>
        <w:tab/>
      </w:r>
      <w:r>
        <w:rPr>
          <w:rFonts w:ascii="Times New Roman" w:hAnsi="Times New Roman" w:cs="Times New Roman"/>
          <w:sz w:val="28"/>
          <w:szCs w:val="28"/>
        </w:rPr>
        <w:t>5</w:t>
      </w:r>
      <w:r w:rsidRPr="005E47C5">
        <w:rPr>
          <w:rFonts w:ascii="Times New Roman" w:hAnsi="Times New Roman" w:cs="Times New Roman"/>
          <w:sz w:val="28"/>
          <w:szCs w:val="28"/>
        </w:rPr>
        <w:t>. Контроль за исполнением настоящего решения оставляю за собой.</w:t>
      </w:r>
    </w:p>
    <w:p w:rsidR="005E47C5" w:rsidRPr="005E47C5" w:rsidRDefault="005E47C5" w:rsidP="005E47C5">
      <w:pPr>
        <w:autoSpaceDE w:val="0"/>
        <w:autoSpaceDN w:val="0"/>
        <w:adjustRightInd w:val="0"/>
        <w:spacing w:after="0" w:line="240" w:lineRule="auto"/>
        <w:ind w:firstLine="284"/>
        <w:jc w:val="both"/>
        <w:rPr>
          <w:rFonts w:ascii="Times New Roman" w:hAnsi="Times New Roman" w:cs="Times New Roman"/>
          <w:sz w:val="28"/>
          <w:szCs w:val="28"/>
        </w:rPr>
      </w:pPr>
      <w:r w:rsidRPr="005E47C5">
        <w:rPr>
          <w:rFonts w:ascii="Times New Roman" w:hAnsi="Times New Roman" w:cs="Times New Roman"/>
          <w:sz w:val="28"/>
          <w:szCs w:val="28"/>
        </w:rPr>
        <w:tab/>
      </w:r>
      <w:r>
        <w:rPr>
          <w:rFonts w:ascii="Times New Roman" w:hAnsi="Times New Roman" w:cs="Times New Roman"/>
          <w:sz w:val="28"/>
          <w:szCs w:val="28"/>
        </w:rPr>
        <w:t>6.</w:t>
      </w:r>
      <w:r w:rsidRPr="005E47C5">
        <w:rPr>
          <w:rFonts w:ascii="Times New Roman" w:hAnsi="Times New Roman" w:cs="Times New Roman"/>
          <w:sz w:val="28"/>
          <w:szCs w:val="28"/>
        </w:rPr>
        <w:t>Настоящее решение вступает в  силу с момента его официального обнародования.</w:t>
      </w:r>
    </w:p>
    <w:p w:rsidR="005E47C5" w:rsidRPr="005E47C5" w:rsidRDefault="005E47C5" w:rsidP="005E47C5">
      <w:pPr>
        <w:tabs>
          <w:tab w:val="num" w:pos="720"/>
        </w:tabs>
        <w:spacing w:after="0" w:line="240" w:lineRule="auto"/>
        <w:jc w:val="both"/>
        <w:rPr>
          <w:rFonts w:ascii="Times New Roman" w:hAnsi="Times New Roman" w:cs="Times New Roman"/>
          <w:sz w:val="28"/>
          <w:szCs w:val="28"/>
        </w:rPr>
      </w:pPr>
    </w:p>
    <w:p w:rsidR="005E47C5" w:rsidRPr="005E47C5" w:rsidRDefault="005E47C5" w:rsidP="005E47C5">
      <w:pPr>
        <w:spacing w:after="0" w:line="240" w:lineRule="auto"/>
        <w:ind w:left="360"/>
        <w:jc w:val="both"/>
        <w:rPr>
          <w:rFonts w:ascii="Times New Roman" w:hAnsi="Times New Roman" w:cs="Times New Roman"/>
          <w:sz w:val="28"/>
          <w:szCs w:val="28"/>
        </w:rPr>
      </w:pPr>
      <w:r w:rsidRPr="005E47C5">
        <w:rPr>
          <w:rFonts w:ascii="Times New Roman" w:hAnsi="Times New Roman" w:cs="Times New Roman"/>
          <w:sz w:val="28"/>
          <w:szCs w:val="28"/>
        </w:rPr>
        <w:t>Глава с.п. Белокаменское,</w:t>
      </w:r>
    </w:p>
    <w:p w:rsidR="005E47C5" w:rsidRPr="005E47C5" w:rsidRDefault="005E47C5" w:rsidP="005E47C5">
      <w:pPr>
        <w:spacing w:after="0" w:line="240" w:lineRule="auto"/>
        <w:ind w:left="360"/>
        <w:jc w:val="both"/>
        <w:rPr>
          <w:rFonts w:ascii="Times New Roman" w:hAnsi="Times New Roman" w:cs="Times New Roman"/>
          <w:sz w:val="28"/>
          <w:szCs w:val="28"/>
        </w:rPr>
      </w:pPr>
      <w:r w:rsidRPr="005E47C5">
        <w:rPr>
          <w:rFonts w:ascii="Times New Roman" w:hAnsi="Times New Roman" w:cs="Times New Roman"/>
          <w:sz w:val="28"/>
          <w:szCs w:val="28"/>
        </w:rPr>
        <w:t xml:space="preserve">Председатель Совета   </w:t>
      </w:r>
    </w:p>
    <w:p w:rsidR="005E47C5" w:rsidRPr="005E47C5" w:rsidRDefault="005E47C5" w:rsidP="005E47C5">
      <w:pPr>
        <w:spacing w:after="0" w:line="240" w:lineRule="auto"/>
        <w:ind w:left="360"/>
        <w:jc w:val="both"/>
        <w:rPr>
          <w:rFonts w:ascii="Times New Roman" w:hAnsi="Times New Roman" w:cs="Times New Roman"/>
          <w:sz w:val="28"/>
          <w:szCs w:val="28"/>
        </w:rPr>
      </w:pPr>
      <w:r w:rsidRPr="005E47C5">
        <w:rPr>
          <w:rFonts w:ascii="Times New Roman" w:hAnsi="Times New Roman" w:cs="Times New Roman"/>
          <w:sz w:val="28"/>
          <w:szCs w:val="28"/>
        </w:rPr>
        <w:t>местного самоуправления                                                            Х.К. Абидов</w:t>
      </w:r>
    </w:p>
    <w:p w:rsidR="005E47C5" w:rsidRPr="00E17F83" w:rsidRDefault="005E47C5" w:rsidP="005E47C5">
      <w:pPr>
        <w:autoSpaceDE w:val="0"/>
        <w:autoSpaceDN w:val="0"/>
        <w:adjustRightInd w:val="0"/>
        <w:spacing w:after="0"/>
        <w:ind w:firstLine="540"/>
        <w:jc w:val="both"/>
        <w:rPr>
          <w:b/>
          <w:sz w:val="28"/>
          <w:szCs w:val="28"/>
        </w:rPr>
      </w:pPr>
    </w:p>
    <w:p w:rsidR="00552C65" w:rsidRPr="00A8213B" w:rsidRDefault="00552C65" w:rsidP="005E47C5">
      <w:pPr>
        <w:pStyle w:val="30"/>
        <w:shd w:val="clear" w:color="auto" w:fill="auto"/>
        <w:spacing w:before="0" w:after="0" w:line="240" w:lineRule="auto"/>
        <w:ind w:right="4253"/>
        <w:jc w:val="both"/>
        <w:rPr>
          <w:rStyle w:val="3"/>
          <w:rFonts w:ascii="Times New Roman" w:hAnsi="Times New Roman" w:cs="Times New Roman"/>
          <w:color w:val="000000"/>
          <w:sz w:val="24"/>
          <w:szCs w:val="24"/>
        </w:rPr>
      </w:pPr>
    </w:p>
    <w:p w:rsidR="006B3B44" w:rsidRDefault="006B3B44" w:rsidP="00ED5238">
      <w:pPr>
        <w:spacing w:after="0" w:line="240" w:lineRule="auto"/>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5E47C5" w:rsidRDefault="005E47C5" w:rsidP="00552C65">
      <w:pPr>
        <w:spacing w:after="0" w:line="240" w:lineRule="auto"/>
        <w:jc w:val="center"/>
        <w:rPr>
          <w:rStyle w:val="3"/>
          <w:rFonts w:ascii="Times New Roman" w:hAnsi="Times New Roman" w:cs="Times New Roman"/>
          <w:color w:val="000000"/>
          <w:sz w:val="28"/>
          <w:szCs w:val="28"/>
        </w:rPr>
      </w:pPr>
    </w:p>
    <w:p w:rsidR="00ED5238" w:rsidRDefault="00ED5238" w:rsidP="000767A8">
      <w:pPr>
        <w:spacing w:after="0" w:line="240" w:lineRule="auto"/>
        <w:rPr>
          <w:rFonts w:ascii="Times New Roman" w:hAnsi="Times New Roman" w:cs="Times New Roman"/>
          <w:b/>
          <w:sz w:val="28"/>
          <w:szCs w:val="28"/>
        </w:rPr>
      </w:pPr>
    </w:p>
    <w:sectPr w:rsidR="00ED5238" w:rsidSect="00DE6968">
      <w:pgSz w:w="11906" w:h="16838"/>
      <w:pgMar w:top="1134"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B6" w:rsidRDefault="007243B6" w:rsidP="00F02277">
      <w:pPr>
        <w:spacing w:after="0" w:line="240" w:lineRule="auto"/>
      </w:pPr>
      <w:r>
        <w:separator/>
      </w:r>
    </w:p>
  </w:endnote>
  <w:endnote w:type="continuationSeparator" w:id="0">
    <w:p w:rsidR="007243B6" w:rsidRDefault="007243B6" w:rsidP="00F02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B6" w:rsidRDefault="007243B6" w:rsidP="00F02277">
      <w:pPr>
        <w:spacing w:after="0" w:line="240" w:lineRule="auto"/>
      </w:pPr>
      <w:r>
        <w:separator/>
      </w:r>
    </w:p>
  </w:footnote>
  <w:footnote w:type="continuationSeparator" w:id="0">
    <w:p w:rsidR="007243B6" w:rsidRDefault="007243B6" w:rsidP="00F02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649B"/>
    <w:multiLevelType w:val="hybridMultilevel"/>
    <w:tmpl w:val="F7BED284"/>
    <w:lvl w:ilvl="0" w:tplc="9378C69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1A0B18"/>
    <w:multiLevelType w:val="hybridMultilevel"/>
    <w:tmpl w:val="96BAFD30"/>
    <w:lvl w:ilvl="0" w:tplc="F86CEE1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2A74CC"/>
    <w:multiLevelType w:val="hybridMultilevel"/>
    <w:tmpl w:val="7592BCBA"/>
    <w:lvl w:ilvl="0" w:tplc="A6FA4362">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285BB1"/>
    <w:multiLevelType w:val="hybridMultilevel"/>
    <w:tmpl w:val="7592BCBA"/>
    <w:lvl w:ilvl="0" w:tplc="A6FA4362">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870AA4"/>
    <w:multiLevelType w:val="hybridMultilevel"/>
    <w:tmpl w:val="E01083E4"/>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637784"/>
    <w:multiLevelType w:val="hybridMultilevel"/>
    <w:tmpl w:val="7592BCBA"/>
    <w:lvl w:ilvl="0" w:tplc="A6FA4362">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3D1B67"/>
    <w:multiLevelType w:val="hybridMultilevel"/>
    <w:tmpl w:val="8CCCF414"/>
    <w:lvl w:ilvl="0" w:tplc="9216FC92">
      <w:start w:val="1"/>
      <w:numFmt w:val="decimal"/>
      <w:lvlText w:val="%1."/>
      <w:lvlJc w:val="left"/>
      <w:pPr>
        <w:tabs>
          <w:tab w:val="num" w:pos="510"/>
        </w:tabs>
        <w:ind w:left="510" w:hanging="360"/>
      </w:pPr>
    </w:lvl>
    <w:lvl w:ilvl="1" w:tplc="324C07C6">
      <w:start w:val="1"/>
      <w:numFmt w:val="decimal"/>
      <w:lvlText w:val="%2)"/>
      <w:lvlJc w:val="left"/>
      <w:pPr>
        <w:tabs>
          <w:tab w:val="num" w:pos="1230"/>
        </w:tabs>
        <w:ind w:left="123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552C65"/>
    <w:rsid w:val="00004921"/>
    <w:rsid w:val="000767A8"/>
    <w:rsid w:val="000D4B94"/>
    <w:rsid w:val="000E192B"/>
    <w:rsid w:val="00147C78"/>
    <w:rsid w:val="00150E40"/>
    <w:rsid w:val="00175A0A"/>
    <w:rsid w:val="001A2993"/>
    <w:rsid w:val="001A5D9B"/>
    <w:rsid w:val="001B43F1"/>
    <w:rsid w:val="001F7E1D"/>
    <w:rsid w:val="00202084"/>
    <w:rsid w:val="002111A8"/>
    <w:rsid w:val="002332EB"/>
    <w:rsid w:val="002E0EC0"/>
    <w:rsid w:val="0034556D"/>
    <w:rsid w:val="00351D34"/>
    <w:rsid w:val="00386F86"/>
    <w:rsid w:val="003F6BEF"/>
    <w:rsid w:val="004420E9"/>
    <w:rsid w:val="004A25A8"/>
    <w:rsid w:val="00544878"/>
    <w:rsid w:val="00552C65"/>
    <w:rsid w:val="005D2709"/>
    <w:rsid w:val="005E0632"/>
    <w:rsid w:val="005E47C5"/>
    <w:rsid w:val="006B3B44"/>
    <w:rsid w:val="00716D53"/>
    <w:rsid w:val="007243B6"/>
    <w:rsid w:val="00725CA3"/>
    <w:rsid w:val="0079785A"/>
    <w:rsid w:val="007D4C82"/>
    <w:rsid w:val="00805435"/>
    <w:rsid w:val="00820698"/>
    <w:rsid w:val="00874C96"/>
    <w:rsid w:val="008D12A5"/>
    <w:rsid w:val="00902EFF"/>
    <w:rsid w:val="00935992"/>
    <w:rsid w:val="009A250A"/>
    <w:rsid w:val="009D2BCA"/>
    <w:rsid w:val="009F02B0"/>
    <w:rsid w:val="00A66BF6"/>
    <w:rsid w:val="00A8213B"/>
    <w:rsid w:val="00AB0764"/>
    <w:rsid w:val="00BB6504"/>
    <w:rsid w:val="00C03D24"/>
    <w:rsid w:val="00C0671C"/>
    <w:rsid w:val="00CE281B"/>
    <w:rsid w:val="00D01249"/>
    <w:rsid w:val="00DE6968"/>
    <w:rsid w:val="00EB24CC"/>
    <w:rsid w:val="00ED3A3B"/>
    <w:rsid w:val="00ED5238"/>
    <w:rsid w:val="00F02277"/>
    <w:rsid w:val="00F26F13"/>
    <w:rsid w:val="00F83D0A"/>
    <w:rsid w:val="00F91C2A"/>
    <w:rsid w:val="00F92979"/>
    <w:rsid w:val="00FC3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9B"/>
  </w:style>
  <w:style w:type="paragraph" w:styleId="4">
    <w:name w:val="heading 4"/>
    <w:basedOn w:val="a"/>
    <w:next w:val="a"/>
    <w:link w:val="40"/>
    <w:qFormat/>
    <w:rsid w:val="0079785A"/>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79785A"/>
    <w:pPr>
      <w:keepNext/>
      <w:spacing w:after="0" w:line="240" w:lineRule="auto"/>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2C65"/>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552C65"/>
    <w:rPr>
      <w:rFonts w:ascii="Times New Roman" w:eastAsia="Times New Roman" w:hAnsi="Times New Roman" w:cs="Times New Roman"/>
      <w:sz w:val="28"/>
      <w:szCs w:val="24"/>
    </w:rPr>
  </w:style>
  <w:style w:type="paragraph" w:styleId="a5">
    <w:name w:val="Body Text"/>
    <w:basedOn w:val="a"/>
    <w:link w:val="1"/>
    <w:semiHidden/>
    <w:unhideWhenUsed/>
    <w:rsid w:val="00552C65"/>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552C65"/>
  </w:style>
  <w:style w:type="paragraph" w:styleId="a7">
    <w:name w:val="Subtitle"/>
    <w:basedOn w:val="a"/>
    <w:link w:val="a8"/>
    <w:qFormat/>
    <w:rsid w:val="00552C65"/>
    <w:pPr>
      <w:spacing w:after="0" w:line="240" w:lineRule="auto"/>
      <w:jc w:val="center"/>
    </w:pPr>
    <w:rPr>
      <w:rFonts w:ascii="Times New Roman" w:eastAsia="Times New Roman" w:hAnsi="Times New Roman" w:cs="Times New Roman"/>
      <w:b/>
      <w:sz w:val="24"/>
      <w:szCs w:val="20"/>
    </w:rPr>
  </w:style>
  <w:style w:type="character" w:customStyle="1" w:styleId="a8">
    <w:name w:val="Подзаголовок Знак"/>
    <w:basedOn w:val="a0"/>
    <w:link w:val="a7"/>
    <w:rsid w:val="00552C65"/>
    <w:rPr>
      <w:rFonts w:ascii="Times New Roman" w:eastAsia="Times New Roman" w:hAnsi="Times New Roman" w:cs="Times New Roman"/>
      <w:b/>
      <w:sz w:val="24"/>
      <w:szCs w:val="20"/>
    </w:rPr>
  </w:style>
  <w:style w:type="character" w:customStyle="1" w:styleId="3">
    <w:name w:val="Основной текст (3)_"/>
    <w:basedOn w:val="a0"/>
    <w:link w:val="30"/>
    <w:locked/>
    <w:rsid w:val="00552C65"/>
    <w:rPr>
      <w:sz w:val="27"/>
      <w:szCs w:val="27"/>
      <w:shd w:val="clear" w:color="auto" w:fill="FFFFFF"/>
    </w:rPr>
  </w:style>
  <w:style w:type="paragraph" w:customStyle="1" w:styleId="30">
    <w:name w:val="Основной текст (3)"/>
    <w:basedOn w:val="a"/>
    <w:link w:val="3"/>
    <w:rsid w:val="00552C65"/>
    <w:pPr>
      <w:widowControl w:val="0"/>
      <w:shd w:val="clear" w:color="auto" w:fill="FFFFFF"/>
      <w:spacing w:before="660" w:after="360" w:line="240" w:lineRule="atLeast"/>
    </w:pPr>
    <w:rPr>
      <w:sz w:val="27"/>
      <w:szCs w:val="27"/>
    </w:rPr>
  </w:style>
  <w:style w:type="character" w:customStyle="1" w:styleId="1">
    <w:name w:val="Основной текст Знак1"/>
    <w:basedOn w:val="a0"/>
    <w:link w:val="a5"/>
    <w:semiHidden/>
    <w:locked/>
    <w:rsid w:val="00552C65"/>
    <w:rPr>
      <w:rFonts w:ascii="Times New Roman" w:eastAsia="Times New Roman" w:hAnsi="Times New Roman" w:cs="Times New Roman"/>
      <w:sz w:val="28"/>
      <w:szCs w:val="24"/>
    </w:rPr>
  </w:style>
  <w:style w:type="table" w:styleId="a9">
    <w:name w:val="Table Grid"/>
    <w:basedOn w:val="a1"/>
    <w:rsid w:val="00552C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52C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2C65"/>
    <w:rPr>
      <w:rFonts w:ascii="Tahoma" w:hAnsi="Tahoma" w:cs="Tahoma"/>
      <w:sz w:val="16"/>
      <w:szCs w:val="16"/>
    </w:rPr>
  </w:style>
  <w:style w:type="character" w:customStyle="1" w:styleId="40">
    <w:name w:val="Заголовок 4 Знак"/>
    <w:basedOn w:val="a0"/>
    <w:link w:val="4"/>
    <w:rsid w:val="0079785A"/>
    <w:rPr>
      <w:rFonts w:ascii="Times New Roman" w:eastAsia="Times New Roman" w:hAnsi="Times New Roman" w:cs="Times New Roman"/>
      <w:b/>
      <w:szCs w:val="20"/>
    </w:rPr>
  </w:style>
  <w:style w:type="character" w:customStyle="1" w:styleId="50">
    <w:name w:val="Заголовок 5 Знак"/>
    <w:basedOn w:val="a0"/>
    <w:link w:val="5"/>
    <w:rsid w:val="0079785A"/>
    <w:rPr>
      <w:rFonts w:ascii="Times New Roman" w:eastAsia="Times New Roman" w:hAnsi="Times New Roman" w:cs="Times New Roman"/>
      <w:b/>
      <w:sz w:val="20"/>
      <w:szCs w:val="20"/>
    </w:rPr>
  </w:style>
  <w:style w:type="paragraph" w:styleId="ac">
    <w:name w:val="List Paragraph"/>
    <w:basedOn w:val="a"/>
    <w:uiPriority w:val="34"/>
    <w:qFormat/>
    <w:rsid w:val="004A25A8"/>
    <w:pPr>
      <w:ind w:left="720"/>
      <w:contextualSpacing/>
    </w:pPr>
  </w:style>
  <w:style w:type="paragraph" w:styleId="ad">
    <w:name w:val="header"/>
    <w:basedOn w:val="a"/>
    <w:link w:val="ae"/>
    <w:uiPriority w:val="99"/>
    <w:semiHidden/>
    <w:unhideWhenUsed/>
    <w:rsid w:val="00F0227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02277"/>
  </w:style>
  <w:style w:type="paragraph" w:styleId="af">
    <w:name w:val="footer"/>
    <w:basedOn w:val="a"/>
    <w:link w:val="af0"/>
    <w:uiPriority w:val="99"/>
    <w:semiHidden/>
    <w:unhideWhenUsed/>
    <w:rsid w:val="00F0227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02277"/>
  </w:style>
  <w:style w:type="paragraph" w:customStyle="1" w:styleId="ConsPlusNonformat">
    <w:name w:val="ConsPlusNonformat"/>
    <w:rsid w:val="005E47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47C5"/>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Cell">
    <w:name w:val="ConsPlusCell"/>
    <w:rsid w:val="005E47C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21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FBC90D3A7CE342CB3A24B0ABB5ECD095416DA9D9F68D44237468441B5BRFK" TargetMode="External"/><Relationship Id="rId4" Type="http://schemas.openxmlformats.org/officeDocument/2006/relationships/settings" Target="settings.xml"/><Relationship Id="rId9" Type="http://schemas.openxmlformats.org/officeDocument/2006/relationships/hyperlink" Target="consultantplus://offline/ref=ACE2BEA743498963A775121924B646C4E09205E502A799FC3E2D5921B98552C9B9272543g3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9A287-F573-466A-B759-163C4AB6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2016-03-31T12:56:00Z</cp:lastPrinted>
  <dcterms:created xsi:type="dcterms:W3CDTF">2013-06-21T12:11:00Z</dcterms:created>
  <dcterms:modified xsi:type="dcterms:W3CDTF">2016-04-04T10:43:00Z</dcterms:modified>
</cp:coreProperties>
</file>