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7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/>
      </w:tblPr>
      <w:tblGrid>
        <w:gridCol w:w="600"/>
        <w:gridCol w:w="4355"/>
        <w:gridCol w:w="5512"/>
      </w:tblGrid>
      <w:tr w:rsidR="00895FE5" w:rsidRPr="00660F0B" w:rsidTr="00347BB3">
        <w:trPr>
          <w:trHeight w:val="3250"/>
        </w:trPr>
        <w:tc>
          <w:tcPr>
            <w:tcW w:w="10467" w:type="dxa"/>
            <w:gridSpan w:val="3"/>
            <w:tcBorders>
              <w:top w:val="dotted" w:sz="4" w:space="0" w:color="auto"/>
              <w:left w:val="dotted" w:sz="4" w:space="0" w:color="auto"/>
              <w:bottom w:val="thickThinMediumGap" w:sz="24" w:space="0" w:color="auto"/>
              <w:right w:val="dotted" w:sz="4" w:space="0" w:color="auto"/>
            </w:tcBorders>
          </w:tcPr>
          <w:p w:rsidR="00895FE5" w:rsidRPr="00347BB3" w:rsidRDefault="00895FE5" w:rsidP="00A1481D">
            <w:pPr>
              <w:ind w:left="34"/>
              <w:jc w:val="center"/>
              <w:rPr>
                <w:b/>
                <w:color w:val="365F91"/>
                <w:sz w:val="22"/>
                <w:szCs w:val="22"/>
              </w:rPr>
            </w:pPr>
            <w:r w:rsidRPr="00347BB3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0" allowOverlap="1">
                  <wp:simplePos x="0" y="0"/>
                  <wp:positionH relativeFrom="column">
                    <wp:posOffset>2560320</wp:posOffset>
                  </wp:positionH>
                  <wp:positionV relativeFrom="paragraph">
                    <wp:posOffset>105410</wp:posOffset>
                  </wp:positionV>
                  <wp:extent cx="945515" cy="1097280"/>
                  <wp:effectExtent l="0" t="0" r="6985" b="7620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20000" contrast="38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47BB3">
              <w:rPr>
                <w:rFonts w:ascii="TimesNewRomanPSMT" w:hAnsi="TimesNewRomanPSMT"/>
                <w:color w:val="000000"/>
                <w:sz w:val="22"/>
                <w:szCs w:val="22"/>
              </w:rPr>
              <w:t> </w:t>
            </w:r>
            <w:r w:rsidRPr="00347BB3">
              <w:rPr>
                <w:b/>
                <w:color w:val="365F91"/>
                <w:sz w:val="22"/>
                <w:szCs w:val="22"/>
              </w:rPr>
              <w:t>КЪЭБЭРДЕЙ – БАЛЪКЪЭР  РЕСПУБЛИКЭМ  ЩЫЩ  ДЗЭЛЫКЪУЭ   МУНИЦИПАЛЬНЭ</w:t>
            </w:r>
          </w:p>
          <w:p w:rsidR="00895FE5" w:rsidRPr="00347BB3" w:rsidRDefault="00895FE5" w:rsidP="00A1481D">
            <w:pPr>
              <w:pStyle w:val="ac"/>
              <w:spacing w:line="256" w:lineRule="auto"/>
              <w:jc w:val="center"/>
              <w:rPr>
                <w:color w:val="365F91"/>
                <w:szCs w:val="22"/>
                <w:lang w:eastAsia="en-US"/>
              </w:rPr>
            </w:pPr>
            <w:r w:rsidRPr="00347BB3">
              <w:rPr>
                <w:color w:val="365F91"/>
                <w:szCs w:val="22"/>
                <w:lang w:eastAsia="en-US"/>
              </w:rPr>
              <w:t xml:space="preserve">РАЙОНЫМ </w:t>
            </w:r>
            <w:r w:rsidR="005F2866" w:rsidRPr="00347BB3">
              <w:rPr>
                <w:color w:val="365F91"/>
                <w:szCs w:val="22"/>
                <w:lang w:eastAsia="en-US"/>
              </w:rPr>
              <w:t>БЕЛОКАМЕНСКЭ</w:t>
            </w:r>
            <w:r w:rsidRPr="00347BB3">
              <w:rPr>
                <w:color w:val="365F91"/>
                <w:szCs w:val="22"/>
                <w:lang w:eastAsia="en-US"/>
              </w:rPr>
              <w:t xml:space="preserve">  КЪУАЖЭМ  И  Щ</w:t>
            </w:r>
            <w:proofErr w:type="gramStart"/>
            <w:r w:rsidRPr="00347BB3">
              <w:rPr>
                <w:color w:val="365F91"/>
                <w:szCs w:val="22"/>
                <w:lang w:val="en-US" w:eastAsia="en-US"/>
              </w:rPr>
              <w:t>I</w:t>
            </w:r>
            <w:proofErr w:type="gramEnd"/>
            <w:r w:rsidRPr="00347BB3">
              <w:rPr>
                <w:color w:val="365F91"/>
                <w:szCs w:val="22"/>
                <w:lang w:eastAsia="en-US"/>
              </w:rPr>
              <w:t>ЫП</w:t>
            </w:r>
            <w:r w:rsidRPr="00347BB3">
              <w:rPr>
                <w:color w:val="365F91"/>
                <w:szCs w:val="22"/>
                <w:lang w:val="en-US" w:eastAsia="en-US"/>
              </w:rPr>
              <w:t>I</w:t>
            </w:r>
            <w:r w:rsidRPr="00347BB3">
              <w:rPr>
                <w:color w:val="365F91"/>
                <w:szCs w:val="22"/>
                <w:lang w:eastAsia="en-US"/>
              </w:rPr>
              <w:t>Э  АДМИНИСТРАЦЭ</w:t>
            </w:r>
          </w:p>
          <w:p w:rsidR="00895FE5" w:rsidRPr="00347BB3" w:rsidRDefault="00895FE5" w:rsidP="00A1481D">
            <w:pPr>
              <w:pStyle w:val="5"/>
              <w:spacing w:line="256" w:lineRule="auto"/>
              <w:jc w:val="center"/>
              <w:rPr>
                <w:rFonts w:ascii="Times New Roman" w:hAnsi="Times New Roman"/>
                <w:i w:val="0"/>
                <w:color w:val="365F91"/>
                <w:sz w:val="22"/>
                <w:szCs w:val="22"/>
                <w:lang w:eastAsia="en-US"/>
              </w:rPr>
            </w:pPr>
            <w:r w:rsidRPr="00347BB3">
              <w:rPr>
                <w:rFonts w:ascii="Times New Roman" w:hAnsi="Times New Roman"/>
                <w:i w:val="0"/>
                <w:color w:val="365F91"/>
                <w:sz w:val="22"/>
                <w:szCs w:val="22"/>
                <w:lang w:eastAsia="en-US"/>
              </w:rPr>
              <w:t xml:space="preserve">КЪАБАРТЫ - МАЛКЪАР  РЕСПУБЛИКАНЫ  ЗОЛЬСК  РАЙОНУНУ   </w:t>
            </w:r>
          </w:p>
          <w:p w:rsidR="00895FE5" w:rsidRPr="00347BB3" w:rsidRDefault="00895FE5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2"/>
                <w:szCs w:val="22"/>
                <w:lang w:eastAsia="en-US"/>
              </w:rPr>
            </w:pPr>
            <w:r w:rsidRPr="00347BB3">
              <w:rPr>
                <w:rFonts w:ascii="Times New Roman" w:hAnsi="Times New Roman"/>
                <w:i w:val="0"/>
                <w:color w:val="365F91"/>
                <w:sz w:val="22"/>
                <w:szCs w:val="22"/>
                <w:lang w:eastAsia="en-US"/>
              </w:rPr>
              <w:t xml:space="preserve">       ОГЪАРЫ       </w:t>
            </w:r>
            <w:r w:rsidR="005F2866" w:rsidRPr="00347BB3">
              <w:rPr>
                <w:rFonts w:ascii="Times New Roman" w:hAnsi="Times New Roman"/>
                <w:i w:val="0"/>
                <w:color w:val="365F91"/>
                <w:sz w:val="22"/>
                <w:szCs w:val="22"/>
                <w:lang w:eastAsia="en-US"/>
              </w:rPr>
              <w:t>БЕЛОКАМЕНСК</w:t>
            </w:r>
            <w:r w:rsidRPr="00347BB3">
              <w:rPr>
                <w:rFonts w:ascii="Times New Roman" w:hAnsi="Times New Roman"/>
                <w:i w:val="0"/>
                <w:color w:val="365F91"/>
                <w:sz w:val="22"/>
                <w:szCs w:val="22"/>
                <w:lang w:eastAsia="en-US"/>
              </w:rPr>
              <w:t xml:space="preserve">  ЭЛНИ  ЖЕР-ЖЕРЛИ  АДМИНИСТРАЦИЯНЫ БАШЧИСЫ   </w:t>
            </w:r>
          </w:p>
          <w:p w:rsidR="00895FE5" w:rsidRPr="00347BB3" w:rsidRDefault="00895FE5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2"/>
                <w:szCs w:val="22"/>
                <w:lang w:eastAsia="en-US"/>
              </w:rPr>
            </w:pPr>
          </w:p>
          <w:p w:rsidR="00895FE5" w:rsidRPr="00347BB3" w:rsidRDefault="00895FE5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2"/>
                <w:szCs w:val="22"/>
                <w:lang w:eastAsia="en-US"/>
              </w:rPr>
            </w:pPr>
            <w:r w:rsidRPr="00347BB3">
              <w:rPr>
                <w:rFonts w:ascii="Times New Roman" w:hAnsi="Times New Roman"/>
                <w:i w:val="0"/>
                <w:color w:val="365F91"/>
                <w:sz w:val="22"/>
                <w:szCs w:val="22"/>
                <w:lang w:eastAsia="en-US"/>
              </w:rPr>
              <w:t>МЕСТНАЯ  АДМИНИСТРАЦИЯ  СЕЛЬСКОГО  ПОСЕЛЕНИЯ</w:t>
            </w:r>
          </w:p>
          <w:p w:rsidR="00895FE5" w:rsidRPr="00347BB3" w:rsidRDefault="005F2866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2"/>
                <w:szCs w:val="22"/>
                <w:lang w:eastAsia="en-US"/>
              </w:rPr>
            </w:pPr>
            <w:r w:rsidRPr="00347BB3">
              <w:rPr>
                <w:rFonts w:ascii="Times New Roman" w:hAnsi="Times New Roman"/>
                <w:i w:val="0"/>
                <w:color w:val="365F91"/>
                <w:sz w:val="22"/>
                <w:szCs w:val="22"/>
                <w:lang w:eastAsia="en-US"/>
              </w:rPr>
              <w:t>БЕЛОКАМЕНСКОЕ</w:t>
            </w:r>
            <w:r w:rsidR="00895FE5" w:rsidRPr="00347BB3">
              <w:rPr>
                <w:rFonts w:ascii="Times New Roman" w:hAnsi="Times New Roman"/>
                <w:i w:val="0"/>
                <w:color w:val="365F91"/>
                <w:sz w:val="22"/>
                <w:szCs w:val="22"/>
                <w:lang w:eastAsia="en-US"/>
              </w:rPr>
              <w:t xml:space="preserve">  ЗОЛЬСКОГО  МУНИЦИПАЛЬНОГО  РАЙОНА  </w:t>
            </w:r>
          </w:p>
          <w:p w:rsidR="00895FE5" w:rsidRDefault="00895FE5" w:rsidP="00A1481D">
            <w:pPr>
              <w:pStyle w:val="5"/>
              <w:spacing w:before="0" w:after="0" w:line="256" w:lineRule="auto"/>
              <w:jc w:val="center"/>
              <w:rPr>
                <w:rFonts w:ascii="Times New Roman" w:hAnsi="Times New Roman"/>
                <w:i w:val="0"/>
                <w:color w:val="365F91"/>
                <w:sz w:val="24"/>
                <w:szCs w:val="24"/>
                <w:lang w:eastAsia="en-US"/>
              </w:rPr>
            </w:pPr>
            <w:r w:rsidRPr="00347BB3">
              <w:rPr>
                <w:rFonts w:ascii="Times New Roman" w:hAnsi="Times New Roman"/>
                <w:i w:val="0"/>
                <w:color w:val="365F91"/>
                <w:sz w:val="22"/>
                <w:szCs w:val="22"/>
                <w:lang w:eastAsia="en-US"/>
              </w:rPr>
              <w:t xml:space="preserve"> КАБАРДИНО-БАЛКАРСКОЙ  РЕСПУБЛИКИ</w:t>
            </w:r>
          </w:p>
          <w:p w:rsidR="005F2866" w:rsidRPr="005F2866" w:rsidRDefault="005F2866" w:rsidP="005F2866">
            <w:pPr>
              <w:pStyle w:val="5"/>
              <w:ind w:left="-170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 xml:space="preserve">361720  </w:t>
            </w:r>
            <w:proofErr w:type="spellStart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с</w:t>
            </w:r>
            <w:proofErr w:type="gramStart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.Б</w:t>
            </w:r>
            <w:proofErr w:type="gramEnd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елокаменское</w:t>
            </w:r>
            <w:proofErr w:type="spellEnd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 xml:space="preserve">,                                                                                           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E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-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mail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 xml:space="preserve">: </w:t>
            </w:r>
            <w:proofErr w:type="spellStart"/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adm</w:t>
            </w:r>
            <w:proofErr w:type="spellEnd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.</w:t>
            </w:r>
            <w:proofErr w:type="spellStart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b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elokamenskoe</w:t>
            </w:r>
            <w:proofErr w:type="spellEnd"/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@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mail</w:t>
            </w:r>
            <w:r w:rsidRPr="005F2866">
              <w:rPr>
                <w:rFonts w:ascii="Times New Roman" w:hAnsi="Times New Roman"/>
                <w:i w:val="0"/>
                <w:sz w:val="20"/>
                <w:szCs w:val="20"/>
              </w:rPr>
              <w:t>.</w:t>
            </w:r>
            <w:proofErr w:type="spellStart"/>
            <w:r w:rsidRPr="005F2866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ru</w:t>
            </w:r>
            <w:proofErr w:type="spellEnd"/>
          </w:p>
          <w:p w:rsidR="00895FE5" w:rsidRPr="005F2866" w:rsidRDefault="005F2866" w:rsidP="005F2866">
            <w:pPr>
              <w:spacing w:after="200" w:line="276" w:lineRule="auto"/>
              <w:rPr>
                <w:sz w:val="24"/>
                <w:szCs w:val="24"/>
              </w:rPr>
            </w:pPr>
            <w:r w:rsidRPr="005F2866">
              <w:t xml:space="preserve"> ул.Центральная №2                                                                                                                  тел./факс 75-7-51                                                                                                            </w:t>
            </w:r>
          </w:p>
        </w:tc>
      </w:tr>
      <w:tr w:rsidR="00895FE5" w:rsidTr="00A14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gridBefore w:val="1"/>
          <w:wBefore w:w="600" w:type="dxa"/>
          <w:trHeight w:val="1877"/>
        </w:trPr>
        <w:tc>
          <w:tcPr>
            <w:tcW w:w="4355" w:type="dxa"/>
            <w:hideMark/>
          </w:tcPr>
          <w:p w:rsidR="00895FE5" w:rsidRDefault="00895FE5" w:rsidP="00A1481D">
            <w:pPr>
              <w:spacing w:line="256" w:lineRule="auto"/>
              <w:rPr>
                <w:b/>
              </w:rPr>
            </w:pPr>
          </w:p>
          <w:p w:rsidR="00895FE5" w:rsidRDefault="00895FE5" w:rsidP="009634E4">
            <w:pPr>
              <w:spacing w:line="256" w:lineRule="auto"/>
            </w:pPr>
            <w:r>
              <w:rPr>
                <w:b/>
              </w:rPr>
              <w:t>29.0</w:t>
            </w:r>
            <w:r w:rsidR="009634E4">
              <w:rPr>
                <w:b/>
              </w:rPr>
              <w:t>2</w:t>
            </w:r>
            <w:r>
              <w:rPr>
                <w:b/>
              </w:rPr>
              <w:t>.2024г</w:t>
            </w:r>
          </w:p>
        </w:tc>
        <w:tc>
          <w:tcPr>
            <w:tcW w:w="5512" w:type="dxa"/>
          </w:tcPr>
          <w:p w:rsidR="00895FE5" w:rsidRDefault="00895FE5" w:rsidP="00A1481D">
            <w:pPr>
              <w:jc w:val="right"/>
              <w:rPr>
                <w:b/>
                <w:sz w:val="24"/>
              </w:rPr>
            </w:pPr>
          </w:p>
          <w:p w:rsidR="00895FE5" w:rsidRDefault="00895FE5" w:rsidP="00A1481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ПОСТАНОВЛЕНИЕ № </w:t>
            </w:r>
            <w:r w:rsidR="005F2866">
              <w:rPr>
                <w:b/>
                <w:sz w:val="24"/>
              </w:rPr>
              <w:t>2</w:t>
            </w:r>
            <w:r w:rsidR="00347BB3">
              <w:rPr>
                <w:b/>
                <w:sz w:val="24"/>
              </w:rPr>
              <w:t>4</w:t>
            </w:r>
            <w:r w:rsidR="005F2866">
              <w:rPr>
                <w:b/>
                <w:sz w:val="24"/>
              </w:rPr>
              <w:t>-П</w:t>
            </w:r>
          </w:p>
          <w:p w:rsidR="00895FE5" w:rsidRDefault="00AF3B29" w:rsidP="00A148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</w:t>
            </w:r>
            <w:r w:rsidR="00895FE5">
              <w:rPr>
                <w:b/>
                <w:sz w:val="24"/>
              </w:rPr>
              <w:t xml:space="preserve">ПОСТАНОВЛЕНЭ № </w:t>
            </w:r>
            <w:r w:rsidR="005F2866">
              <w:rPr>
                <w:b/>
                <w:sz w:val="24"/>
              </w:rPr>
              <w:t>2</w:t>
            </w:r>
            <w:r w:rsidR="00347BB3">
              <w:rPr>
                <w:b/>
                <w:sz w:val="24"/>
              </w:rPr>
              <w:t>4</w:t>
            </w:r>
            <w:r w:rsidR="005F2866">
              <w:rPr>
                <w:b/>
                <w:sz w:val="24"/>
              </w:rPr>
              <w:t>-П</w:t>
            </w:r>
          </w:p>
          <w:p w:rsidR="00895FE5" w:rsidRDefault="00AF3B29" w:rsidP="00A1481D">
            <w:pPr>
              <w:pStyle w:val="ConsTitle"/>
              <w:widowControl/>
              <w:spacing w:line="25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 w:rsidR="005F28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БЕГИМ №  2</w:t>
            </w:r>
            <w:r w:rsidR="00347B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5F28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</w:t>
            </w:r>
          </w:p>
          <w:p w:rsidR="00895FE5" w:rsidRDefault="00895FE5" w:rsidP="00A1481D">
            <w:pPr>
              <w:spacing w:line="256" w:lineRule="auto"/>
              <w:jc w:val="center"/>
            </w:pPr>
          </w:p>
        </w:tc>
      </w:tr>
    </w:tbl>
    <w:p w:rsidR="00347BB3" w:rsidRDefault="00347BB3" w:rsidP="00347B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 по росту доходов и (или) оптимизации расходов бюджета сельского поселения Белокаменское</w:t>
      </w:r>
      <w:r w:rsidR="00AF3B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Зольского муниципального района </w:t>
      </w:r>
      <w:r w:rsidRPr="00C833CF">
        <w:rPr>
          <w:rFonts w:ascii="Times New Roman" w:eastAsia="Calibri" w:hAnsi="Times New Roman" w:cs="Times New Roman"/>
          <w:b/>
          <w:sz w:val="28"/>
          <w:szCs w:val="28"/>
        </w:rPr>
        <w:t xml:space="preserve">Кабардино-Балкарской Республики </w:t>
      </w:r>
      <w:r w:rsidRPr="00C833CF">
        <w:rPr>
          <w:rFonts w:ascii="Times New Roman" w:eastAsia="Times New Roman" w:hAnsi="Times New Roman" w:cs="Times New Roman"/>
          <w:b/>
          <w:sz w:val="28"/>
          <w:szCs w:val="28"/>
        </w:rPr>
        <w:t>на 2024 год</w:t>
      </w:r>
    </w:p>
    <w:p w:rsidR="00347BB3" w:rsidRPr="00237763" w:rsidRDefault="00347BB3" w:rsidP="00347B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BB3" w:rsidRPr="00D72ED7" w:rsidRDefault="00347BB3" w:rsidP="00347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2ED7">
        <w:rPr>
          <w:rFonts w:ascii="Times New Roman" w:hAnsi="Times New Roman" w:cs="Times New Roman"/>
          <w:bCs/>
          <w:sz w:val="24"/>
          <w:szCs w:val="24"/>
        </w:rPr>
        <w:t>Во исполнение Соглашения о мерах по социально-экономическому развитию и оздоровлению муниципальных финансов сельского поселения Белокаменское</w:t>
      </w:r>
      <w:r w:rsidR="00AF3B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2ED7">
        <w:rPr>
          <w:rFonts w:ascii="Times New Roman" w:hAnsi="Times New Roman" w:cs="Times New Roman"/>
          <w:bCs/>
          <w:sz w:val="24"/>
          <w:szCs w:val="24"/>
        </w:rPr>
        <w:t>Зольского муниципального района Кабардино-Балкарской Республики от 26 января 2024 года №83615402, заключенного с Министерством финансов Кабардино-Балкарской Республики, в целях улучшения финансового состояния бюджета с.п.Белокаменское</w:t>
      </w:r>
      <w:r w:rsidR="00AF3B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2ED7">
        <w:rPr>
          <w:rFonts w:ascii="Times New Roman" w:hAnsi="Times New Roman" w:cs="Times New Roman"/>
          <w:bCs/>
          <w:sz w:val="24"/>
          <w:szCs w:val="24"/>
        </w:rPr>
        <w:t>Зольского муниципального района</w:t>
      </w:r>
      <w:r w:rsidR="00AF3B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2ED7">
        <w:rPr>
          <w:rFonts w:ascii="Times New Roman" w:hAnsi="Times New Roman" w:cs="Times New Roman"/>
          <w:sz w:val="24"/>
          <w:szCs w:val="24"/>
        </w:rPr>
        <w:t>КБР</w:t>
      </w:r>
    </w:p>
    <w:p w:rsidR="00347BB3" w:rsidRPr="00D72ED7" w:rsidRDefault="00347BB3" w:rsidP="00D72ED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7BB3" w:rsidRPr="00D72ED7" w:rsidRDefault="00347BB3" w:rsidP="00347BB3">
      <w:pPr>
        <w:widowControl w:val="0"/>
        <w:autoSpaceDE w:val="0"/>
        <w:autoSpaceDN w:val="0"/>
        <w:jc w:val="both"/>
        <w:rPr>
          <w:sz w:val="24"/>
          <w:szCs w:val="24"/>
        </w:rPr>
      </w:pPr>
      <w:bookmarkStart w:id="0" w:name="Par13"/>
      <w:bookmarkEnd w:id="0"/>
      <w:r w:rsidRPr="00D72ED7">
        <w:rPr>
          <w:sz w:val="24"/>
          <w:szCs w:val="24"/>
        </w:rPr>
        <w:t xml:space="preserve">      1.Утвердить прилагаемый План мероприятий по росту доходов и </w:t>
      </w:r>
      <w:r w:rsidRPr="00D72ED7">
        <w:rPr>
          <w:rFonts w:eastAsia="Calibri"/>
          <w:sz w:val="24"/>
          <w:szCs w:val="24"/>
        </w:rPr>
        <w:t>(или) оптимизации расходов бюджета сельского поселения Белокаменское</w:t>
      </w:r>
      <w:r w:rsidR="00AF3B29">
        <w:rPr>
          <w:rFonts w:eastAsia="Calibri"/>
          <w:sz w:val="24"/>
          <w:szCs w:val="24"/>
        </w:rPr>
        <w:t xml:space="preserve"> </w:t>
      </w:r>
      <w:r w:rsidRPr="00D72ED7">
        <w:rPr>
          <w:rFonts w:eastAsia="Calibri"/>
          <w:sz w:val="24"/>
          <w:szCs w:val="24"/>
        </w:rPr>
        <w:t xml:space="preserve">Зольского муниципального района Кабардино-Балкарской Республики </w:t>
      </w:r>
      <w:r w:rsidRPr="00D72ED7">
        <w:rPr>
          <w:sz w:val="24"/>
          <w:szCs w:val="24"/>
        </w:rPr>
        <w:t>на 2024 год (далее - План).</w:t>
      </w:r>
    </w:p>
    <w:p w:rsidR="00D72ED7" w:rsidRPr="00D72ED7" w:rsidRDefault="00AF3B29" w:rsidP="00D72ED7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</w:t>
      </w:r>
      <w:r w:rsidR="00347BB3" w:rsidRPr="00D72ED7">
        <w:rPr>
          <w:rFonts w:eastAsia="Calibri"/>
          <w:sz w:val="24"/>
          <w:szCs w:val="24"/>
        </w:rPr>
        <w:t xml:space="preserve">2. </w:t>
      </w:r>
      <w:proofErr w:type="gramStart"/>
      <w:r w:rsidR="00347BB3" w:rsidRPr="00D72ED7">
        <w:rPr>
          <w:rFonts w:eastAsia="Calibri"/>
          <w:sz w:val="24"/>
          <w:szCs w:val="24"/>
        </w:rPr>
        <w:t>Разместить</w:t>
      </w:r>
      <w:proofErr w:type="gramEnd"/>
      <w:r>
        <w:rPr>
          <w:rFonts w:eastAsia="Calibri"/>
          <w:sz w:val="24"/>
          <w:szCs w:val="24"/>
        </w:rPr>
        <w:t xml:space="preserve"> </w:t>
      </w:r>
      <w:r w:rsidR="00347BB3" w:rsidRPr="00D72ED7">
        <w:rPr>
          <w:rFonts w:eastAsia="Calibri"/>
          <w:sz w:val="24"/>
          <w:szCs w:val="24"/>
        </w:rPr>
        <w:t>настоящее постановление на официальном сайте местной администрации с.п.Белокаменское</w:t>
      </w:r>
      <w:r>
        <w:rPr>
          <w:rFonts w:eastAsia="Calibri"/>
          <w:sz w:val="24"/>
          <w:szCs w:val="24"/>
        </w:rPr>
        <w:t xml:space="preserve"> </w:t>
      </w:r>
      <w:r w:rsidR="00347BB3" w:rsidRPr="00D72ED7">
        <w:rPr>
          <w:rFonts w:eastAsia="Calibri"/>
          <w:sz w:val="24"/>
          <w:szCs w:val="24"/>
        </w:rPr>
        <w:t xml:space="preserve">Зольского муниципального района КБР </w:t>
      </w:r>
      <w:hyperlink r:id="rId9" w:history="1">
        <w:r w:rsidR="00D72ED7" w:rsidRPr="00D72ED7">
          <w:rPr>
            <w:rStyle w:val="a6"/>
            <w:sz w:val="24"/>
            <w:szCs w:val="24"/>
          </w:rPr>
          <w:t>www.adm-belokamenka.ru</w:t>
        </w:r>
      </w:hyperlink>
    </w:p>
    <w:p w:rsidR="00347BB3" w:rsidRPr="00D72ED7" w:rsidRDefault="00AF3B29" w:rsidP="00D72ED7">
      <w:pPr>
        <w:widowControl w:val="0"/>
        <w:autoSpaceDE w:val="0"/>
        <w:autoSpaceDN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</w:t>
      </w:r>
      <w:r w:rsidR="00347BB3" w:rsidRPr="00D72ED7">
        <w:rPr>
          <w:rFonts w:eastAsia="Calibri"/>
          <w:sz w:val="24"/>
          <w:szCs w:val="24"/>
        </w:rPr>
        <w:t>3</w:t>
      </w:r>
      <w:r w:rsidR="00347BB3" w:rsidRPr="00D72ED7">
        <w:rPr>
          <w:sz w:val="24"/>
          <w:szCs w:val="24"/>
        </w:rPr>
        <w:t xml:space="preserve">. </w:t>
      </w:r>
      <w:r w:rsidR="00347BB3" w:rsidRPr="00D72ED7">
        <w:rPr>
          <w:rFonts w:eastAsia="Calibri"/>
          <w:sz w:val="24"/>
          <w:szCs w:val="24"/>
        </w:rPr>
        <w:t>Контроль по исполнению настоящего постановления оставляю за собой.</w:t>
      </w:r>
    </w:p>
    <w:p w:rsidR="00347BB3" w:rsidRPr="00D72ED7" w:rsidRDefault="00AF3B29" w:rsidP="00347BB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47BB3" w:rsidRPr="00D72ED7">
        <w:rPr>
          <w:sz w:val="24"/>
          <w:szCs w:val="24"/>
        </w:rPr>
        <w:t xml:space="preserve">4. </w:t>
      </w:r>
      <w:r w:rsidR="00347BB3" w:rsidRPr="00D72ED7">
        <w:rPr>
          <w:rFonts w:eastAsia="Calibri"/>
          <w:sz w:val="24"/>
          <w:szCs w:val="24"/>
        </w:rPr>
        <w:t>Настоящее распоряжение вступает в силу с момента его подписания.</w:t>
      </w:r>
    </w:p>
    <w:p w:rsidR="00215DF9" w:rsidRPr="00D72ED7" w:rsidRDefault="00215DF9" w:rsidP="00D72ED7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215DF9" w:rsidRPr="00D72ED7" w:rsidRDefault="00215DF9" w:rsidP="00D834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895FE5" w:rsidRPr="00D72ED7" w:rsidRDefault="00895FE5" w:rsidP="00FE5466">
      <w:pPr>
        <w:rPr>
          <w:sz w:val="24"/>
          <w:szCs w:val="24"/>
        </w:rPr>
      </w:pPr>
      <w:r w:rsidRPr="00D72ED7">
        <w:rPr>
          <w:sz w:val="24"/>
          <w:szCs w:val="24"/>
        </w:rPr>
        <w:t>Г</w:t>
      </w:r>
      <w:r w:rsidR="00215DF9" w:rsidRPr="00D72ED7">
        <w:rPr>
          <w:sz w:val="24"/>
          <w:szCs w:val="24"/>
        </w:rPr>
        <w:t>лава</w:t>
      </w:r>
      <w:r w:rsidR="00FE5466" w:rsidRPr="00D72ED7">
        <w:rPr>
          <w:sz w:val="24"/>
          <w:szCs w:val="24"/>
        </w:rPr>
        <w:t xml:space="preserve"> местной администрации</w:t>
      </w:r>
    </w:p>
    <w:p w:rsidR="00FE5466" w:rsidRPr="00D72ED7" w:rsidRDefault="00215DF9" w:rsidP="00FE5466">
      <w:pPr>
        <w:rPr>
          <w:sz w:val="24"/>
          <w:szCs w:val="24"/>
        </w:rPr>
      </w:pPr>
      <w:r w:rsidRPr="00D72ED7">
        <w:rPr>
          <w:sz w:val="24"/>
          <w:szCs w:val="24"/>
        </w:rPr>
        <w:t xml:space="preserve">сельского поселения Белокаменское </w:t>
      </w:r>
    </w:p>
    <w:p w:rsidR="00FE5466" w:rsidRPr="00D72ED7" w:rsidRDefault="00FE5466" w:rsidP="00FE5466">
      <w:pPr>
        <w:rPr>
          <w:sz w:val="24"/>
          <w:szCs w:val="24"/>
        </w:rPr>
      </w:pPr>
      <w:r w:rsidRPr="00D72ED7">
        <w:rPr>
          <w:sz w:val="24"/>
          <w:szCs w:val="24"/>
        </w:rPr>
        <w:t>Зольского муниципального района</w:t>
      </w:r>
    </w:p>
    <w:p w:rsidR="00FE5466" w:rsidRPr="00D72ED7" w:rsidRDefault="00FE5466" w:rsidP="00FE5466">
      <w:pPr>
        <w:rPr>
          <w:sz w:val="24"/>
          <w:szCs w:val="24"/>
        </w:rPr>
      </w:pPr>
      <w:r w:rsidRPr="00D72ED7">
        <w:rPr>
          <w:sz w:val="24"/>
          <w:szCs w:val="24"/>
        </w:rPr>
        <w:t xml:space="preserve">Кабардино-Балкарской Республики                                        </w:t>
      </w:r>
      <w:proofErr w:type="spellStart"/>
      <w:r w:rsidR="00215DF9" w:rsidRPr="00D72ED7">
        <w:rPr>
          <w:sz w:val="24"/>
          <w:szCs w:val="24"/>
        </w:rPr>
        <w:t>Ф.А.Кокова</w:t>
      </w:r>
      <w:proofErr w:type="spellEnd"/>
      <w:r w:rsidRPr="00D72ED7">
        <w:rPr>
          <w:sz w:val="24"/>
          <w:szCs w:val="24"/>
        </w:rPr>
        <w:tab/>
      </w:r>
    </w:p>
    <w:p w:rsidR="00FE5466" w:rsidRPr="00D72ED7" w:rsidRDefault="00FE5466" w:rsidP="00FE5466">
      <w:pPr>
        <w:rPr>
          <w:sz w:val="24"/>
          <w:szCs w:val="24"/>
        </w:rPr>
      </w:pPr>
    </w:p>
    <w:p w:rsidR="00D8348E" w:rsidRDefault="00D8348E" w:rsidP="00D8348E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  <w:sectPr w:rsidR="00D8348E" w:rsidSect="00E53EAD">
          <w:headerReference w:type="default" r:id="rId10"/>
          <w:headerReference w:type="first" r:id="rId11"/>
          <w:pgSz w:w="11906" w:h="16838" w:code="9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347BB3" w:rsidRPr="00D72ED7" w:rsidRDefault="00347BB3" w:rsidP="00347BB3">
      <w:pPr>
        <w:autoSpaceDE w:val="0"/>
        <w:autoSpaceDN w:val="0"/>
        <w:adjustRightInd w:val="0"/>
        <w:jc w:val="right"/>
        <w:outlineLvl w:val="0"/>
        <w:rPr>
          <w:rFonts w:eastAsia="Calibri"/>
          <w:sz w:val="22"/>
          <w:szCs w:val="22"/>
        </w:rPr>
      </w:pPr>
      <w:r w:rsidRPr="00D72ED7">
        <w:rPr>
          <w:rFonts w:eastAsia="Calibri"/>
          <w:sz w:val="22"/>
          <w:szCs w:val="22"/>
        </w:rPr>
        <w:lastRenderedPageBreak/>
        <w:t>Утвержден</w:t>
      </w:r>
    </w:p>
    <w:p w:rsidR="00347BB3" w:rsidRPr="00D72ED7" w:rsidRDefault="00347BB3" w:rsidP="00347BB3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</w:rPr>
      </w:pPr>
      <w:r w:rsidRPr="00D72ED7">
        <w:rPr>
          <w:rFonts w:eastAsia="Calibri"/>
          <w:sz w:val="22"/>
          <w:szCs w:val="22"/>
        </w:rPr>
        <w:t>постановлением</w:t>
      </w:r>
    </w:p>
    <w:p w:rsidR="00347BB3" w:rsidRPr="00D72ED7" w:rsidRDefault="00347BB3" w:rsidP="00347BB3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</w:rPr>
      </w:pPr>
      <w:r w:rsidRPr="00D72ED7">
        <w:rPr>
          <w:rFonts w:eastAsia="Calibri"/>
          <w:sz w:val="22"/>
          <w:szCs w:val="22"/>
        </w:rPr>
        <w:t xml:space="preserve">                                                     местной администрации</w:t>
      </w:r>
    </w:p>
    <w:p w:rsidR="00347BB3" w:rsidRPr="00D72ED7" w:rsidRDefault="00347BB3" w:rsidP="00347BB3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</w:rPr>
      </w:pPr>
      <w:r w:rsidRPr="00D72ED7">
        <w:rPr>
          <w:rFonts w:eastAsia="Calibri"/>
          <w:sz w:val="22"/>
          <w:szCs w:val="22"/>
        </w:rPr>
        <w:t>с</w:t>
      </w:r>
      <w:r w:rsidR="00D72ED7">
        <w:rPr>
          <w:rFonts w:eastAsia="Calibri"/>
          <w:sz w:val="22"/>
          <w:szCs w:val="22"/>
        </w:rPr>
        <w:t>.</w:t>
      </w:r>
      <w:r w:rsidRPr="00D72ED7">
        <w:rPr>
          <w:rFonts w:eastAsia="Calibri"/>
          <w:sz w:val="22"/>
          <w:szCs w:val="22"/>
        </w:rPr>
        <w:t>п</w:t>
      </w:r>
      <w:r w:rsidR="00D72ED7">
        <w:rPr>
          <w:rFonts w:eastAsia="Calibri"/>
          <w:sz w:val="22"/>
          <w:szCs w:val="22"/>
        </w:rPr>
        <w:t>.Белокаменское</w:t>
      </w:r>
    </w:p>
    <w:p w:rsidR="00347BB3" w:rsidRPr="00D72ED7" w:rsidRDefault="00347BB3" w:rsidP="00347BB3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</w:rPr>
      </w:pPr>
      <w:r w:rsidRPr="00D72ED7">
        <w:rPr>
          <w:rFonts w:eastAsia="Calibri"/>
          <w:sz w:val="22"/>
          <w:szCs w:val="22"/>
        </w:rPr>
        <w:t xml:space="preserve">Зольского муниципального </w:t>
      </w:r>
    </w:p>
    <w:p w:rsidR="00347BB3" w:rsidRPr="00D72ED7" w:rsidRDefault="00347BB3" w:rsidP="00347BB3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</w:rPr>
      </w:pPr>
      <w:r w:rsidRPr="00D72ED7">
        <w:rPr>
          <w:rFonts w:eastAsia="Calibri"/>
          <w:sz w:val="22"/>
          <w:szCs w:val="22"/>
        </w:rPr>
        <w:t xml:space="preserve">                                 района КБР</w:t>
      </w:r>
    </w:p>
    <w:p w:rsidR="00347BB3" w:rsidRPr="00D72ED7" w:rsidRDefault="00347BB3" w:rsidP="00347BB3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</w:rPr>
      </w:pPr>
      <w:r w:rsidRPr="00D72ED7">
        <w:rPr>
          <w:rFonts w:eastAsia="Calibri"/>
          <w:sz w:val="22"/>
          <w:szCs w:val="22"/>
        </w:rPr>
        <w:t>от  29.0</w:t>
      </w:r>
      <w:r w:rsidR="00D72ED7">
        <w:rPr>
          <w:rFonts w:eastAsia="Calibri"/>
          <w:sz w:val="22"/>
          <w:szCs w:val="22"/>
        </w:rPr>
        <w:t>2</w:t>
      </w:r>
      <w:r w:rsidRPr="00D72ED7">
        <w:rPr>
          <w:rFonts w:eastAsia="Calibri"/>
          <w:sz w:val="22"/>
          <w:szCs w:val="22"/>
        </w:rPr>
        <w:t xml:space="preserve">.2024г. N </w:t>
      </w:r>
      <w:r w:rsidR="00D72ED7">
        <w:rPr>
          <w:rFonts w:eastAsia="Calibri"/>
          <w:sz w:val="22"/>
          <w:szCs w:val="22"/>
        </w:rPr>
        <w:t>24-п</w:t>
      </w:r>
    </w:p>
    <w:p w:rsidR="00347BB3" w:rsidRDefault="00347BB3" w:rsidP="00347B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7BB3" w:rsidRDefault="00347BB3" w:rsidP="00347B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347BB3" w:rsidRDefault="00347BB3" w:rsidP="00347BB3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росту доходов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(или) оптимизации расходов бюджета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D72ED7">
        <w:rPr>
          <w:rFonts w:ascii="Times New Roman" w:eastAsia="Calibri" w:hAnsi="Times New Roman" w:cs="Times New Roman"/>
          <w:sz w:val="28"/>
          <w:szCs w:val="28"/>
        </w:rPr>
        <w:t>Белокаменское</w:t>
      </w:r>
    </w:p>
    <w:p w:rsidR="00347BB3" w:rsidRDefault="00347BB3" w:rsidP="00347B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Зольского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Кабардино-Балкарской Республики </w:t>
      </w:r>
      <w:r>
        <w:rPr>
          <w:rFonts w:ascii="Times New Roman" w:hAnsi="Times New Roman" w:cs="Times New Roman"/>
          <w:sz w:val="28"/>
          <w:szCs w:val="28"/>
        </w:rPr>
        <w:t>на 2024 год</w:t>
      </w:r>
    </w:p>
    <w:p w:rsidR="00347BB3" w:rsidRDefault="00347BB3" w:rsidP="00347B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4938" w:type="dxa"/>
        <w:tblLook w:val="04A0"/>
      </w:tblPr>
      <w:tblGrid>
        <w:gridCol w:w="932"/>
        <w:gridCol w:w="3971"/>
        <w:gridCol w:w="2783"/>
        <w:gridCol w:w="2396"/>
        <w:gridCol w:w="2437"/>
        <w:gridCol w:w="2419"/>
      </w:tblGrid>
      <w:tr w:rsidR="00347BB3" w:rsidTr="00D72ED7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B3" w:rsidRDefault="00347BB3" w:rsidP="00AF3B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  <w:p w:rsidR="00347BB3" w:rsidRDefault="00347BB3" w:rsidP="00AF3B29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B3" w:rsidRDefault="00347BB3" w:rsidP="00670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B3" w:rsidRDefault="00347BB3" w:rsidP="00670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B3" w:rsidRDefault="00347BB3" w:rsidP="00670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B3" w:rsidRDefault="00347BB3" w:rsidP="00670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Целевой показатель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B3" w:rsidRDefault="00347BB3" w:rsidP="00670F6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 проделанной работе (в т.ч. с указанием сумм достигнутого бюджетного эффекта)</w:t>
            </w:r>
          </w:p>
        </w:tc>
      </w:tr>
      <w:tr w:rsidR="00347BB3" w:rsidTr="00670F64">
        <w:tc>
          <w:tcPr>
            <w:tcW w:w="14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B3" w:rsidRDefault="00347BB3" w:rsidP="00670F6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доходов</w:t>
            </w:r>
          </w:p>
        </w:tc>
      </w:tr>
      <w:tr w:rsidR="00347BB3" w:rsidTr="00D72ED7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B3" w:rsidRDefault="00347BB3" w:rsidP="00670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B3" w:rsidRDefault="00347BB3" w:rsidP="00670F6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поступлений по налоговым доходам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B3" w:rsidRDefault="00347BB3" w:rsidP="00670F6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7BB3" w:rsidTr="00D72ED7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B3" w:rsidRDefault="00347BB3" w:rsidP="00670F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B3" w:rsidRDefault="00347BB3" w:rsidP="00670F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заседаний рабочей группы по вопросам легализации трудовых отношений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B3" w:rsidRDefault="00347BB3" w:rsidP="00670F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с.п.</w:t>
            </w:r>
            <w:r w:rsidR="00D72ED7">
              <w:rPr>
                <w:sz w:val="24"/>
                <w:szCs w:val="24"/>
              </w:rPr>
              <w:t>Белокаменское</w:t>
            </w:r>
            <w:r w:rsidR="00AF3B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Зольского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муниципаль</w:t>
            </w:r>
            <w:r w:rsidR="00D72E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района КБР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B3" w:rsidRDefault="00347BB3" w:rsidP="00670F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B3" w:rsidRDefault="00347BB3" w:rsidP="00670F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Прирост поступлений по налогу на доходы физических лиц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B3" w:rsidRDefault="00347BB3" w:rsidP="00670F6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ED7" w:rsidTr="00D72ED7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D7" w:rsidRDefault="00D72ED7" w:rsidP="00D72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D7" w:rsidRDefault="00D72ED7" w:rsidP="00D72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заседаний комиссии по обеспечению мобилизации доходов в бюджетную систему, контролю за соблюдением финансовой, бюджетной и налоговой дисциплины юридических и физических лиц, имеющих задолженность по уплате налогов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D7" w:rsidRDefault="00D72ED7" w:rsidP="00D72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Местная администрация с.п.Белокаменское Зольского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муниципаль-ного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района КБР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D7" w:rsidRDefault="00D72ED7" w:rsidP="00D72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D7" w:rsidRDefault="00D72ED7" w:rsidP="00D72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налоговых платежей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7" w:rsidRDefault="00D72ED7" w:rsidP="00D72ED7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ED7" w:rsidTr="00D72ED7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D7" w:rsidRDefault="00D72ED7" w:rsidP="00D72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D7" w:rsidRDefault="00D72ED7" w:rsidP="00D72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правообладателей </w:t>
            </w:r>
            <w:r>
              <w:rPr>
                <w:sz w:val="24"/>
                <w:szCs w:val="24"/>
              </w:rPr>
              <w:lastRenderedPageBreak/>
              <w:t>ранее учтенных объектов недвижимости в соответствии со статьей 69.1 Федерального закона от 13 июля 2015 г. N 218-ФЗ "О государственной регистрации недвижимости" для внесения сведений о вещных правах на указанные объекты в Единый государственный реестр недвижимости в целях их вовлечения в налоговый оборот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D7" w:rsidRDefault="00D72ED7" w:rsidP="00D72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Местная администрация </w:t>
            </w:r>
            <w:r>
              <w:rPr>
                <w:sz w:val="24"/>
                <w:szCs w:val="24"/>
              </w:rPr>
              <w:lastRenderedPageBreak/>
              <w:t xml:space="preserve">с.п.Белокаменское Зольского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муниципаль-ного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района КБР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D7" w:rsidRDefault="00D72ED7" w:rsidP="00D72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D7" w:rsidRDefault="00D72ED7" w:rsidP="00D72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Прирост налоговых </w:t>
            </w:r>
            <w:r>
              <w:rPr>
                <w:sz w:val="24"/>
                <w:szCs w:val="24"/>
              </w:rPr>
              <w:lastRenderedPageBreak/>
              <w:t xml:space="preserve">доходов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7" w:rsidRDefault="00D72ED7" w:rsidP="00D72ED7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7BB3" w:rsidTr="00D72ED7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B3" w:rsidRDefault="00347BB3" w:rsidP="00670F6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B3" w:rsidRDefault="00347BB3" w:rsidP="00670F6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собираемости неналоговых доходов</w:t>
            </w:r>
          </w:p>
        </w:tc>
      </w:tr>
      <w:tr w:rsidR="00D72ED7" w:rsidTr="00D72ED7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D7" w:rsidRDefault="00D72ED7" w:rsidP="00D72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D7" w:rsidRDefault="00D72ED7" w:rsidP="00D72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работы по сокращению дебиторской задолженности и увеличению поступлений по неналоговым доходам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D7" w:rsidRDefault="00D72ED7" w:rsidP="00D72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Местная администрация с.п.Белокаменское Зольского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муниципаль-ного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района КБР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D7" w:rsidRDefault="00D72ED7" w:rsidP="00D72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D7" w:rsidRDefault="00D72ED7" w:rsidP="00D72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неналоговых доходов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7" w:rsidRDefault="00D72ED7" w:rsidP="00D72ED7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ED7" w:rsidTr="00D72ED7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D7" w:rsidRDefault="00D72ED7" w:rsidP="00D72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D7" w:rsidRDefault="00D72ED7" w:rsidP="00D72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заседаний комиссии по обеспечению мобилизации доходов в бюджетную систему, контролю за соблюдением финансовой, бюджетной и налоговой дисциплины юридических и физических лиц, имеющих задолженность перед бюджетом Зольского муниципального района КБР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D7" w:rsidRDefault="00D72ED7" w:rsidP="00D72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Местная администрация с.п.Белокаменское Зольского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муниципаль-ного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района КБР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D7" w:rsidRDefault="00D72ED7" w:rsidP="00D72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ED7" w:rsidRDefault="00D72ED7" w:rsidP="00D72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неналоговых доходов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7" w:rsidRDefault="00D72ED7" w:rsidP="00D72ED7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7BB3" w:rsidTr="00D72ED7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B3" w:rsidRDefault="00347BB3" w:rsidP="00670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B3" w:rsidRDefault="00347BB3" w:rsidP="00670F6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 по оптимизации расходов и повышению эффективности использования бюджетных средств</w:t>
            </w:r>
          </w:p>
        </w:tc>
      </w:tr>
      <w:tr w:rsidR="00D577A5" w:rsidTr="00D72ED7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A5" w:rsidRDefault="00D577A5" w:rsidP="00D57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A5" w:rsidRDefault="00D577A5" w:rsidP="00D57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нормативов формирования расходов на содержание органов местного самоуправления, установленных Правительством Кабардино-Балкарской Республики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A5" w:rsidRDefault="00D577A5" w:rsidP="00D57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Местная администрация с.п.Белокаменское Зольского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муниципаль-ного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района КБР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A5" w:rsidRDefault="00D577A5" w:rsidP="00D57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A5" w:rsidRDefault="00D577A5" w:rsidP="00D57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 превышение  норматива формирования  расходов  на содержание органов местного самоуправления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A5" w:rsidRDefault="00D577A5" w:rsidP="00D577A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77A5" w:rsidTr="00D72ED7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A5" w:rsidRDefault="00D577A5" w:rsidP="00D57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A5" w:rsidRDefault="00D577A5" w:rsidP="00D57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в пределах компетенции недопущение роста численности работников учреждений, финансируемых из бюджета сельского поселения Белокаменское, за исключением вновь созданных учреждений и увеличения численности работников учреждений в связи с осуществлением новых полномочий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A5" w:rsidRDefault="00D577A5" w:rsidP="00D57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Местная администрация с.п.Белокаменское Зольского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муниципаль-ного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района КБР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A5" w:rsidRDefault="00D577A5" w:rsidP="00D57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A5" w:rsidRDefault="00D577A5" w:rsidP="00D57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Отношение численности работников в текущем периоде к численности работников за предшествующий год, %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A5" w:rsidRDefault="00D577A5" w:rsidP="00D577A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77A5" w:rsidTr="00D72ED7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A5" w:rsidRDefault="00D577A5" w:rsidP="00D57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A5" w:rsidRDefault="00D577A5" w:rsidP="00D57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Недопущение возникновения просроченной кредиторской  и дебиторской задолженности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A5" w:rsidRDefault="00D577A5" w:rsidP="00D57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Местная администрация с.п.Белокаменское Зольского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муниципаль-ного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района КБР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A5" w:rsidRDefault="00D577A5" w:rsidP="00D57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A5" w:rsidRDefault="00D577A5" w:rsidP="00D57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кредиторской и дебиторской задолженности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A5" w:rsidRDefault="00D577A5" w:rsidP="00D577A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47BB3" w:rsidRDefault="00347BB3" w:rsidP="00347B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64436" w:rsidRDefault="00964436" w:rsidP="00347BB3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rFonts w:ascii="Times New Roman CYR" w:hAnsi="Times New Roman CYR" w:cs="Times New Roman CYR"/>
          <w:sz w:val="28"/>
          <w:szCs w:val="28"/>
        </w:rPr>
      </w:pPr>
    </w:p>
    <w:sectPr w:rsidR="00964436" w:rsidSect="00AB73DD">
      <w:headerReference w:type="first" r:id="rId12"/>
      <w:pgSz w:w="16838" w:h="11906" w:orient="landscape" w:code="9"/>
      <w:pgMar w:top="567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040" w:rsidRDefault="008B2040" w:rsidP="00FE2BCD">
      <w:r>
        <w:separator/>
      </w:r>
    </w:p>
  </w:endnote>
  <w:endnote w:type="continuationSeparator" w:id="1">
    <w:p w:rsidR="008B2040" w:rsidRDefault="008B2040" w:rsidP="00FE2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040" w:rsidRDefault="008B2040" w:rsidP="00FE2BCD">
      <w:r>
        <w:separator/>
      </w:r>
    </w:p>
  </w:footnote>
  <w:footnote w:type="continuationSeparator" w:id="1">
    <w:p w:rsidR="008B2040" w:rsidRDefault="008B2040" w:rsidP="00FE2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5382130"/>
      <w:docPartObj>
        <w:docPartGallery w:val="Page Numbers (Top of Page)"/>
        <w:docPartUnique/>
      </w:docPartObj>
    </w:sdtPr>
    <w:sdtContent>
      <w:p w:rsidR="00E53EAD" w:rsidRDefault="00CA162A">
        <w:pPr>
          <w:pStyle w:val="a7"/>
          <w:jc w:val="center"/>
        </w:pPr>
        <w:r>
          <w:t>4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EAD" w:rsidRDefault="00E53EAD" w:rsidP="007F61FB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EAD" w:rsidRDefault="00AF3B29" w:rsidP="007F61FB">
    <w:pPr>
      <w:pStyle w:val="a7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B22A8"/>
    <w:multiLevelType w:val="hybridMultilevel"/>
    <w:tmpl w:val="95E878D4"/>
    <w:lvl w:ilvl="0" w:tplc="FCCE38DC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0" w:hanging="360"/>
      </w:pPr>
    </w:lvl>
    <w:lvl w:ilvl="2" w:tplc="0419001B">
      <w:start w:val="1"/>
      <w:numFmt w:val="lowerRoman"/>
      <w:lvlText w:val="%3."/>
      <w:lvlJc w:val="right"/>
      <w:pPr>
        <w:ind w:left="2360" w:hanging="180"/>
      </w:pPr>
    </w:lvl>
    <w:lvl w:ilvl="3" w:tplc="0419000F">
      <w:start w:val="1"/>
      <w:numFmt w:val="decimal"/>
      <w:lvlText w:val="%4."/>
      <w:lvlJc w:val="left"/>
      <w:pPr>
        <w:ind w:left="3080" w:hanging="360"/>
      </w:pPr>
    </w:lvl>
    <w:lvl w:ilvl="4" w:tplc="04190019">
      <w:start w:val="1"/>
      <w:numFmt w:val="lowerLetter"/>
      <w:lvlText w:val="%5."/>
      <w:lvlJc w:val="left"/>
      <w:pPr>
        <w:ind w:left="3800" w:hanging="360"/>
      </w:pPr>
    </w:lvl>
    <w:lvl w:ilvl="5" w:tplc="0419001B">
      <w:start w:val="1"/>
      <w:numFmt w:val="lowerRoman"/>
      <w:lvlText w:val="%6."/>
      <w:lvlJc w:val="right"/>
      <w:pPr>
        <w:ind w:left="4520" w:hanging="180"/>
      </w:pPr>
    </w:lvl>
    <w:lvl w:ilvl="6" w:tplc="0419000F">
      <w:start w:val="1"/>
      <w:numFmt w:val="decimal"/>
      <w:lvlText w:val="%7."/>
      <w:lvlJc w:val="left"/>
      <w:pPr>
        <w:ind w:left="5240" w:hanging="360"/>
      </w:pPr>
    </w:lvl>
    <w:lvl w:ilvl="7" w:tplc="04190019">
      <w:start w:val="1"/>
      <w:numFmt w:val="lowerLetter"/>
      <w:lvlText w:val="%8."/>
      <w:lvlJc w:val="left"/>
      <w:pPr>
        <w:ind w:left="5960" w:hanging="360"/>
      </w:pPr>
    </w:lvl>
    <w:lvl w:ilvl="8" w:tplc="0419001B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683D48"/>
    <w:rsid w:val="00026DAE"/>
    <w:rsid w:val="00037824"/>
    <w:rsid w:val="00055AFC"/>
    <w:rsid w:val="00092905"/>
    <w:rsid w:val="001357C0"/>
    <w:rsid w:val="001977DA"/>
    <w:rsid w:val="001A1BF1"/>
    <w:rsid w:val="00215DF9"/>
    <w:rsid w:val="00235F7E"/>
    <w:rsid w:val="002A0FCA"/>
    <w:rsid w:val="002B084D"/>
    <w:rsid w:val="002D2E19"/>
    <w:rsid w:val="00320E3C"/>
    <w:rsid w:val="00333331"/>
    <w:rsid w:val="00347BB3"/>
    <w:rsid w:val="00361919"/>
    <w:rsid w:val="00383D6C"/>
    <w:rsid w:val="00423150"/>
    <w:rsid w:val="0042677F"/>
    <w:rsid w:val="004668C2"/>
    <w:rsid w:val="00467FE9"/>
    <w:rsid w:val="004E758C"/>
    <w:rsid w:val="00513DD9"/>
    <w:rsid w:val="00571AAF"/>
    <w:rsid w:val="00574CF4"/>
    <w:rsid w:val="005F2866"/>
    <w:rsid w:val="006705BD"/>
    <w:rsid w:val="00683D48"/>
    <w:rsid w:val="0069226C"/>
    <w:rsid w:val="006B7272"/>
    <w:rsid w:val="006C5163"/>
    <w:rsid w:val="00750BC5"/>
    <w:rsid w:val="007F61FB"/>
    <w:rsid w:val="0080403F"/>
    <w:rsid w:val="00834DAD"/>
    <w:rsid w:val="0086181F"/>
    <w:rsid w:val="00895FE5"/>
    <w:rsid w:val="008B2040"/>
    <w:rsid w:val="00903A4D"/>
    <w:rsid w:val="00956526"/>
    <w:rsid w:val="009634E4"/>
    <w:rsid w:val="00964436"/>
    <w:rsid w:val="0097736E"/>
    <w:rsid w:val="0099515C"/>
    <w:rsid w:val="00A22F0B"/>
    <w:rsid w:val="00AB73DD"/>
    <w:rsid w:val="00AD7514"/>
    <w:rsid w:val="00AE2C95"/>
    <w:rsid w:val="00AF3B29"/>
    <w:rsid w:val="00B048B0"/>
    <w:rsid w:val="00B404CA"/>
    <w:rsid w:val="00B42813"/>
    <w:rsid w:val="00B56CEE"/>
    <w:rsid w:val="00B8388E"/>
    <w:rsid w:val="00B8532F"/>
    <w:rsid w:val="00BA17BA"/>
    <w:rsid w:val="00CA162A"/>
    <w:rsid w:val="00CA7E63"/>
    <w:rsid w:val="00CB021D"/>
    <w:rsid w:val="00CD41E4"/>
    <w:rsid w:val="00CF5B2C"/>
    <w:rsid w:val="00D10B88"/>
    <w:rsid w:val="00D322A9"/>
    <w:rsid w:val="00D5064F"/>
    <w:rsid w:val="00D577A5"/>
    <w:rsid w:val="00D72ED7"/>
    <w:rsid w:val="00D75DB5"/>
    <w:rsid w:val="00D8348E"/>
    <w:rsid w:val="00DA2587"/>
    <w:rsid w:val="00DD0D60"/>
    <w:rsid w:val="00E03F35"/>
    <w:rsid w:val="00E112CF"/>
    <w:rsid w:val="00E53EAD"/>
    <w:rsid w:val="00F004EE"/>
    <w:rsid w:val="00F1093E"/>
    <w:rsid w:val="00F15C11"/>
    <w:rsid w:val="00FB321B"/>
    <w:rsid w:val="00FE074B"/>
    <w:rsid w:val="00FE2BCD"/>
    <w:rsid w:val="00FE5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895F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D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E2BCD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next w:val="a"/>
    <w:link w:val="ConsPlusNormal0"/>
    <w:qFormat/>
    <w:rsid w:val="00FE2B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ru-RU" w:bidi="ru-RU"/>
    </w:rPr>
  </w:style>
  <w:style w:type="character" w:customStyle="1" w:styleId="ConsPlusNormal0">
    <w:name w:val="ConsPlusNormal Знак"/>
    <w:link w:val="ConsPlusNormal"/>
    <w:locked/>
    <w:rsid w:val="00FE2BCD"/>
    <w:rPr>
      <w:rFonts w:ascii="Arial" w:eastAsia="Arial" w:hAnsi="Arial" w:cs="Arial"/>
      <w:lang w:eastAsia="ru-RU" w:bidi="ru-RU"/>
    </w:rPr>
  </w:style>
  <w:style w:type="character" w:styleId="a6">
    <w:name w:val="Hyperlink"/>
    <w:uiPriority w:val="99"/>
    <w:rsid w:val="00FE2BC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86181F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8618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E03F35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895FE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c">
    <w:name w:val="caption"/>
    <w:basedOn w:val="a"/>
    <w:next w:val="a"/>
    <w:semiHidden/>
    <w:unhideWhenUsed/>
    <w:qFormat/>
    <w:rsid w:val="00895FE5"/>
    <w:rPr>
      <w:b/>
      <w:color w:val="000080"/>
      <w:sz w:val="22"/>
    </w:rPr>
  </w:style>
  <w:style w:type="paragraph" w:customStyle="1" w:styleId="ConsTitle">
    <w:name w:val="ConsTitle"/>
    <w:rsid w:val="00895F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347B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d">
    <w:name w:val="Table Grid"/>
    <w:basedOn w:val="a1"/>
    <w:uiPriority w:val="39"/>
    <w:rsid w:val="00347B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72ED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-belokamenk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11EC6-E4F1-4C76-9E7D-354F377B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9</cp:revision>
  <cp:lastPrinted>2024-04-11T09:40:00Z</cp:lastPrinted>
  <dcterms:created xsi:type="dcterms:W3CDTF">2024-04-08T06:52:00Z</dcterms:created>
  <dcterms:modified xsi:type="dcterms:W3CDTF">2024-04-11T09:41:00Z</dcterms:modified>
</cp:coreProperties>
</file>