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355"/>
        <w:gridCol w:w="5512"/>
      </w:tblGrid>
      <w:tr w:rsidR="00895FE5" w:rsidRPr="00660F0B" w:rsidTr="005C5750">
        <w:trPr>
          <w:trHeight w:val="2821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5C5750" w:rsidRPr="00CF390C" w:rsidRDefault="00895FE5" w:rsidP="005C5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NewRomanPSMT" w:hAnsi="TimesNewRomanPSMT"/>
                <w:color w:val="000000"/>
              </w:rPr>
              <w:t> </w:t>
            </w:r>
            <w:r w:rsidR="005C5750" w:rsidRPr="00CF390C">
              <w:rPr>
                <w:b/>
                <w:sz w:val="22"/>
                <w:szCs w:val="22"/>
              </w:rPr>
              <w:t xml:space="preserve">МЕСТНАЯ АДМИНИСТРАЦИЯ СЕЛЬСКОГО ПОСЕЛЕНИЯ </w:t>
            </w:r>
            <w:proofErr w:type="gramStart"/>
            <w:r w:rsidR="005C5750" w:rsidRPr="00CF390C">
              <w:rPr>
                <w:b/>
                <w:sz w:val="22"/>
                <w:szCs w:val="22"/>
              </w:rPr>
              <w:t>БЕЛОКАМЕНСКОЕ  ЗОЛЬСКОГО</w:t>
            </w:r>
            <w:proofErr w:type="gramEnd"/>
            <w:r w:rsidR="005C5750" w:rsidRPr="00CF390C">
              <w:rPr>
                <w:b/>
                <w:sz w:val="22"/>
                <w:szCs w:val="22"/>
              </w:rPr>
              <w:t xml:space="preserve"> МУНИЦИПАЛЬНОГО РАЙОНА КАБАРДИНО-БАЛКАРСКОЙ РЕСПУБЛИКИ</w:t>
            </w:r>
          </w:p>
          <w:p w:rsidR="005C5750" w:rsidRPr="00CF390C" w:rsidRDefault="005C5750" w:rsidP="005C5750">
            <w:pPr>
              <w:jc w:val="center"/>
              <w:rPr>
                <w:bCs/>
                <w:sz w:val="22"/>
                <w:szCs w:val="22"/>
              </w:rPr>
            </w:pPr>
          </w:p>
          <w:p w:rsidR="005C5750" w:rsidRPr="00CF390C" w:rsidRDefault="005C5750" w:rsidP="005C5750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КЪЭБЭРДЭЙ – БАЛЪКЪЭР РЕСПУБЛИКЭМ И ДЗЭЛЫКЪУЭ КУЕЙМ ЩЫЩ</w:t>
            </w:r>
          </w:p>
          <w:p w:rsidR="005C5750" w:rsidRPr="00CF390C" w:rsidRDefault="005C5750" w:rsidP="005C5750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 xml:space="preserve">БЕЛОКАМЕНСКЭ КЪУАЖЭМ И АДМИНИСТРАЦЭ  </w:t>
            </w:r>
          </w:p>
          <w:p w:rsidR="005C5750" w:rsidRPr="00CF390C" w:rsidRDefault="005C5750" w:rsidP="005C5750">
            <w:pPr>
              <w:jc w:val="center"/>
              <w:rPr>
                <w:b/>
                <w:sz w:val="22"/>
                <w:szCs w:val="22"/>
              </w:rPr>
            </w:pPr>
          </w:p>
          <w:p w:rsidR="005C5750" w:rsidRPr="00CF390C" w:rsidRDefault="005C5750" w:rsidP="005C5750">
            <w:pPr>
              <w:jc w:val="center"/>
              <w:rPr>
                <w:b/>
                <w:sz w:val="22"/>
                <w:szCs w:val="22"/>
              </w:rPr>
            </w:pPr>
            <w:r w:rsidRPr="00CF390C">
              <w:rPr>
                <w:b/>
                <w:sz w:val="22"/>
                <w:szCs w:val="22"/>
              </w:rPr>
              <w:t xml:space="preserve">КЪАБАРТЫ - МАЛКЪАР РЕСПУБЛИКАНЫ ЗОЛЬСК РАЙОНУ </w:t>
            </w:r>
            <w:proofErr w:type="gramStart"/>
            <w:r w:rsidRPr="00CF390C">
              <w:rPr>
                <w:b/>
                <w:sz w:val="22"/>
                <w:szCs w:val="22"/>
              </w:rPr>
              <w:t>БЕЛОКАМЕНСК  ЭЛИНИ</w:t>
            </w:r>
            <w:proofErr w:type="gramEnd"/>
          </w:p>
          <w:p w:rsidR="005C5750" w:rsidRPr="00CF390C" w:rsidRDefault="005C5750" w:rsidP="005C5750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CF390C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АДМИНИСТРАЦИЯ</w:t>
            </w:r>
          </w:p>
          <w:p w:rsidR="005C5750" w:rsidRPr="00CF390C" w:rsidRDefault="005C5750" w:rsidP="005C5750">
            <w:pPr>
              <w:pStyle w:val="5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361720, КБР, 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Зольский</w:t>
            </w:r>
            <w:proofErr w:type="spell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 р.</w:t>
            </w:r>
            <w:proofErr w:type="gramStart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,  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с.п.Белокаменское</w:t>
            </w:r>
            <w:proofErr w:type="spellEnd"/>
            <w:proofErr w:type="gram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 xml:space="preserve">                    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    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belokamenskoe</w:t>
            </w:r>
            <w:proofErr w:type="spellEnd"/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CF390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CF390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5C5750" w:rsidP="005C5750">
            <w:pPr>
              <w:spacing w:after="200" w:line="276" w:lineRule="auto"/>
              <w:rPr>
                <w:sz w:val="24"/>
                <w:szCs w:val="24"/>
                <w:lang w:val="ru-MD"/>
              </w:rPr>
            </w:pPr>
            <w:r w:rsidRPr="00CF390C">
              <w:rPr>
                <w:b/>
              </w:rPr>
              <w:t xml:space="preserve">         ул. Центральная №2                                                                                                          тел. / факс  8(86637)75-7-51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5C5750" w:rsidP="009634E4">
            <w:pPr>
              <w:spacing w:line="256" w:lineRule="auto"/>
            </w:pPr>
            <w:r>
              <w:rPr>
                <w:b/>
              </w:rPr>
              <w:t>27</w:t>
            </w:r>
            <w:r w:rsidR="00895FE5">
              <w:rPr>
                <w:b/>
              </w:rPr>
              <w:t>.0</w:t>
            </w:r>
            <w:r>
              <w:rPr>
                <w:b/>
              </w:rPr>
              <w:t>3.2025</w:t>
            </w:r>
            <w:r w:rsidR="00895FE5">
              <w:rPr>
                <w:b/>
              </w:rPr>
              <w:t>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5C5750">
              <w:rPr>
                <w:b/>
                <w:sz w:val="24"/>
              </w:rPr>
              <w:t>17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21B9A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5C5750">
              <w:rPr>
                <w:b/>
                <w:sz w:val="24"/>
              </w:rPr>
              <w:t>17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021B9A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C017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</w:t>
            </w:r>
            <w:r w:rsidR="005C57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C57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17</w:t>
            </w:r>
            <w:proofErr w:type="gramEnd"/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C017C9" w:rsidRPr="00C017C9" w:rsidRDefault="00C017C9" w:rsidP="00C017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17C9">
        <w:rPr>
          <w:sz w:val="28"/>
          <w:szCs w:val="28"/>
        </w:rPr>
        <w:t xml:space="preserve">В целях реализации подпункта 2.1.2 пункта 2.1 </w:t>
      </w:r>
      <w:proofErr w:type="gramStart"/>
      <w:r w:rsidRPr="00C017C9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 </w:t>
      </w:r>
      <w:r w:rsidRPr="00C017C9">
        <w:rPr>
          <w:sz w:val="28"/>
          <w:szCs w:val="28"/>
        </w:rPr>
        <w:t>о</w:t>
      </w:r>
      <w:proofErr w:type="gramEnd"/>
      <w:r w:rsidRPr="00C017C9">
        <w:rPr>
          <w:sz w:val="28"/>
          <w:szCs w:val="28"/>
        </w:rPr>
        <w:t xml:space="preserve"> мерах по социально-экономическому развитию и оздоровлению муни</w:t>
      </w:r>
      <w:r>
        <w:rPr>
          <w:sz w:val="28"/>
          <w:szCs w:val="28"/>
        </w:rPr>
        <w:t xml:space="preserve">ципальных финансов с.п.Белокаменское </w:t>
      </w:r>
      <w:r w:rsidRPr="00C017C9">
        <w:rPr>
          <w:sz w:val="28"/>
          <w:szCs w:val="28"/>
        </w:rPr>
        <w:t xml:space="preserve"> Зольского муниципального района Кабардино-Балкарской Республики  от</w:t>
      </w:r>
      <w:r w:rsidR="005C5750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января 2</w:t>
      </w:r>
      <w:r w:rsidR="005C5750">
        <w:rPr>
          <w:sz w:val="28"/>
          <w:szCs w:val="28"/>
        </w:rPr>
        <w:t>025 г. № 25</w:t>
      </w:r>
      <w:r>
        <w:rPr>
          <w:sz w:val="28"/>
          <w:szCs w:val="28"/>
        </w:rPr>
        <w:t>-83615402</w:t>
      </w:r>
      <w:r w:rsidRPr="00C017C9">
        <w:rPr>
          <w:sz w:val="28"/>
          <w:szCs w:val="28"/>
        </w:rPr>
        <w:t>:</w:t>
      </w:r>
    </w:p>
    <w:p w:rsidR="00C017C9" w:rsidRPr="00C017C9" w:rsidRDefault="00C017C9" w:rsidP="00C017C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17C9">
        <w:rPr>
          <w:sz w:val="28"/>
          <w:szCs w:val="28"/>
        </w:rPr>
        <w:t>1. Утвердить прилагаемый План мероприятий («дорожную карту»)</w:t>
      </w:r>
      <w:r w:rsidRPr="00C017C9">
        <w:rPr>
          <w:sz w:val="28"/>
          <w:szCs w:val="28"/>
        </w:rPr>
        <w:br/>
        <w:t>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федерального бюджета и (или) республиканского бюджета Кабардин</w:t>
      </w:r>
      <w:r w:rsidR="005C5750">
        <w:rPr>
          <w:sz w:val="28"/>
          <w:szCs w:val="28"/>
        </w:rPr>
        <w:t>о-Балкарской Республики, на 2025</w:t>
      </w:r>
      <w:r w:rsidRPr="00C017C9">
        <w:rPr>
          <w:sz w:val="28"/>
          <w:szCs w:val="28"/>
        </w:rPr>
        <w:t xml:space="preserve"> год.</w:t>
      </w:r>
    </w:p>
    <w:p w:rsidR="00C017C9" w:rsidRPr="00C017C9" w:rsidRDefault="00C017C9" w:rsidP="00C017C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17C9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215DF9" w:rsidRDefault="00215DF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017C9" w:rsidRPr="00026DAE" w:rsidRDefault="00C017C9" w:rsidP="008769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95FE5" w:rsidRDefault="005C5750" w:rsidP="00FE54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895FE5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proofErr w:type="spellEnd"/>
      <w:r w:rsidR="00FE5466" w:rsidRPr="00FE5466">
        <w:rPr>
          <w:sz w:val="28"/>
          <w:szCs w:val="28"/>
        </w:rPr>
        <w:t xml:space="preserve"> местной администрации</w:t>
      </w:r>
    </w:p>
    <w:p w:rsidR="00FE5466" w:rsidRPr="00FE5466" w:rsidRDefault="00215DF9" w:rsidP="00FE546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Белокаменское </w:t>
      </w:r>
    </w:p>
    <w:p w:rsidR="00FE5466" w:rsidRP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>Зольского муниципального района</w:t>
      </w:r>
    </w:p>
    <w:p w:rsidR="00FE5466" w:rsidRDefault="00FE5466" w:rsidP="00FE5466">
      <w:pPr>
        <w:rPr>
          <w:sz w:val="28"/>
          <w:szCs w:val="28"/>
        </w:rPr>
      </w:pPr>
      <w:r w:rsidRPr="00FE5466">
        <w:rPr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5C5750">
        <w:rPr>
          <w:sz w:val="28"/>
          <w:szCs w:val="28"/>
        </w:rPr>
        <w:t>А.К.Шебзухов</w:t>
      </w:r>
      <w:proofErr w:type="spellEnd"/>
      <w:r w:rsidRPr="00FE5466">
        <w:rPr>
          <w:sz w:val="28"/>
          <w:szCs w:val="28"/>
        </w:rPr>
        <w:tab/>
      </w: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C017C9" w:rsidRPr="00021B9A" w:rsidRDefault="00C017C9" w:rsidP="00C017C9">
      <w:pPr>
        <w:ind w:left="10065" w:firstLine="10"/>
        <w:jc w:val="center"/>
        <w:rPr>
          <w:sz w:val="22"/>
          <w:szCs w:val="22"/>
        </w:rPr>
      </w:pPr>
      <w:r w:rsidRPr="00021B9A">
        <w:rPr>
          <w:sz w:val="22"/>
          <w:szCs w:val="22"/>
        </w:rPr>
        <w:lastRenderedPageBreak/>
        <w:t>УТВЕРЖДЕН</w:t>
      </w:r>
    </w:p>
    <w:p w:rsidR="00C017C9" w:rsidRPr="00021B9A" w:rsidRDefault="00C017C9" w:rsidP="00C017C9">
      <w:pPr>
        <w:ind w:left="10065" w:firstLine="10"/>
        <w:jc w:val="center"/>
        <w:rPr>
          <w:sz w:val="22"/>
          <w:szCs w:val="22"/>
        </w:rPr>
      </w:pPr>
    </w:p>
    <w:p w:rsidR="005C5750" w:rsidRDefault="00C017C9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 w:rsidRPr="00021B9A">
        <w:rPr>
          <w:rFonts w:eastAsia="Calibri"/>
          <w:sz w:val="22"/>
          <w:szCs w:val="22"/>
        </w:rPr>
        <w:t xml:space="preserve">постановлением </w:t>
      </w:r>
    </w:p>
    <w:p w:rsidR="005C5750" w:rsidRDefault="00C017C9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 w:rsidRPr="00021B9A">
        <w:rPr>
          <w:rFonts w:eastAsia="Calibri"/>
          <w:sz w:val="22"/>
          <w:szCs w:val="22"/>
        </w:rPr>
        <w:t xml:space="preserve">местной администрации </w:t>
      </w:r>
    </w:p>
    <w:p w:rsidR="005C5750" w:rsidRDefault="005C5750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с.п.</w:t>
      </w:r>
      <w:r w:rsidR="00C017C9" w:rsidRPr="00021B9A">
        <w:rPr>
          <w:rFonts w:eastAsia="Calibri"/>
          <w:sz w:val="22"/>
          <w:szCs w:val="22"/>
        </w:rPr>
        <w:t>Белокаменское</w:t>
      </w:r>
      <w:proofErr w:type="spellEnd"/>
      <w:r w:rsidR="00C017C9" w:rsidRPr="00021B9A">
        <w:rPr>
          <w:rFonts w:eastAsia="Calibri"/>
          <w:sz w:val="22"/>
          <w:szCs w:val="22"/>
        </w:rPr>
        <w:t xml:space="preserve"> Зольского </w:t>
      </w:r>
    </w:p>
    <w:p w:rsidR="00C017C9" w:rsidRPr="00021B9A" w:rsidRDefault="00C017C9" w:rsidP="005C5750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 w:rsidRPr="00021B9A">
        <w:rPr>
          <w:rFonts w:eastAsia="Calibri"/>
          <w:sz w:val="22"/>
          <w:szCs w:val="22"/>
        </w:rPr>
        <w:t xml:space="preserve">муниципального района </w:t>
      </w:r>
      <w:r w:rsidR="005C5750">
        <w:rPr>
          <w:rFonts w:eastAsia="Calibri"/>
          <w:sz w:val="22"/>
          <w:szCs w:val="22"/>
        </w:rPr>
        <w:t>КБР</w:t>
      </w:r>
    </w:p>
    <w:p w:rsidR="00C017C9" w:rsidRPr="00021B9A" w:rsidRDefault="005C5750" w:rsidP="00C017C9">
      <w:pPr>
        <w:suppressAutoHyphens/>
        <w:autoSpaceDN w:val="0"/>
        <w:ind w:left="10065" w:firstLine="10"/>
        <w:jc w:val="center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от 27.03.2025г. №17</w:t>
      </w:r>
      <w:r w:rsidR="00C017C9" w:rsidRPr="00021B9A">
        <w:rPr>
          <w:rFonts w:eastAsia="Calibri"/>
          <w:sz w:val="22"/>
          <w:szCs w:val="22"/>
        </w:rPr>
        <w:t>-п</w:t>
      </w:r>
    </w:p>
    <w:p w:rsidR="00C017C9" w:rsidRPr="000067BF" w:rsidRDefault="00C017C9" w:rsidP="00C017C9">
      <w:pPr>
        <w:ind w:left="10065" w:firstLine="10"/>
        <w:jc w:val="center"/>
        <w:rPr>
          <w:rFonts w:eastAsia="Calibri"/>
          <w:sz w:val="28"/>
          <w:szCs w:val="28"/>
          <w:lang w:eastAsia="en-US"/>
        </w:rPr>
      </w:pPr>
    </w:p>
    <w:p w:rsidR="00C017C9" w:rsidRDefault="00C017C9" w:rsidP="00C017C9">
      <w:pPr>
        <w:jc w:val="center"/>
        <w:rPr>
          <w:b/>
          <w:sz w:val="28"/>
          <w:szCs w:val="28"/>
        </w:rPr>
      </w:pPr>
    </w:p>
    <w:p w:rsidR="00C017C9" w:rsidRDefault="00C017C9" w:rsidP="00C017C9">
      <w:pPr>
        <w:jc w:val="center"/>
        <w:rPr>
          <w:b/>
          <w:sz w:val="28"/>
          <w:szCs w:val="28"/>
        </w:rPr>
      </w:pPr>
    </w:p>
    <w:p w:rsidR="00C017C9" w:rsidRDefault="00C017C9" w:rsidP="00C017C9">
      <w:pPr>
        <w:jc w:val="center"/>
        <w:rPr>
          <w:b/>
          <w:sz w:val="10"/>
          <w:szCs w:val="10"/>
        </w:rPr>
      </w:pPr>
      <w:r w:rsidRPr="00E2638E">
        <w:rPr>
          <w:b/>
          <w:sz w:val="28"/>
          <w:szCs w:val="28"/>
        </w:rPr>
        <w:t>ПЛАН</w:t>
      </w:r>
    </w:p>
    <w:p w:rsidR="00C017C9" w:rsidRPr="005679D8" w:rsidRDefault="00C017C9" w:rsidP="00C017C9">
      <w:pPr>
        <w:jc w:val="center"/>
        <w:rPr>
          <w:b/>
          <w:sz w:val="10"/>
          <w:szCs w:val="10"/>
        </w:rPr>
      </w:pPr>
    </w:p>
    <w:p w:rsidR="00C017C9" w:rsidRPr="009E7930" w:rsidRDefault="00C017C9" w:rsidP="005C5750">
      <w:pPr>
        <w:jc w:val="center"/>
        <w:rPr>
          <w:b/>
          <w:sz w:val="28"/>
          <w:szCs w:val="28"/>
        </w:rPr>
      </w:pPr>
      <w:r w:rsidRPr="009E7930">
        <w:rPr>
          <w:b/>
          <w:sz w:val="28"/>
          <w:szCs w:val="28"/>
        </w:rPr>
        <w:t>мероприятий («дорожная карта») по инвентаризации и оценке эффективности мер социальной поддержки граждан</w:t>
      </w:r>
      <w:r w:rsidRPr="00A511F6">
        <w:rPr>
          <w:b/>
          <w:sz w:val="28"/>
          <w:szCs w:val="28"/>
        </w:rPr>
        <w:t>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федерального бюджета и (или) республиканского бюджета Кабардин</w:t>
      </w:r>
      <w:r w:rsidR="005C5750">
        <w:rPr>
          <w:b/>
          <w:sz w:val="28"/>
          <w:szCs w:val="28"/>
        </w:rPr>
        <w:t>о-Балкарской Республики, на 2025</w:t>
      </w:r>
      <w:r w:rsidRPr="00A511F6">
        <w:rPr>
          <w:b/>
          <w:sz w:val="28"/>
          <w:szCs w:val="28"/>
        </w:rPr>
        <w:t xml:space="preserve"> год</w:t>
      </w:r>
    </w:p>
    <w:p w:rsidR="00C017C9" w:rsidRPr="009E7930" w:rsidRDefault="00C017C9" w:rsidP="00C017C9">
      <w:pPr>
        <w:jc w:val="both"/>
        <w:rPr>
          <w:sz w:val="28"/>
          <w:szCs w:val="28"/>
        </w:rPr>
      </w:pPr>
      <w:r w:rsidRPr="009E7930">
        <w:rPr>
          <w:b/>
          <w:sz w:val="28"/>
          <w:szCs w:val="28"/>
        </w:rPr>
        <w:t xml:space="preserve"> </w:t>
      </w: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02"/>
        <w:gridCol w:w="2551"/>
        <w:gridCol w:w="6095"/>
        <w:gridCol w:w="2268"/>
      </w:tblGrid>
      <w:tr w:rsidR="00C017C9" w:rsidRPr="009E7930" w:rsidTr="005C57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17C9" w:rsidRPr="009E7930" w:rsidRDefault="005C5750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C017C9" w:rsidRPr="009E79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5C5750">
            <w:pPr>
              <w:pStyle w:val="ConsPlusNormal"/>
              <w:spacing w:before="20" w:after="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C017C9" w:rsidRPr="009E7930" w:rsidTr="005C5750">
        <w:trPr>
          <w:trHeight w:val="1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нормативных правовых актов, устанавливающих меры 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граждан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Белокаменское  Зольского муниципального района</w:t>
            </w: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Кабардино-Балкарской Республики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081392">
              <w:t xml:space="preserve"> – 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D710A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Pr="00C017C9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D710A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местную администрацию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</w:t>
            </w:r>
          </w:p>
        </w:tc>
      </w:tr>
      <w:tr w:rsidR="00C017C9" w:rsidRPr="009E7930" w:rsidTr="005C57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сравнительного анализа условий предоставления мер социальной поддержки граждан, обеспечение которых осуществляется 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с.п.Белокаменское Зольского муниципального района Кабардино-Балкарской Республики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5C5750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мая 2025</w:t>
            </w:r>
            <w:r w:rsidR="00C017C9" w:rsidRPr="009E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местную администрацию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</w:t>
            </w:r>
          </w:p>
        </w:tc>
      </w:tr>
      <w:tr w:rsidR="00C017C9" w:rsidRPr="009E7930" w:rsidTr="005C5750">
        <w:trPr>
          <w:trHeight w:val="110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Методики оценки эффективности предоставления мер социальной поддержки граждан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C017C9">
            <w:pPr>
              <w:pStyle w:val="ConsPlusNormal"/>
              <w:spacing w:before="20" w:after="2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5C5750">
              <w:rPr>
                <w:rFonts w:ascii="Times New Roman" w:eastAsia="Calibri" w:hAnsi="Times New Roman" w:cs="Times New Roman"/>
                <w:sz w:val="24"/>
                <w:szCs w:val="24"/>
              </w:rPr>
              <w:t>до 1 июня 2025</w:t>
            </w:r>
            <w:r w:rsidRPr="009E7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4F3AD1">
            <w:pPr>
              <w:pStyle w:val="ConsPlusNormal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</w:tr>
      <w:tr w:rsidR="00C017C9" w:rsidRPr="009E7930" w:rsidTr="005C57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jc w:val="both"/>
              <w:rPr>
                <w:sz w:val="24"/>
                <w:szCs w:val="24"/>
              </w:rPr>
            </w:pPr>
            <w:r w:rsidRPr="00D710A0">
              <w:rPr>
                <w:sz w:val="24"/>
                <w:szCs w:val="24"/>
              </w:rPr>
              <w:t xml:space="preserve">Проведение анализа в соответствии с Методикой оценки эффективности </w:t>
            </w:r>
            <w:r w:rsidRPr="00D74BBF">
              <w:rPr>
                <w:sz w:val="24"/>
                <w:szCs w:val="24"/>
              </w:rPr>
              <w:t xml:space="preserve">предоставления мер социальной поддержки граждан </w:t>
            </w:r>
            <w:r w:rsidRPr="00D710A0">
              <w:rPr>
                <w:sz w:val="24"/>
                <w:szCs w:val="24"/>
              </w:rPr>
              <w:t>для определения эффекта, полученного в процессе реализации мер социальной поддержки граждан</w:t>
            </w:r>
          </w:p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5C5750" w:rsidP="005C5750">
            <w:pPr>
              <w:pStyle w:val="ConsPlusNormal"/>
              <w:spacing w:before="20" w:after="2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C017C9" w:rsidRPr="009E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C017C9" w:rsidRPr="00081392"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</w:t>
            </w:r>
            <w:r w:rsidR="00C017C9" w:rsidRPr="009E7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A0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местную администрацию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 xml:space="preserve"> Белокаменское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Зольского муниципального района</w:t>
            </w:r>
          </w:p>
        </w:tc>
      </w:tr>
      <w:tr w:rsidR="00C017C9" w:rsidRPr="009E7930" w:rsidTr="005C5750">
        <w:trPr>
          <w:trHeight w:val="27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 итогов выполнения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5C5750" w:rsidP="00112899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2025</w:t>
            </w:r>
            <w:r w:rsidR="00C017C9" w:rsidRPr="009E793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4F3AD1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совещания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местной администрации </w:t>
            </w:r>
            <w:r w:rsidR="004F3AD1"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</w:tr>
      <w:tr w:rsidR="00C017C9" w:rsidRPr="000067BF" w:rsidTr="005C5750">
        <w:trPr>
          <w:trHeight w:val="433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предусматривающего исключение дублирования мер социальной поддержки граждан, обеспечение которых осуществляется за счет средств федерального бюджета, республиканского бюджета с мерами социальной поддержки граждан, предоставляемых за счет средств местного бюджета 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E7930">
              <w:rPr>
                <w:rFonts w:eastAsia="Calibri"/>
                <w:color w:val="000000"/>
                <w:sz w:val="24"/>
                <w:szCs w:val="24"/>
              </w:rPr>
              <w:t>август</w:t>
            </w:r>
            <w:r w:rsidRPr="009E7930">
              <w:t xml:space="preserve"> – </w:t>
            </w:r>
            <w:r w:rsidR="005C5750">
              <w:rPr>
                <w:rFonts w:eastAsia="Calibri"/>
                <w:color w:val="000000"/>
                <w:sz w:val="24"/>
                <w:szCs w:val="24"/>
              </w:rPr>
              <w:t xml:space="preserve">сентябрь </w:t>
            </w:r>
            <w:r w:rsidR="005C5750">
              <w:rPr>
                <w:rFonts w:eastAsia="Calibri"/>
                <w:color w:val="000000"/>
                <w:sz w:val="24"/>
                <w:szCs w:val="24"/>
              </w:rPr>
              <w:br/>
              <w:t>2025</w:t>
            </w:r>
            <w:r w:rsidRPr="009E7930">
              <w:rPr>
                <w:rFonts w:eastAsia="Calibri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9E7930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4F3AD1">
              <w:rPr>
                <w:rFonts w:ascii="Times New Roman" w:eastAsia="Calibri" w:hAnsi="Times New Roman"/>
                <w:sz w:val="24"/>
                <w:szCs w:val="24"/>
              </w:rPr>
              <w:t>Белокаменское</w:t>
            </w:r>
            <w:r w:rsidRPr="00E557A5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7C9" w:rsidRPr="000067BF" w:rsidRDefault="00C017C9" w:rsidP="00112899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930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</w:t>
            </w:r>
          </w:p>
        </w:tc>
      </w:tr>
    </w:tbl>
    <w:p w:rsidR="00C017C9" w:rsidRDefault="00C017C9" w:rsidP="00C017C9"/>
    <w:p w:rsidR="00C017C9" w:rsidRDefault="00C017C9" w:rsidP="00C017C9"/>
    <w:p w:rsidR="00C017C9" w:rsidRPr="003F2190" w:rsidRDefault="00C017C9" w:rsidP="00C017C9">
      <w:pPr>
        <w:jc w:val="center"/>
      </w:pPr>
      <w:r>
        <w:t>____________________________</w:t>
      </w:r>
    </w:p>
    <w:p w:rsidR="00964436" w:rsidRDefault="00964436" w:rsidP="008769C6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</w:p>
    <w:sectPr w:rsidR="00964436" w:rsidSect="00C017C9">
      <w:headerReference w:type="default" r:id="rId11"/>
      <w:pgSz w:w="16838" w:h="11906" w:orient="landscape"/>
      <w:pgMar w:top="1134" w:right="1134" w:bottom="1134" w:left="1134" w:header="51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40" w:rsidRDefault="008B2040" w:rsidP="00FE2BCD">
      <w:r>
        <w:separator/>
      </w:r>
    </w:p>
  </w:endnote>
  <w:endnote w:type="continuationSeparator" w:id="0">
    <w:p w:rsidR="008B2040" w:rsidRDefault="008B2040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40" w:rsidRDefault="008B2040" w:rsidP="00FE2BCD">
      <w:r>
        <w:separator/>
      </w:r>
    </w:p>
  </w:footnote>
  <w:footnote w:type="continuationSeparator" w:id="0">
    <w:p w:rsidR="008B2040" w:rsidRDefault="008B2040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382130"/>
      <w:docPartObj>
        <w:docPartGallery w:val="Page Numbers (Top of Page)"/>
        <w:docPartUnique/>
      </w:docPartObj>
    </w:sdtPr>
    <w:sdtEndPr/>
    <w:sdtContent>
      <w:p w:rsidR="00E53EAD" w:rsidRDefault="006D732A">
        <w:pPr>
          <w:pStyle w:val="a7"/>
          <w:jc w:val="center"/>
        </w:pPr>
        <w:r>
          <w:fldChar w:fldCharType="begin"/>
        </w:r>
        <w:r w:rsidR="00E53EAD">
          <w:instrText>PAGE   \* MERGEFORMAT</w:instrText>
        </w:r>
        <w:r>
          <w:fldChar w:fldCharType="separate"/>
        </w:r>
        <w:r w:rsidR="00C017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E53EAD" w:rsidP="007F61FB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EAD" w:rsidRPr="00FD486C" w:rsidRDefault="006D732A">
    <w:pPr>
      <w:pStyle w:val="a7"/>
      <w:jc w:val="center"/>
      <w:rPr>
        <w:sz w:val="24"/>
        <w:szCs w:val="24"/>
      </w:rPr>
    </w:pPr>
    <w:r w:rsidRPr="00FD486C">
      <w:rPr>
        <w:sz w:val="24"/>
        <w:szCs w:val="24"/>
      </w:rPr>
      <w:fldChar w:fldCharType="begin"/>
    </w:r>
    <w:r w:rsidR="004F3AD1" w:rsidRPr="00FD486C">
      <w:rPr>
        <w:sz w:val="24"/>
        <w:szCs w:val="24"/>
      </w:rPr>
      <w:instrText>PAGE   \* MERGEFORMAT</w:instrText>
    </w:r>
    <w:r w:rsidRPr="00FD486C">
      <w:rPr>
        <w:sz w:val="24"/>
        <w:szCs w:val="24"/>
      </w:rPr>
      <w:fldChar w:fldCharType="separate"/>
    </w:r>
    <w:r w:rsidR="005C5750">
      <w:rPr>
        <w:noProof/>
        <w:sz w:val="24"/>
        <w:szCs w:val="24"/>
      </w:rPr>
      <w:t>3</w:t>
    </w:r>
    <w:r w:rsidRPr="00FD486C">
      <w:rPr>
        <w:sz w:val="24"/>
        <w:szCs w:val="24"/>
      </w:rPr>
      <w:fldChar w:fldCharType="end"/>
    </w:r>
  </w:p>
  <w:p w:rsidR="009F3EAD" w:rsidRDefault="005C57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6195"/>
    <w:multiLevelType w:val="hybridMultilevel"/>
    <w:tmpl w:val="0244494A"/>
    <w:lvl w:ilvl="0" w:tplc="B22E1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D48"/>
    <w:rsid w:val="00021B9A"/>
    <w:rsid w:val="00026DAE"/>
    <w:rsid w:val="00037824"/>
    <w:rsid w:val="00055AFC"/>
    <w:rsid w:val="001357C0"/>
    <w:rsid w:val="001977DA"/>
    <w:rsid w:val="001A1BF1"/>
    <w:rsid w:val="00215DF9"/>
    <w:rsid w:val="0027795F"/>
    <w:rsid w:val="002A0FCA"/>
    <w:rsid w:val="002B084D"/>
    <w:rsid w:val="002D2E19"/>
    <w:rsid w:val="00320E3C"/>
    <w:rsid w:val="00333331"/>
    <w:rsid w:val="00361919"/>
    <w:rsid w:val="00383D6C"/>
    <w:rsid w:val="00423150"/>
    <w:rsid w:val="0042677F"/>
    <w:rsid w:val="004668C2"/>
    <w:rsid w:val="00467FE9"/>
    <w:rsid w:val="004E758C"/>
    <w:rsid w:val="004F3AD1"/>
    <w:rsid w:val="00513DD9"/>
    <w:rsid w:val="00574CF4"/>
    <w:rsid w:val="005C5750"/>
    <w:rsid w:val="005F2866"/>
    <w:rsid w:val="006705BD"/>
    <w:rsid w:val="00683D48"/>
    <w:rsid w:val="0069226C"/>
    <w:rsid w:val="006B7272"/>
    <w:rsid w:val="006C5163"/>
    <w:rsid w:val="006D732A"/>
    <w:rsid w:val="00750BC5"/>
    <w:rsid w:val="007F61FB"/>
    <w:rsid w:val="0080403F"/>
    <w:rsid w:val="00834DAD"/>
    <w:rsid w:val="0086181F"/>
    <w:rsid w:val="008769C6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42BD"/>
    <w:rsid w:val="00AB73DD"/>
    <w:rsid w:val="00AD7514"/>
    <w:rsid w:val="00AE2C95"/>
    <w:rsid w:val="00B048B0"/>
    <w:rsid w:val="00B404CA"/>
    <w:rsid w:val="00B56CEE"/>
    <w:rsid w:val="00B8388E"/>
    <w:rsid w:val="00B8532F"/>
    <w:rsid w:val="00BA17BA"/>
    <w:rsid w:val="00C017C9"/>
    <w:rsid w:val="00CA7E63"/>
    <w:rsid w:val="00CB021D"/>
    <w:rsid w:val="00CD41E4"/>
    <w:rsid w:val="00CF5B2C"/>
    <w:rsid w:val="00D322A9"/>
    <w:rsid w:val="00D5064F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0F9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F7F526"/>
  <w15:docId w15:val="{493A9711-4EBF-4BAE-961F-879E228E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C57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575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C3CC-88D7-430F-9273-BD671385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2025-04-08T14:19:00Z</cp:lastPrinted>
  <dcterms:created xsi:type="dcterms:W3CDTF">2024-04-08T06:52:00Z</dcterms:created>
  <dcterms:modified xsi:type="dcterms:W3CDTF">2025-04-08T14:19:00Z</dcterms:modified>
</cp:coreProperties>
</file>