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D3B8F" w14:textId="77777777" w:rsidR="00FC065D" w:rsidRDefault="00FC065D">
      <w:pPr>
        <w:pStyle w:val="ConsPlusNormal"/>
        <w:jc w:val="both"/>
        <w:outlineLvl w:val="0"/>
      </w:pPr>
    </w:p>
    <w:p w14:paraId="6122BD15" w14:textId="77777777" w:rsidR="003F7E51" w:rsidRDefault="003F7E51" w:rsidP="003F7E5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AD60423" wp14:editId="7F699E88">
            <wp:simplePos x="0" y="0"/>
            <wp:positionH relativeFrom="column">
              <wp:posOffset>2654300</wp:posOffset>
            </wp:positionH>
            <wp:positionV relativeFrom="paragraph">
              <wp:posOffset>-235484</wp:posOffset>
            </wp:positionV>
            <wp:extent cx="943610" cy="1097280"/>
            <wp:effectExtent l="19050" t="0" r="889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F7E51" w:rsidRPr="00894D84" w14:paraId="014662EA" w14:textId="77777777" w:rsidTr="003F7E51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14:paraId="0CBCAA45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3CDCD22A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14:paraId="7E775877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14:paraId="4389CACF" w14:textId="77777777" w:rsidR="003F7E51" w:rsidRPr="00894D84" w:rsidRDefault="003F7E51" w:rsidP="003F7E51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14:paraId="18365186" w14:textId="77777777" w:rsidR="003F7E51" w:rsidRPr="00894D84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76E251DA" w14:textId="77777777" w:rsidR="003F7E51" w:rsidRDefault="003F7E51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14:paraId="199230CD" w14:textId="77777777" w:rsidR="009C0765" w:rsidRPr="00352EA2" w:rsidRDefault="009C0765" w:rsidP="003F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36AFFAB" w14:textId="77777777" w:rsidR="003F7E51" w:rsidRDefault="003F7E51" w:rsidP="003F7E51">
            <w:pPr>
              <w:pStyle w:val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361720, КБР, Зольский р.,  </w:t>
            </w:r>
            <w:proofErr w:type="spellStart"/>
            <w:r>
              <w:rPr>
                <w:sz w:val="18"/>
                <w:szCs w:val="18"/>
              </w:rPr>
              <w:t>с.п.Белокаменское</w:t>
            </w:r>
            <w:proofErr w:type="spellEnd"/>
            <w:r>
              <w:rPr>
                <w:sz w:val="18"/>
                <w:szCs w:val="18"/>
              </w:rPr>
              <w:t xml:space="preserve">,                                                           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n-US"/>
              </w:rPr>
              <w:t>adm</w:t>
            </w:r>
            <w:proofErr w:type="spellEnd"/>
            <w:r w:rsidRPr="00352EA2"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belokamenskoe</w:t>
            </w:r>
            <w:proofErr w:type="spellEnd"/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14:paraId="1ADF3D7B" w14:textId="77777777" w:rsidR="003F7E51" w:rsidRPr="00894D84" w:rsidRDefault="003F7E51" w:rsidP="003F7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ул. Центральная №2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352EA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тел./факс 8(86637)75-7-51</w:t>
            </w:r>
          </w:p>
        </w:tc>
      </w:tr>
      <w:tr w:rsidR="003F7E51" w:rsidRPr="00AA2A28" w14:paraId="7B78E848" w14:textId="77777777" w:rsidTr="003F7E51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14:paraId="044D6C93" w14:textId="77777777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4AF469" w14:textId="77777777" w:rsidR="003F7E51" w:rsidRPr="00AA2A28" w:rsidRDefault="003F7E51" w:rsidP="003F7E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</w:p>
          <w:p w14:paraId="3B8F172D" w14:textId="30C579F1" w:rsidR="003F7E51" w:rsidRPr="00AA2A28" w:rsidRDefault="003F7E51" w:rsidP="003F7E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B1B1F"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C076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A2A28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14:paraId="68740CE3" w14:textId="74CB3024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A2A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</w:t>
      </w:r>
      <w:r w:rsidRPr="00AA2A2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14:paraId="471F4EAF" w14:textId="39E2B4A1" w:rsidR="003F7E51" w:rsidRPr="00AA2A28" w:rsidRDefault="003F7E51" w:rsidP="003F7E5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УНАФЭ № </w:t>
      </w:r>
    </w:p>
    <w:p w14:paraId="28A23EE6" w14:textId="3202C2D9" w:rsidR="00826E49" w:rsidRDefault="003F7E51" w:rsidP="00AD74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2A28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</w:p>
    <w:p w14:paraId="710C8FDA" w14:textId="77777777" w:rsidR="00826E49" w:rsidRDefault="00826E49" w:rsidP="00826E4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3287F6" w14:textId="77777777" w:rsidR="00D159DF" w:rsidRDefault="00D159DF" w:rsidP="00D1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159DF">
        <w:rPr>
          <w:rFonts w:ascii="Times New Roman" w:hAnsi="Times New Roman" w:cs="Times New Roman"/>
          <w:b/>
          <w:sz w:val="20"/>
          <w:szCs w:val="20"/>
        </w:rPr>
        <w:t xml:space="preserve">Об утверждении Порядка применения к муниципальным </w:t>
      </w:r>
    </w:p>
    <w:p w14:paraId="5C8C37A3" w14:textId="77777777" w:rsidR="00D159DF" w:rsidRDefault="00D159DF" w:rsidP="00D1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159DF">
        <w:rPr>
          <w:rFonts w:ascii="Times New Roman" w:hAnsi="Times New Roman" w:cs="Times New Roman"/>
          <w:b/>
          <w:sz w:val="20"/>
          <w:szCs w:val="20"/>
        </w:rPr>
        <w:t xml:space="preserve">служащим взысканий за несоблюдение ограничений и запретов, </w:t>
      </w:r>
    </w:p>
    <w:p w14:paraId="3C313294" w14:textId="77777777" w:rsidR="00D159DF" w:rsidRDefault="00D159DF" w:rsidP="00D1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159DF">
        <w:rPr>
          <w:rFonts w:ascii="Times New Roman" w:hAnsi="Times New Roman" w:cs="Times New Roman"/>
          <w:b/>
          <w:sz w:val="20"/>
          <w:szCs w:val="20"/>
        </w:rPr>
        <w:t>требований о предотвращении или об урегулировании конфликта</w:t>
      </w:r>
    </w:p>
    <w:p w14:paraId="0E38048D" w14:textId="77777777" w:rsidR="00D159DF" w:rsidRDefault="00D159DF" w:rsidP="00D1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159DF">
        <w:rPr>
          <w:rFonts w:ascii="Times New Roman" w:hAnsi="Times New Roman" w:cs="Times New Roman"/>
          <w:b/>
          <w:sz w:val="20"/>
          <w:szCs w:val="20"/>
        </w:rPr>
        <w:t xml:space="preserve"> интересов и неисполнение обязанностей, установленных в целях </w:t>
      </w:r>
    </w:p>
    <w:p w14:paraId="0064034E" w14:textId="643B3820" w:rsidR="00D159DF" w:rsidRDefault="00D159DF" w:rsidP="00D1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159DF">
        <w:rPr>
          <w:rFonts w:ascii="Times New Roman" w:hAnsi="Times New Roman" w:cs="Times New Roman"/>
          <w:b/>
          <w:sz w:val="20"/>
          <w:szCs w:val="20"/>
        </w:rPr>
        <w:t>противодействия коррупции администр</w:t>
      </w:r>
      <w:r>
        <w:rPr>
          <w:rFonts w:ascii="Times New Roman" w:hAnsi="Times New Roman" w:cs="Times New Roman"/>
          <w:b/>
          <w:sz w:val="20"/>
          <w:szCs w:val="20"/>
        </w:rPr>
        <w:t>ации муниципального образования</w:t>
      </w:r>
    </w:p>
    <w:p w14:paraId="4EE51EBB" w14:textId="0EB62D6D" w:rsidR="00D159DF" w:rsidRDefault="00D159DF" w:rsidP="00D1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сельское поселение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Белокаменское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Зольского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</w:t>
      </w:r>
    </w:p>
    <w:p w14:paraId="7DF9563B" w14:textId="0B886C9C" w:rsidR="00D159DF" w:rsidRPr="00D159DF" w:rsidRDefault="00D159DF" w:rsidP="00D15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Кабардино-Балкарской Республики</w:t>
      </w:r>
    </w:p>
    <w:p w14:paraId="73C7CB9D" w14:textId="748CD785" w:rsidR="00D159DF" w:rsidRPr="00D159DF" w:rsidRDefault="00D159DF" w:rsidP="00D159D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52DB2D7E" w14:textId="525B18A9" w:rsidR="00D159DF" w:rsidRPr="00D159DF" w:rsidRDefault="00D159DF" w:rsidP="00651F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D159DF">
        <w:rPr>
          <w:rFonts w:ascii="Times New Roman" w:hAnsi="Times New Roman" w:cs="Times New Roman"/>
          <w:sz w:val="26"/>
          <w:szCs w:val="26"/>
          <w:lang w:bidi="ru-RU"/>
        </w:rPr>
        <w:t xml:space="preserve">На основании Федерального закона от 02.03.2007 №25-ФЗ «О муниципальной службе в Российской Федерации», Федерального закона от 25.12.2008 №273-Ф3 «О противодействии коррупции», Устава муниципального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Белокаменское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Зольского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Кабардино-Балкарской Республики</w:t>
      </w:r>
    </w:p>
    <w:p w14:paraId="3D6D1690" w14:textId="46832FDD" w:rsidR="00D159DF" w:rsidRPr="00D159DF" w:rsidRDefault="00D159DF" w:rsidP="00651F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159DF">
        <w:rPr>
          <w:rFonts w:ascii="Times New Roman" w:hAnsi="Times New Roman" w:cs="Times New Roman"/>
          <w:sz w:val="26"/>
          <w:szCs w:val="26"/>
        </w:rPr>
        <w:t xml:space="preserve">1. Утвердить Порядок 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администрации муниципального </w:t>
      </w:r>
      <w:proofErr w:type="gramStart"/>
      <w:r w:rsidRPr="00D159DF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651F2B">
        <w:rPr>
          <w:rFonts w:ascii="Times New Roman" w:hAnsi="Times New Roman" w:cs="Times New Roman"/>
          <w:sz w:val="26"/>
          <w:szCs w:val="26"/>
        </w:rPr>
        <w:t xml:space="preserve"> сельское</w:t>
      </w:r>
      <w:proofErr w:type="gramEnd"/>
      <w:r w:rsidR="00651F2B">
        <w:rPr>
          <w:rFonts w:ascii="Times New Roman" w:hAnsi="Times New Roman" w:cs="Times New Roman"/>
          <w:sz w:val="26"/>
          <w:szCs w:val="26"/>
        </w:rPr>
        <w:t xml:space="preserve"> поселение </w:t>
      </w:r>
      <w:proofErr w:type="spellStart"/>
      <w:r w:rsidR="00651F2B">
        <w:rPr>
          <w:rFonts w:ascii="Times New Roman" w:hAnsi="Times New Roman" w:cs="Times New Roman"/>
          <w:sz w:val="26"/>
          <w:szCs w:val="26"/>
        </w:rPr>
        <w:t>Белокаменское</w:t>
      </w:r>
      <w:proofErr w:type="spellEnd"/>
      <w:r w:rsidR="00651F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51F2B">
        <w:rPr>
          <w:rFonts w:ascii="Times New Roman" w:hAnsi="Times New Roman" w:cs="Times New Roman"/>
          <w:sz w:val="26"/>
          <w:szCs w:val="26"/>
        </w:rPr>
        <w:t>Зольского</w:t>
      </w:r>
      <w:proofErr w:type="spellEnd"/>
      <w:r w:rsidR="00651F2B">
        <w:rPr>
          <w:rFonts w:ascii="Times New Roman" w:hAnsi="Times New Roman" w:cs="Times New Roman"/>
          <w:sz w:val="26"/>
          <w:szCs w:val="26"/>
        </w:rPr>
        <w:t xml:space="preserve"> муниципального района Кабардино-Балкарской Республики</w:t>
      </w:r>
      <w:r w:rsidRPr="00D159DF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14:paraId="5F51C2FC" w14:textId="10106004" w:rsidR="002464F2" w:rsidRPr="0007345C" w:rsidRDefault="002464F2" w:rsidP="00651F2B">
      <w:pPr>
        <w:pStyle w:val="a4"/>
        <w:rPr>
          <w:sz w:val="26"/>
          <w:szCs w:val="26"/>
        </w:rPr>
      </w:pPr>
      <w:r w:rsidRPr="0007345C">
        <w:rPr>
          <w:sz w:val="26"/>
          <w:szCs w:val="26"/>
        </w:rPr>
        <w:t xml:space="preserve">    </w:t>
      </w:r>
      <w:r w:rsidR="0007345C" w:rsidRPr="0007345C">
        <w:rPr>
          <w:sz w:val="26"/>
          <w:szCs w:val="26"/>
        </w:rPr>
        <w:t xml:space="preserve">  </w:t>
      </w:r>
      <w:r w:rsidR="0007345C">
        <w:rPr>
          <w:sz w:val="26"/>
          <w:szCs w:val="26"/>
        </w:rPr>
        <w:t xml:space="preserve"> </w:t>
      </w:r>
      <w:r w:rsidR="0007345C" w:rsidRPr="0007345C">
        <w:rPr>
          <w:sz w:val="26"/>
          <w:szCs w:val="26"/>
        </w:rPr>
        <w:t xml:space="preserve"> </w:t>
      </w:r>
      <w:r w:rsidR="0007345C">
        <w:rPr>
          <w:sz w:val="26"/>
          <w:szCs w:val="26"/>
        </w:rPr>
        <w:t xml:space="preserve"> </w:t>
      </w:r>
      <w:r w:rsidR="0007345C" w:rsidRPr="0007345C">
        <w:rPr>
          <w:sz w:val="26"/>
          <w:szCs w:val="26"/>
        </w:rPr>
        <w:t xml:space="preserve"> </w:t>
      </w:r>
      <w:r w:rsidRPr="0007345C">
        <w:rPr>
          <w:sz w:val="26"/>
          <w:szCs w:val="26"/>
        </w:rPr>
        <w:t xml:space="preserve"> 2. Опубликовать настоящее постановление на официальном сайте </w:t>
      </w:r>
      <w:r w:rsidRPr="0007345C">
        <w:rPr>
          <w:rFonts w:eastAsiaTheme="minorEastAsia"/>
          <w:sz w:val="26"/>
          <w:szCs w:val="26"/>
          <w:lang w:val="en-US"/>
        </w:rPr>
        <w:t>https</w:t>
      </w:r>
      <w:r w:rsidRPr="0007345C">
        <w:rPr>
          <w:rFonts w:eastAsiaTheme="minorEastAsia"/>
          <w:sz w:val="26"/>
          <w:szCs w:val="26"/>
        </w:rPr>
        <w:t>://</w:t>
      </w:r>
      <w:proofErr w:type="spellStart"/>
      <w:r w:rsidRPr="0007345C">
        <w:rPr>
          <w:rFonts w:eastAsiaTheme="minorEastAsia"/>
          <w:sz w:val="26"/>
          <w:szCs w:val="26"/>
          <w:lang w:val="en-US"/>
        </w:rPr>
        <w:t>adm</w:t>
      </w:r>
      <w:proofErr w:type="spellEnd"/>
      <w:r w:rsidRPr="0007345C">
        <w:rPr>
          <w:rFonts w:eastAsiaTheme="minorEastAsia"/>
          <w:sz w:val="26"/>
          <w:szCs w:val="26"/>
        </w:rPr>
        <w:t>-</w:t>
      </w:r>
      <w:proofErr w:type="spellStart"/>
      <w:r w:rsidRPr="0007345C">
        <w:rPr>
          <w:rFonts w:eastAsiaTheme="minorEastAsia"/>
          <w:sz w:val="26"/>
          <w:szCs w:val="26"/>
          <w:lang w:val="en-US"/>
        </w:rPr>
        <w:t>belokamenka</w:t>
      </w:r>
      <w:proofErr w:type="spellEnd"/>
      <w:r w:rsidRPr="0007345C">
        <w:rPr>
          <w:rFonts w:eastAsiaTheme="minorEastAsia"/>
          <w:sz w:val="26"/>
          <w:szCs w:val="26"/>
        </w:rPr>
        <w:t>.</w:t>
      </w:r>
      <w:proofErr w:type="spellStart"/>
      <w:r w:rsidRPr="0007345C">
        <w:rPr>
          <w:rFonts w:eastAsiaTheme="minorEastAsia"/>
          <w:sz w:val="26"/>
          <w:szCs w:val="26"/>
          <w:lang w:val="en-US"/>
        </w:rPr>
        <w:t>ru</w:t>
      </w:r>
      <w:proofErr w:type="spellEnd"/>
      <w:r w:rsidRPr="0007345C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26EA0226" w14:textId="40D21791" w:rsidR="0007345C" w:rsidRPr="0007345C" w:rsidRDefault="0007345C" w:rsidP="00651F2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07345C">
        <w:rPr>
          <w:color w:val="2D2D2D"/>
          <w:spacing w:val="2"/>
          <w:sz w:val="26"/>
          <w:szCs w:val="26"/>
        </w:rPr>
        <w:t>3.</w:t>
      </w:r>
      <w:r w:rsidRPr="0007345C">
        <w:rPr>
          <w:color w:val="000000"/>
          <w:sz w:val="26"/>
          <w:szCs w:val="26"/>
        </w:rPr>
        <w:t xml:space="preserve"> Настоящее решение вступает в силу со дня его официального опубликования.</w:t>
      </w:r>
    </w:p>
    <w:p w14:paraId="582C252C" w14:textId="5F403339" w:rsidR="00AA2A28" w:rsidRPr="0007345C" w:rsidRDefault="0007345C" w:rsidP="00651F2B">
      <w:pPr>
        <w:spacing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34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7345C">
        <w:rPr>
          <w:rFonts w:ascii="Times New Roman" w:hAnsi="Times New Roman" w:cs="Times New Roman"/>
          <w:sz w:val="26"/>
          <w:szCs w:val="26"/>
        </w:rPr>
        <w:t xml:space="preserve"> 4</w:t>
      </w:r>
      <w:r w:rsidR="004D23BB" w:rsidRPr="0007345C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</w:t>
      </w:r>
      <w:r w:rsidR="000A63C6" w:rsidRPr="0007345C">
        <w:rPr>
          <w:rFonts w:ascii="Times New Roman" w:hAnsi="Times New Roman" w:cs="Times New Roman"/>
          <w:sz w:val="26"/>
          <w:szCs w:val="26"/>
        </w:rPr>
        <w:t>.</w:t>
      </w:r>
    </w:p>
    <w:p w14:paraId="26FBB29F" w14:textId="3D81F97C" w:rsidR="00EB3541" w:rsidRPr="0007345C" w:rsidRDefault="00EB3541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6F8527" w14:textId="5B835CFD" w:rsidR="004D23BB" w:rsidRPr="0007345C" w:rsidRDefault="0007345C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23BB" w:rsidRPr="0007345C">
        <w:rPr>
          <w:rFonts w:ascii="Times New Roman" w:hAnsi="Times New Roman" w:cs="Times New Roman"/>
          <w:sz w:val="26"/>
          <w:szCs w:val="26"/>
        </w:rPr>
        <w:t xml:space="preserve">Главы местной  </w:t>
      </w:r>
      <w:bookmarkStart w:id="0" w:name="_GoBack"/>
      <w:bookmarkEnd w:id="0"/>
    </w:p>
    <w:p w14:paraId="6E53F72A" w14:textId="77777777" w:rsidR="004D23BB" w:rsidRPr="0007345C" w:rsidRDefault="004D23BB" w:rsidP="009220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7345C">
        <w:rPr>
          <w:rFonts w:ascii="Times New Roman" w:hAnsi="Times New Roman" w:cs="Times New Roman"/>
          <w:sz w:val="26"/>
          <w:szCs w:val="26"/>
        </w:rPr>
        <w:t>администрации</w:t>
      </w:r>
    </w:p>
    <w:p w14:paraId="0262C785" w14:textId="4BC7BFAF" w:rsidR="00EB3541" w:rsidRPr="0007345C" w:rsidRDefault="004D23BB" w:rsidP="000734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7345C">
        <w:rPr>
          <w:rFonts w:ascii="Times New Roman" w:hAnsi="Times New Roman" w:cs="Times New Roman"/>
          <w:sz w:val="26"/>
          <w:szCs w:val="26"/>
        </w:rPr>
        <w:t>с.п.Белокаменское</w:t>
      </w:r>
      <w:proofErr w:type="spellEnd"/>
      <w:r w:rsidRPr="0007345C">
        <w:rPr>
          <w:rFonts w:ascii="Times New Roman" w:hAnsi="Times New Roman" w:cs="Times New Roman"/>
          <w:sz w:val="26"/>
          <w:szCs w:val="26"/>
        </w:rPr>
        <w:t xml:space="preserve">:                                                                           </w:t>
      </w:r>
      <w:proofErr w:type="spellStart"/>
      <w:r w:rsidR="0007345C">
        <w:rPr>
          <w:rFonts w:ascii="Times New Roman" w:hAnsi="Times New Roman" w:cs="Times New Roman"/>
          <w:sz w:val="26"/>
          <w:szCs w:val="26"/>
        </w:rPr>
        <w:t>М.В.Маремкулова</w:t>
      </w:r>
      <w:proofErr w:type="spellEnd"/>
    </w:p>
    <w:p w14:paraId="265F492F" w14:textId="77777777" w:rsidR="00C63692" w:rsidRDefault="00C63692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4295492C" w14:textId="77777777" w:rsidR="00AD747C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368E4D51" w14:textId="77777777" w:rsidR="00AD747C" w:rsidRDefault="00AD747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</w:p>
    <w:p w14:paraId="2381DA21" w14:textId="0C47B8EF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32AD">
        <w:rPr>
          <w:color w:val="2D2D2D"/>
          <w:spacing w:val="2"/>
          <w:sz w:val="20"/>
          <w:szCs w:val="20"/>
        </w:rPr>
        <w:lastRenderedPageBreak/>
        <w:t>Утверждено</w:t>
      </w:r>
    </w:p>
    <w:p w14:paraId="4799F150" w14:textId="02E59B43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32AD">
        <w:rPr>
          <w:color w:val="2D2D2D"/>
          <w:spacing w:val="2"/>
          <w:sz w:val="20"/>
          <w:szCs w:val="20"/>
        </w:rPr>
        <w:t xml:space="preserve">постановлением </w:t>
      </w:r>
      <w:r w:rsidR="00C63692">
        <w:rPr>
          <w:color w:val="2D2D2D"/>
          <w:spacing w:val="2"/>
          <w:sz w:val="20"/>
          <w:szCs w:val="20"/>
        </w:rPr>
        <w:t xml:space="preserve">местной </w:t>
      </w:r>
      <w:r w:rsidRPr="006532AD">
        <w:rPr>
          <w:color w:val="2D2D2D"/>
          <w:spacing w:val="2"/>
          <w:sz w:val="20"/>
          <w:szCs w:val="20"/>
        </w:rPr>
        <w:t>администрации</w:t>
      </w:r>
      <w:bookmarkStart w:id="1" w:name="_Hlk206570842"/>
    </w:p>
    <w:p w14:paraId="77CB7548" w14:textId="47FDA3BF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proofErr w:type="spellStart"/>
      <w:r>
        <w:rPr>
          <w:color w:val="2D2D2D"/>
          <w:spacing w:val="2"/>
          <w:sz w:val="20"/>
          <w:szCs w:val="20"/>
        </w:rPr>
        <w:t>с.</w:t>
      </w:r>
      <w:r w:rsidRPr="00742FD4">
        <w:rPr>
          <w:color w:val="2D2D2D"/>
          <w:spacing w:val="2"/>
          <w:sz w:val="20"/>
          <w:szCs w:val="20"/>
        </w:rPr>
        <w:t>п</w:t>
      </w:r>
      <w:bookmarkEnd w:id="1"/>
      <w:r>
        <w:rPr>
          <w:color w:val="2D2D2D"/>
          <w:spacing w:val="2"/>
          <w:sz w:val="20"/>
          <w:szCs w:val="20"/>
        </w:rPr>
        <w:t>.Белокаменское</w:t>
      </w:r>
      <w:proofErr w:type="spellEnd"/>
      <w:r>
        <w:rPr>
          <w:color w:val="2D2D2D"/>
          <w:spacing w:val="2"/>
          <w:sz w:val="20"/>
          <w:szCs w:val="20"/>
        </w:rPr>
        <w:t xml:space="preserve"> </w:t>
      </w:r>
      <w:proofErr w:type="spellStart"/>
      <w:r>
        <w:rPr>
          <w:color w:val="2D2D2D"/>
          <w:spacing w:val="2"/>
          <w:sz w:val="20"/>
          <w:szCs w:val="20"/>
        </w:rPr>
        <w:t>Зольского</w:t>
      </w:r>
      <w:proofErr w:type="spellEnd"/>
    </w:p>
    <w:p w14:paraId="687FBFCF" w14:textId="666D3DB3" w:rsidR="0007345C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>
        <w:rPr>
          <w:color w:val="2D2D2D"/>
          <w:spacing w:val="2"/>
          <w:sz w:val="20"/>
          <w:szCs w:val="20"/>
        </w:rPr>
        <w:t>муниципального района КБР</w:t>
      </w:r>
    </w:p>
    <w:p w14:paraId="535F4896" w14:textId="3E2076C2" w:rsidR="0007345C" w:rsidRPr="006532AD" w:rsidRDefault="0007345C" w:rsidP="0007345C">
      <w:pPr>
        <w:pStyle w:val="formattext"/>
        <w:shd w:val="clear" w:color="auto" w:fill="FFFFFF"/>
        <w:spacing w:before="0" w:beforeAutospacing="0" w:after="0" w:afterAutospacing="0"/>
        <w:ind w:left="5664"/>
        <w:jc w:val="right"/>
        <w:textAlignment w:val="baseline"/>
        <w:rPr>
          <w:color w:val="2D2D2D"/>
          <w:spacing w:val="2"/>
          <w:sz w:val="20"/>
          <w:szCs w:val="20"/>
        </w:rPr>
      </w:pPr>
      <w:r w:rsidRPr="006532AD">
        <w:rPr>
          <w:color w:val="2D2D2D"/>
          <w:spacing w:val="2"/>
          <w:sz w:val="20"/>
          <w:szCs w:val="20"/>
        </w:rPr>
        <w:t>от</w:t>
      </w:r>
      <w:r>
        <w:rPr>
          <w:color w:val="2D2D2D"/>
          <w:spacing w:val="2"/>
          <w:sz w:val="20"/>
          <w:szCs w:val="20"/>
        </w:rPr>
        <w:t xml:space="preserve"> __</w:t>
      </w:r>
      <w:proofErr w:type="gramStart"/>
      <w:r>
        <w:rPr>
          <w:color w:val="2D2D2D"/>
          <w:spacing w:val="2"/>
          <w:sz w:val="20"/>
          <w:szCs w:val="20"/>
        </w:rPr>
        <w:t>_._</w:t>
      </w:r>
      <w:proofErr w:type="gramEnd"/>
      <w:r>
        <w:rPr>
          <w:color w:val="2D2D2D"/>
          <w:spacing w:val="2"/>
          <w:sz w:val="20"/>
          <w:szCs w:val="20"/>
        </w:rPr>
        <w:t>__.2026</w:t>
      </w:r>
      <w:r w:rsidRPr="006532AD">
        <w:rPr>
          <w:color w:val="2D2D2D"/>
          <w:spacing w:val="2"/>
          <w:sz w:val="20"/>
          <w:szCs w:val="20"/>
        </w:rPr>
        <w:t xml:space="preserve"> г. </w:t>
      </w:r>
      <w:r w:rsidRPr="001E78A7">
        <w:rPr>
          <w:color w:val="2D2D2D"/>
          <w:spacing w:val="2"/>
          <w:sz w:val="20"/>
          <w:szCs w:val="20"/>
        </w:rPr>
        <w:t>№</w:t>
      </w:r>
      <w:r>
        <w:rPr>
          <w:color w:val="2D2D2D"/>
          <w:spacing w:val="2"/>
          <w:sz w:val="20"/>
          <w:szCs w:val="20"/>
        </w:rPr>
        <w:t xml:space="preserve"> ____</w:t>
      </w:r>
    </w:p>
    <w:p w14:paraId="09707F08" w14:textId="77777777" w:rsidR="0007345C" w:rsidRDefault="0007345C" w:rsidP="0007345C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/>
          <w:b/>
          <w:i/>
          <w:color w:val="3C3C3C"/>
          <w:spacing w:val="2"/>
        </w:rPr>
      </w:pPr>
    </w:p>
    <w:p w14:paraId="6BDD49BB" w14:textId="77777777" w:rsidR="007377CC" w:rsidRPr="007377CC" w:rsidRDefault="007377CC" w:rsidP="007377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14:paraId="236270B0" w14:textId="389F1244" w:rsidR="007377CC" w:rsidRPr="007377CC" w:rsidRDefault="007377CC" w:rsidP="007377C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применения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Белокаменское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</w:p>
    <w:p w14:paraId="1289DD31" w14:textId="77777777" w:rsidR="007377CC" w:rsidRPr="007377CC" w:rsidRDefault="007377CC" w:rsidP="007377C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F75EB1" w14:textId="77777777" w:rsidR="007377CC" w:rsidRPr="007377CC" w:rsidRDefault="007377CC" w:rsidP="00737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5F8877E" w14:textId="77777777" w:rsidR="007377CC" w:rsidRPr="007377CC" w:rsidRDefault="007377CC" w:rsidP="007377CC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4A72A26C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статьями 27, 27.1 Федерального закона от 02.03.2007 №25-ФЗ «О муниципальной службе в Российской Федерации», Федеральным законом от </w:t>
      </w:r>
      <w:r w:rsidRPr="007377CC">
        <w:rPr>
          <w:rFonts w:ascii="Times New Roman" w:hAnsi="Times New Roman" w:cs="Times New Roman"/>
          <w:sz w:val="28"/>
          <w:szCs w:val="28"/>
          <w:lang w:bidi="ru-RU"/>
        </w:rPr>
        <w:t xml:space="preserve">25.12.2008 </w:t>
      </w:r>
      <w:r w:rsidRPr="007377CC">
        <w:rPr>
          <w:rFonts w:ascii="Times New Roman" w:hAnsi="Times New Roman" w:cs="Times New Roman"/>
          <w:sz w:val="28"/>
          <w:szCs w:val="28"/>
        </w:rPr>
        <w:t>№273-ФЗ «О противодействии коррупции».</w:t>
      </w:r>
    </w:p>
    <w:p w14:paraId="2ACDE52C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1.2. Порядок направлен на применение мер дисциплинарного воздействия в целях повышения ответственности муниципальных служащих за выполнение должностных обязанностей, соблюдения ограничений и запретов, требований законодательства о противодействии коррупции.</w:t>
      </w:r>
    </w:p>
    <w:p w14:paraId="4C0172BB" w14:textId="4F813BF9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1.3. Дисциплинарная ответственность муниципального служащего устанавливается за соверш</w:t>
      </w:r>
      <w:r>
        <w:rPr>
          <w:rFonts w:ascii="Times New Roman" w:hAnsi="Times New Roman" w:cs="Times New Roman"/>
          <w:sz w:val="28"/>
          <w:szCs w:val="28"/>
        </w:rPr>
        <w:t>ение дисциплинарного проступка.</w:t>
      </w:r>
    </w:p>
    <w:p w14:paraId="6E9B48A5" w14:textId="77777777" w:rsidR="007377CC" w:rsidRPr="007377CC" w:rsidRDefault="007377CC" w:rsidP="007377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2. Взыскания за несоблюдение ограничений и запретов, требований о</w:t>
      </w:r>
    </w:p>
    <w:p w14:paraId="563EE48A" w14:textId="77777777" w:rsidR="007377CC" w:rsidRPr="007377CC" w:rsidRDefault="007377CC" w:rsidP="007377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14:paraId="45D2730D" w14:textId="77777777" w:rsidR="007377CC" w:rsidRPr="007377CC" w:rsidRDefault="007377CC" w:rsidP="007377CC">
      <w:pPr>
        <w:spacing w:line="2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594894C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2.1. За совершение дисциплинарного проступка работодатель имеет право применить дисциплинарные взыскания, предусмотренные статьей 27 Федерального закона от 02.03.2007 №25-ФЗ «О муниципальной службе в Российской Федерации», а именно:</w:t>
      </w:r>
    </w:p>
    <w:p w14:paraId="1E63FEB4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- замечание;</w:t>
      </w:r>
    </w:p>
    <w:p w14:paraId="7D2F0DE9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- выговор;</w:t>
      </w:r>
    </w:p>
    <w:p w14:paraId="1135B1A3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- увольнение с муниципальной службы по соответствующим основаниям.</w:t>
      </w:r>
    </w:p>
    <w:p w14:paraId="495FE119" w14:textId="77777777" w:rsid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2.2. Муниципальный служащий подлежит увольнению с муниципальной </w:t>
      </w:r>
    </w:p>
    <w:p w14:paraId="2D3FD87B" w14:textId="77777777" w:rsid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EC75C8" w14:textId="7E4B63C8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lastRenderedPageBreak/>
        <w:t>службы в связи с утратой доверия в случаях совершения правонарушений, установленных статьями 14.1 и 15 Федерального закона от 02.03.2007 №25-ФЗ "О муниципальной службе в Российской Федерации".</w:t>
      </w:r>
    </w:p>
    <w:p w14:paraId="316F6302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2.3.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работодателя.</w:t>
      </w:r>
    </w:p>
    <w:p w14:paraId="48927DF5" w14:textId="6C731E9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2.4.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№25-ФЗ «О муниципальной службе в Российской Федерации», от 25 декабря 2008 года №273-Ф3 «О противодействии коррупции» и другими федеральными законами, налагаются взыскания, указанные в </w:t>
      </w:r>
      <w:r>
        <w:rPr>
          <w:rFonts w:ascii="Times New Roman" w:hAnsi="Times New Roman" w:cs="Times New Roman"/>
          <w:sz w:val="28"/>
          <w:szCs w:val="28"/>
        </w:rPr>
        <w:t>пункте 2.1. настоящего Порядка.</w:t>
      </w:r>
    </w:p>
    <w:p w14:paraId="3A3DB7C4" w14:textId="43CE7A75" w:rsidR="007377CC" w:rsidRPr="007377CC" w:rsidRDefault="007377CC" w:rsidP="00737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 Порядок и сроки приме</w:t>
      </w:r>
      <w:r>
        <w:rPr>
          <w:rFonts w:ascii="Times New Roman" w:hAnsi="Times New Roman" w:cs="Times New Roman"/>
          <w:sz w:val="28"/>
          <w:szCs w:val="28"/>
        </w:rPr>
        <w:t>нения дисциплинарного взыскания</w:t>
      </w:r>
    </w:p>
    <w:p w14:paraId="6CBF9F36" w14:textId="77777777" w:rsidR="007377CC" w:rsidRPr="007377CC" w:rsidRDefault="007377CC" w:rsidP="007377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3.1. Дисциплинарные взыскания применяются работодателем на основании:</w:t>
      </w:r>
    </w:p>
    <w:p w14:paraId="0E4BBFA0" w14:textId="77777777" w:rsidR="007377CC" w:rsidRPr="007377CC" w:rsidRDefault="007377CC" w:rsidP="007377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14:paraId="0B030AE9" w14:textId="77777777" w:rsidR="007377CC" w:rsidRPr="007377CC" w:rsidRDefault="007377CC" w:rsidP="007377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14:paraId="0EC63F73" w14:textId="77777777" w:rsidR="007377CC" w:rsidRPr="007377CC" w:rsidRDefault="007377CC" w:rsidP="007377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2.1)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14:paraId="667CD818" w14:textId="77777777" w:rsidR="007377CC" w:rsidRPr="007377CC" w:rsidRDefault="007377CC" w:rsidP="007377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3) объяснений муниципального служащего;</w:t>
      </w:r>
    </w:p>
    <w:p w14:paraId="5E7B0F32" w14:textId="77777777" w:rsidR="007377CC" w:rsidRPr="007377CC" w:rsidRDefault="007377CC" w:rsidP="007377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4) иных материалов;</w:t>
      </w:r>
    </w:p>
    <w:p w14:paraId="3202E262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3.2. До применения дисциплинарного взыскания работодатель (руководитель) должен затребовать от муниципального служащего письменное объяснение.</w:t>
      </w:r>
    </w:p>
    <w:p w14:paraId="33B38EB0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lastRenderedPageBreak/>
        <w:t>3.3. Если по истечении двух рабочих дней с момента, когда муниципальному служащему предложено представить письменное объяснение, указанное объяснение муниципальным служащим не предоставлено, то составляется соответствующий акт.</w:t>
      </w:r>
    </w:p>
    <w:p w14:paraId="0A75BB8D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3.4. </w:t>
      </w:r>
      <w:proofErr w:type="spellStart"/>
      <w:r w:rsidRPr="007377CC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7377CC">
        <w:rPr>
          <w:rFonts w:ascii="Times New Roman" w:hAnsi="Times New Roman" w:cs="Times New Roman"/>
          <w:sz w:val="28"/>
          <w:szCs w:val="28"/>
        </w:rPr>
        <w:t xml:space="preserve"> муниципальным служащим объяснения не является препятствием для применения дисциплинарного взыскания.</w:t>
      </w:r>
    </w:p>
    <w:p w14:paraId="61A8B9E2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3.5. При применении взысканий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14:paraId="20EFECA5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3.6. Взыскания применяются не позднее шести месяцев со дня обнаружения дисциплинарного проступка или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 конфликта интересов.</w:t>
      </w:r>
    </w:p>
    <w:p w14:paraId="2F562BBE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3.7. 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</w:t>
      </w:r>
    </w:p>
    <w:p w14:paraId="17D8DB89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3.8.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14:paraId="756AE37E" w14:textId="633CC01B" w:rsid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 3.10. В распоряжении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14:paraId="2CA2B157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A658FA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lastRenderedPageBreak/>
        <w:t xml:space="preserve"> 3.11. Распоряжение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объявляется муниципальному служащему под роспись в течение трех рабочих дней со дня издания распоряжения, не считая времени отсутствия муниципального служащего на работе. В случае отказа муниципального служащего ознакомиться с указанным распоряжением под роспись, то составляется соответствующий акт.</w:t>
      </w:r>
    </w:p>
    <w:p w14:paraId="28B04092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3.12. Копия распоряжения о наложении взыскания на муниципального служащего приобщается к личному делу муниципального служащего.</w:t>
      </w:r>
    </w:p>
    <w:p w14:paraId="0CA9DB09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3.13. Муниципальный служащий вправе обжаловать дисциплинарное взыскание в установленном законом порядке.</w:t>
      </w:r>
    </w:p>
    <w:p w14:paraId="6B44B25F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3.14. </w:t>
      </w:r>
      <w:r w:rsidRPr="007377CC">
        <w:rPr>
          <w:rFonts w:ascii="Times New Roman" w:hAnsi="Times New Roman" w:cs="Times New Roman"/>
          <w:spacing w:val="2"/>
          <w:sz w:val="28"/>
          <w:szCs w:val="28"/>
        </w:rPr>
        <w:t>Сведения о применении к муниципальному служащему взыскания в виде увольнения в связи с утратой доверия включаются в реестр лиц, уволенных в связи с утратой доверия, в порядке, установленном Правительством Российской Федерации</w:t>
      </w:r>
      <w:r w:rsidRPr="007377CC">
        <w:rPr>
          <w:rFonts w:ascii="Times New Roman" w:hAnsi="Times New Roman" w:cs="Times New Roman"/>
          <w:sz w:val="28"/>
          <w:szCs w:val="28"/>
        </w:rPr>
        <w:t>.</w:t>
      </w:r>
    </w:p>
    <w:p w14:paraId="457BD901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3.15.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14:paraId="3B40C3D2" w14:textId="77777777" w:rsidR="007377CC" w:rsidRPr="007377CC" w:rsidRDefault="007377CC" w:rsidP="007377CC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>3.16.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14:paraId="3EA51B91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7CC">
        <w:rPr>
          <w:rFonts w:ascii="Times New Roman" w:hAnsi="Times New Roman" w:cs="Times New Roman"/>
          <w:sz w:val="28"/>
          <w:szCs w:val="28"/>
        </w:rPr>
        <w:t xml:space="preserve"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 </w:t>
      </w:r>
    </w:p>
    <w:p w14:paraId="5F1F6011" w14:textId="77777777" w:rsidR="007377CC" w:rsidRPr="007377CC" w:rsidRDefault="007377CC" w:rsidP="007377CC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799F70" w14:textId="77777777" w:rsidR="0007345C" w:rsidRPr="007377CC" w:rsidRDefault="0007345C" w:rsidP="000734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E63F9D" w14:textId="77777777" w:rsidR="0007345C" w:rsidRPr="007377CC" w:rsidRDefault="0007345C" w:rsidP="0007345C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09233F28" w14:textId="77777777" w:rsidR="0007345C" w:rsidRPr="007377CC" w:rsidRDefault="0007345C" w:rsidP="0007345C">
      <w:pPr>
        <w:rPr>
          <w:rFonts w:ascii="Times New Roman" w:hAnsi="Times New Roman" w:cs="Times New Roman"/>
          <w:b/>
          <w:sz w:val="28"/>
          <w:szCs w:val="28"/>
        </w:rPr>
      </w:pPr>
    </w:p>
    <w:p w14:paraId="283AA232" w14:textId="77777777" w:rsidR="0007345C" w:rsidRPr="007377CC" w:rsidRDefault="0007345C" w:rsidP="0007345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01B93F" w14:textId="77777777" w:rsidR="00615BD4" w:rsidRPr="009A1BB8" w:rsidRDefault="00615BD4" w:rsidP="005B1B1F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sectPr w:rsidR="00615BD4" w:rsidRPr="009A1BB8" w:rsidSect="00EB3541">
      <w:pgSz w:w="11906" w:h="16838"/>
      <w:pgMar w:top="993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7739B"/>
    <w:multiLevelType w:val="hybridMultilevel"/>
    <w:tmpl w:val="2BFCBB4E"/>
    <w:lvl w:ilvl="0" w:tplc="195433B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13165D"/>
    <w:multiLevelType w:val="hybridMultilevel"/>
    <w:tmpl w:val="C8C0E3B0"/>
    <w:lvl w:ilvl="0" w:tplc="7B945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5D"/>
    <w:rsid w:val="0007345C"/>
    <w:rsid w:val="000A63C6"/>
    <w:rsid w:val="000F00FE"/>
    <w:rsid w:val="00123849"/>
    <w:rsid w:val="00123E9B"/>
    <w:rsid w:val="00165E94"/>
    <w:rsid w:val="001B54AE"/>
    <w:rsid w:val="002464F2"/>
    <w:rsid w:val="002630CE"/>
    <w:rsid w:val="002D19D9"/>
    <w:rsid w:val="003F7E51"/>
    <w:rsid w:val="004A4CFE"/>
    <w:rsid w:val="004D23BB"/>
    <w:rsid w:val="00555A1F"/>
    <w:rsid w:val="005B1B1F"/>
    <w:rsid w:val="00615735"/>
    <w:rsid w:val="00615BD4"/>
    <w:rsid w:val="00651F2B"/>
    <w:rsid w:val="00657150"/>
    <w:rsid w:val="007377CC"/>
    <w:rsid w:val="00826E49"/>
    <w:rsid w:val="0085273A"/>
    <w:rsid w:val="008571B5"/>
    <w:rsid w:val="00882884"/>
    <w:rsid w:val="008C5216"/>
    <w:rsid w:val="008D7D5D"/>
    <w:rsid w:val="0090591B"/>
    <w:rsid w:val="009220EF"/>
    <w:rsid w:val="009A1BB8"/>
    <w:rsid w:val="009C0765"/>
    <w:rsid w:val="00A123BF"/>
    <w:rsid w:val="00A53050"/>
    <w:rsid w:val="00A90287"/>
    <w:rsid w:val="00AA2A28"/>
    <w:rsid w:val="00AD747C"/>
    <w:rsid w:val="00B303CD"/>
    <w:rsid w:val="00C42080"/>
    <w:rsid w:val="00C63692"/>
    <w:rsid w:val="00CD0358"/>
    <w:rsid w:val="00D159DF"/>
    <w:rsid w:val="00D23A7F"/>
    <w:rsid w:val="00D35750"/>
    <w:rsid w:val="00D9331A"/>
    <w:rsid w:val="00E43974"/>
    <w:rsid w:val="00EB3541"/>
    <w:rsid w:val="00F0225E"/>
    <w:rsid w:val="00F779F8"/>
    <w:rsid w:val="00F912CD"/>
    <w:rsid w:val="00FB387F"/>
    <w:rsid w:val="00FC065D"/>
    <w:rsid w:val="00FC6692"/>
    <w:rsid w:val="00F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298E"/>
  <w15:docId w15:val="{1DC12C52-2636-4D78-8B72-1EB28437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BD4"/>
  </w:style>
  <w:style w:type="paragraph" w:styleId="1">
    <w:name w:val="heading 1"/>
    <w:basedOn w:val="a"/>
    <w:next w:val="a"/>
    <w:link w:val="10"/>
    <w:uiPriority w:val="9"/>
    <w:qFormat/>
    <w:rsid w:val="00826E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E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F7E5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F7E5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06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06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06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06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40">
    <w:name w:val="Заголовок 4 Знак"/>
    <w:basedOn w:val="a0"/>
    <w:link w:val="4"/>
    <w:rsid w:val="003F7E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F7E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5B1B1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5B1B1F"/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rsid w:val="005B1B1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5B1B1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unhideWhenUsed/>
    <w:rsid w:val="009220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4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974"/>
    <w:rPr>
      <w:rFonts w:ascii="Segoe UI" w:hAnsi="Segoe UI" w:cs="Segoe UI"/>
      <w:sz w:val="18"/>
      <w:szCs w:val="18"/>
    </w:rPr>
  </w:style>
  <w:style w:type="character" w:customStyle="1" w:styleId="a9">
    <w:name w:val="Подзаголовок Знак"/>
    <w:basedOn w:val="a0"/>
    <w:qFormat/>
    <w:rsid w:val="00826E49"/>
    <w:rPr>
      <w:rFonts w:ascii="Cambria" w:hAnsi="Cambria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826E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6E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rsid w:val="00826E49"/>
    <w:rPr>
      <w:color w:val="000080"/>
      <w:u w:val="single"/>
    </w:rPr>
  </w:style>
  <w:style w:type="character" w:customStyle="1" w:styleId="aa">
    <w:name w:val="Гипертекстовая ссылка"/>
    <w:uiPriority w:val="99"/>
    <w:qFormat/>
    <w:rsid w:val="00826E49"/>
    <w:rPr>
      <w:rFonts w:ascii="Times New Roman" w:hAnsi="Times New Roman" w:cs="Times New Roman"/>
      <w:b w:val="0"/>
      <w:bCs w:val="0"/>
      <w:color w:val="106BBE"/>
    </w:rPr>
  </w:style>
  <w:style w:type="character" w:customStyle="1" w:styleId="hl">
    <w:name w:val="hl"/>
    <w:qFormat/>
    <w:rsid w:val="00826E49"/>
  </w:style>
  <w:style w:type="character" w:customStyle="1" w:styleId="ab">
    <w:name w:val="Выделение жирным"/>
    <w:qFormat/>
    <w:rsid w:val="00826E49"/>
    <w:rPr>
      <w:b/>
      <w:bCs/>
    </w:rPr>
  </w:style>
  <w:style w:type="paragraph" w:styleId="ac">
    <w:name w:val="Normal (Web)"/>
    <w:basedOn w:val="a"/>
    <w:unhideWhenUsed/>
    <w:qFormat/>
    <w:rsid w:val="00826E49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qFormat/>
    <w:rsid w:val="00826E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d">
    <w:name w:val="Содержимое таблицы"/>
    <w:basedOn w:val="a"/>
    <w:qFormat/>
    <w:rsid w:val="00826E49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073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rmattext">
    <w:name w:val="format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semiHidden/>
    <w:rsid w:val="0007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E074-2801-40B5-9504-38B20082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PlotnikovaVV</dc:creator>
  <cp:lastModifiedBy>admin</cp:lastModifiedBy>
  <cp:revision>7</cp:revision>
  <cp:lastPrinted>2026-09-03T06:30:00Z</cp:lastPrinted>
  <dcterms:created xsi:type="dcterms:W3CDTF">2025-08-05T18:33:00Z</dcterms:created>
  <dcterms:modified xsi:type="dcterms:W3CDTF">2026-09-03T06:31:00Z</dcterms:modified>
</cp:coreProperties>
</file>