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394" w:rsidRPr="009B143D" w:rsidRDefault="008A2394" w:rsidP="008A239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2581275</wp:posOffset>
            </wp:positionH>
            <wp:positionV relativeFrom="paragraph">
              <wp:posOffset>-227965</wp:posOffset>
            </wp:positionV>
            <wp:extent cx="949325" cy="109728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12C">
        <w:rPr>
          <w:b/>
          <w:sz w:val="28"/>
          <w:szCs w:val="28"/>
        </w:rPr>
        <w:tab/>
      </w:r>
    </w:p>
    <w:p w:rsidR="008A2394" w:rsidRDefault="008A2394" w:rsidP="008A2394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8A2394" w:rsidTr="00790DC1">
        <w:trPr>
          <w:trHeight w:val="80"/>
        </w:trPr>
        <w:tc>
          <w:tcPr>
            <w:tcW w:w="9582" w:type="dxa"/>
            <w:shd w:val="clear" w:color="auto" w:fill="auto"/>
          </w:tcPr>
          <w:p w:rsidR="008A2394" w:rsidRDefault="008A2394" w:rsidP="00790DC1">
            <w:pPr>
              <w:rPr>
                <w:b/>
                <w:sz w:val="28"/>
                <w:szCs w:val="20"/>
              </w:rPr>
            </w:pPr>
          </w:p>
        </w:tc>
      </w:tr>
    </w:tbl>
    <w:p w:rsidR="008A2394" w:rsidRDefault="008A2394" w:rsidP="008A2394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8A2394" w:rsidTr="00790DC1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394" w:rsidRPr="00427CD4" w:rsidRDefault="008A2394" w:rsidP="00790DC1">
            <w:pPr>
              <w:pStyle w:val="4"/>
              <w:rPr>
                <w:bCs/>
                <w:sz w:val="24"/>
                <w:szCs w:val="24"/>
              </w:rPr>
            </w:pPr>
            <w:r w:rsidRPr="00427CD4">
              <w:rPr>
                <w:sz w:val="24"/>
                <w:szCs w:val="24"/>
              </w:rPr>
              <w:t>КАБАРДИНО-БАЛКАРСКАЯ РЕСПУБЛИКА</w:t>
            </w:r>
          </w:p>
          <w:p w:rsidR="008A2394" w:rsidRPr="005F0834" w:rsidRDefault="008A2394" w:rsidP="00790DC1">
            <w:pPr>
              <w:rPr>
                <w:b/>
              </w:rPr>
            </w:pPr>
            <w:r w:rsidRPr="005F0834"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8A2394" w:rsidRPr="005F0834" w:rsidRDefault="00317D78" w:rsidP="00790DC1">
            <w:pPr>
              <w:jc w:val="center"/>
              <w:rPr>
                <w:b/>
              </w:rPr>
            </w:pPr>
            <w:r w:rsidRPr="005F0834">
              <w:rPr>
                <w:b/>
              </w:rPr>
              <w:t>СОВЕТ МЕСТНОГО</w:t>
            </w:r>
            <w:r w:rsidR="008A2394" w:rsidRPr="005F0834">
              <w:rPr>
                <w:b/>
              </w:rPr>
              <w:t xml:space="preserve">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8A2394" w:rsidRPr="005F0834" w:rsidTr="00790DC1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2394" w:rsidRPr="005F0834" w:rsidRDefault="008A2394" w:rsidP="00790DC1">
                  <w:pPr>
                    <w:rPr>
                      <w:b/>
                    </w:rPr>
                  </w:pPr>
                  <w:r w:rsidRPr="005F0834">
                    <w:rPr>
                      <w:b/>
                    </w:rPr>
                    <w:t xml:space="preserve">БЕЛОКАМЕНСКЭ КЪУАЖЭ ЖЫЛАГЪУЭ КЪЭБЭРДЕЙ-БАЛЪКЪЭРРЕСПУБЛИКЭМ И ДЗЭЛЫКЪУЭ </w:t>
                  </w:r>
                  <w:r w:rsidR="00317D78" w:rsidRPr="005F0834">
                    <w:rPr>
                      <w:b/>
                    </w:rPr>
                    <w:t>МУНИЦИПАЛЬНЭ КУЕЙМ</w:t>
                  </w:r>
                  <w:r w:rsidRPr="005F0834">
                    <w:rPr>
                      <w:b/>
                    </w:rPr>
                    <w:t xml:space="preserve">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2394" w:rsidRPr="005F0834" w:rsidRDefault="008A2394" w:rsidP="00790DC1">
                  <w:pPr>
                    <w:rPr>
                      <w:b/>
                    </w:rPr>
                  </w:pPr>
                  <w:r w:rsidRPr="005F0834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8A2394" w:rsidRPr="005F0834" w:rsidTr="00790DC1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8A2394" w:rsidRPr="009A20AC" w:rsidRDefault="008A2394" w:rsidP="00790DC1">
                  <w:pPr>
                    <w:pStyle w:val="5"/>
                    <w:ind w:left="-170"/>
                    <w:rPr>
                      <w:i/>
                      <w:sz w:val="18"/>
                      <w:szCs w:val="18"/>
                    </w:rPr>
                  </w:pPr>
                  <w:r w:rsidRPr="00D76722">
                    <w:rPr>
                      <w:sz w:val="18"/>
                      <w:szCs w:val="18"/>
                    </w:rPr>
                    <w:t xml:space="preserve">    </w:t>
                  </w:r>
                  <w:r w:rsidRPr="009A20AC">
                    <w:rPr>
                      <w:sz w:val="18"/>
                      <w:szCs w:val="18"/>
                    </w:rPr>
                    <w:t xml:space="preserve">361720, </w:t>
                  </w:r>
                  <w:r w:rsidR="00317D78" w:rsidRPr="009A20AC">
                    <w:rPr>
                      <w:sz w:val="18"/>
                      <w:szCs w:val="18"/>
                    </w:rPr>
                    <w:t>КБР, Зольский район</w:t>
                  </w:r>
                  <w:r w:rsidRPr="009A20AC">
                    <w:rPr>
                      <w:sz w:val="18"/>
                      <w:szCs w:val="18"/>
                    </w:rPr>
                    <w:t xml:space="preserve"> с.п. </w:t>
                  </w:r>
                  <w:proofErr w:type="gramStart"/>
                  <w:r w:rsidRPr="009A20AC">
                    <w:rPr>
                      <w:sz w:val="18"/>
                      <w:szCs w:val="18"/>
                    </w:rPr>
                    <w:t xml:space="preserve">Белокаменское,   </w:t>
                  </w:r>
                  <w:proofErr w:type="gramEnd"/>
                  <w:r w:rsidRPr="009A20AC">
                    <w:rPr>
                      <w:sz w:val="18"/>
                      <w:szCs w:val="18"/>
                    </w:rPr>
                    <w:t xml:space="preserve">                                                                 </w:t>
                  </w:r>
                  <w:r w:rsidRPr="009A20AC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9A20AC">
                    <w:rPr>
                      <w:sz w:val="18"/>
                      <w:szCs w:val="18"/>
                    </w:rPr>
                    <w:t>-</w:t>
                  </w:r>
                  <w:r w:rsidRPr="009A20AC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9A20AC"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9A20AC">
                    <w:rPr>
                      <w:sz w:val="18"/>
                      <w:szCs w:val="18"/>
                      <w:lang w:val="en-US"/>
                    </w:rPr>
                    <w:t>adm</w:t>
                  </w:r>
                  <w:proofErr w:type="spellEnd"/>
                  <w:r w:rsidRPr="009A20AC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Pr="009A20AC">
                    <w:rPr>
                      <w:sz w:val="18"/>
                      <w:szCs w:val="18"/>
                      <w:lang w:val="en-US"/>
                    </w:rPr>
                    <w:t>belokamenskoe</w:t>
                  </w:r>
                  <w:proofErr w:type="spellEnd"/>
                  <w:r w:rsidRPr="009A20AC">
                    <w:rPr>
                      <w:sz w:val="18"/>
                      <w:szCs w:val="18"/>
                    </w:rPr>
                    <w:t>@</w:t>
                  </w:r>
                  <w:r w:rsidRPr="009A20AC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9A20AC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Pr="009A20AC"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Pr="009A20AC">
                    <w:rPr>
                      <w:sz w:val="18"/>
                      <w:szCs w:val="18"/>
                    </w:rPr>
                    <w:t xml:space="preserve">                    </w:t>
                  </w:r>
                </w:p>
                <w:p w:rsidR="008A2394" w:rsidRPr="00427CD4" w:rsidRDefault="008A2394" w:rsidP="00790DC1">
                  <w:pPr>
                    <w:pStyle w:val="5"/>
                    <w:ind w:left="125"/>
                    <w:rPr>
                      <w:bCs/>
                      <w:i/>
                      <w:sz w:val="18"/>
                      <w:szCs w:val="18"/>
                    </w:rPr>
                  </w:pPr>
                  <w:r w:rsidRPr="009A20AC">
                    <w:rPr>
                      <w:sz w:val="18"/>
                      <w:szCs w:val="18"/>
                    </w:rPr>
                    <w:t>ул. Центральная №2                                                                                                                                         тел./факс 8(86637)75-7-51</w:t>
                  </w:r>
                  <w:r w:rsidRPr="00D76722">
                    <w:rPr>
                      <w:sz w:val="18"/>
                      <w:szCs w:val="18"/>
                    </w:rPr>
                    <w:t xml:space="preserve">                                                          </w:t>
                  </w:r>
                </w:p>
              </w:tc>
            </w:tr>
          </w:tbl>
          <w:p w:rsidR="008A2394" w:rsidRPr="005F0834" w:rsidRDefault="008A2394" w:rsidP="00790DC1">
            <w:pPr>
              <w:jc w:val="right"/>
              <w:rPr>
                <w:b/>
                <w:bCs/>
                <w:sz w:val="18"/>
              </w:rPr>
            </w:pPr>
          </w:p>
          <w:p w:rsidR="008A2394" w:rsidRPr="005F0834" w:rsidRDefault="008A2394" w:rsidP="00790DC1">
            <w:pPr>
              <w:tabs>
                <w:tab w:val="left" w:pos="876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</w:p>
        </w:tc>
      </w:tr>
    </w:tbl>
    <w:p w:rsidR="00676E97" w:rsidRDefault="007B2C21" w:rsidP="00CA58E2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  <w:r w:rsidR="00E96767">
        <w:rPr>
          <w:b/>
          <w:sz w:val="28"/>
          <w:szCs w:val="28"/>
        </w:rPr>
        <w:t xml:space="preserve"> № </w:t>
      </w:r>
      <w:r w:rsidR="007244D9">
        <w:rPr>
          <w:b/>
          <w:sz w:val="28"/>
          <w:szCs w:val="28"/>
        </w:rPr>
        <w:t>1</w:t>
      </w:r>
      <w:r w:rsidR="008A2394">
        <w:rPr>
          <w:b/>
          <w:sz w:val="28"/>
          <w:szCs w:val="28"/>
        </w:rPr>
        <w:t>/2</w:t>
      </w:r>
      <w:r w:rsidR="007244D9">
        <w:rPr>
          <w:b/>
          <w:sz w:val="28"/>
          <w:szCs w:val="28"/>
        </w:rPr>
        <w:t>2</w:t>
      </w:r>
    </w:p>
    <w:p w:rsidR="008430D6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местного самоуправления с.п.Белокаменское </w:t>
      </w:r>
    </w:p>
    <w:p w:rsidR="008430D6" w:rsidRPr="007F527C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муниципального района КБР</w:t>
      </w:r>
    </w:p>
    <w:p w:rsidR="00676E97" w:rsidRPr="007F527C" w:rsidRDefault="003B644F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244D9">
        <w:rPr>
          <w:b/>
          <w:sz w:val="28"/>
          <w:szCs w:val="28"/>
        </w:rPr>
        <w:t>2</w:t>
      </w:r>
      <w:r w:rsidR="00FF56C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</w:t>
      </w:r>
      <w:r w:rsidR="007244D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</w:t>
      </w:r>
      <w:r w:rsidR="00E712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г</w:t>
      </w:r>
    </w:p>
    <w:p w:rsidR="00113BD1" w:rsidRPr="007F527C" w:rsidRDefault="00113BD1" w:rsidP="00676E97">
      <w:pPr>
        <w:jc w:val="center"/>
        <w:rPr>
          <w:b/>
          <w:sz w:val="28"/>
          <w:szCs w:val="28"/>
        </w:rPr>
      </w:pPr>
    </w:p>
    <w:p w:rsidR="007244D9" w:rsidRPr="004A726E" w:rsidRDefault="007244D9" w:rsidP="007244D9">
      <w:pPr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4A726E">
        <w:rPr>
          <w:rFonts w:eastAsia="Calibri"/>
          <w:b/>
          <w:bCs/>
          <w:sz w:val="26"/>
          <w:szCs w:val="26"/>
          <w:lang w:eastAsia="en-US"/>
        </w:rPr>
        <w:t xml:space="preserve">О назначении выборов депутатов Совета </w:t>
      </w:r>
    </w:p>
    <w:p w:rsidR="007244D9" w:rsidRPr="004A726E" w:rsidRDefault="007244D9" w:rsidP="007244D9">
      <w:pPr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4A726E">
        <w:rPr>
          <w:rFonts w:eastAsia="Calibri"/>
          <w:b/>
          <w:bCs/>
          <w:sz w:val="26"/>
          <w:szCs w:val="26"/>
          <w:lang w:eastAsia="en-US"/>
        </w:rPr>
        <w:t>местного самоуправления</w:t>
      </w:r>
    </w:p>
    <w:p w:rsidR="007244D9" w:rsidRPr="004A726E" w:rsidRDefault="007244D9" w:rsidP="007244D9">
      <w:pPr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4A726E">
        <w:rPr>
          <w:rFonts w:eastAsia="Calibri"/>
          <w:b/>
          <w:bCs/>
          <w:sz w:val="26"/>
          <w:szCs w:val="26"/>
          <w:lang w:eastAsia="en-US"/>
        </w:rPr>
        <w:t>сельского поселения Белокаменское</w:t>
      </w:r>
    </w:p>
    <w:p w:rsidR="007244D9" w:rsidRPr="004A726E" w:rsidRDefault="007244D9" w:rsidP="007244D9">
      <w:pPr>
        <w:jc w:val="both"/>
        <w:rPr>
          <w:rFonts w:eastAsia="Calibri"/>
          <w:sz w:val="26"/>
          <w:szCs w:val="26"/>
          <w:lang w:eastAsia="en-US"/>
        </w:rPr>
      </w:pPr>
      <w:r w:rsidRPr="004A726E">
        <w:rPr>
          <w:rFonts w:eastAsia="Calibri"/>
          <w:b/>
          <w:bCs/>
          <w:sz w:val="26"/>
          <w:szCs w:val="26"/>
          <w:lang w:eastAsia="en-US"/>
        </w:rPr>
        <w:t>Зольского муниципального района КБР</w:t>
      </w:r>
      <w:r w:rsidRPr="004A726E">
        <w:rPr>
          <w:rFonts w:eastAsia="Calibri"/>
          <w:sz w:val="26"/>
          <w:szCs w:val="26"/>
          <w:lang w:eastAsia="en-US"/>
        </w:rPr>
        <w:t xml:space="preserve"> </w:t>
      </w:r>
    </w:p>
    <w:p w:rsidR="00975170" w:rsidRPr="004A726E" w:rsidRDefault="00975170" w:rsidP="00975170">
      <w:pPr>
        <w:jc w:val="both"/>
        <w:rPr>
          <w:sz w:val="26"/>
          <w:szCs w:val="26"/>
        </w:rPr>
      </w:pPr>
    </w:p>
    <w:p w:rsidR="001F3FF5" w:rsidRPr="004A726E" w:rsidRDefault="00975170" w:rsidP="00975170">
      <w:pPr>
        <w:jc w:val="both"/>
        <w:rPr>
          <w:sz w:val="26"/>
          <w:szCs w:val="26"/>
        </w:rPr>
      </w:pPr>
      <w:r w:rsidRPr="004A726E">
        <w:rPr>
          <w:sz w:val="26"/>
          <w:szCs w:val="26"/>
        </w:rPr>
        <w:t xml:space="preserve">             </w:t>
      </w:r>
      <w:r w:rsidR="007244D9" w:rsidRPr="004A726E">
        <w:rPr>
          <w:rFonts w:eastAsia="Calibri"/>
          <w:sz w:val="26"/>
          <w:szCs w:val="26"/>
          <w:lang w:eastAsia="en-US"/>
        </w:rPr>
        <w:t>В соответствии со статьей 10 Федерального закона от</w:t>
      </w:r>
      <w:r w:rsidR="00FF56CE">
        <w:rPr>
          <w:rFonts w:eastAsia="Calibri"/>
          <w:sz w:val="26"/>
          <w:szCs w:val="26"/>
          <w:lang w:eastAsia="en-US"/>
        </w:rPr>
        <w:t xml:space="preserve"> </w:t>
      </w:r>
      <w:bookmarkStart w:id="0" w:name="_GoBack"/>
      <w:bookmarkEnd w:id="0"/>
      <w:r w:rsidR="007244D9" w:rsidRPr="004A726E">
        <w:rPr>
          <w:rFonts w:eastAsia="Calibri"/>
          <w:sz w:val="26"/>
          <w:szCs w:val="26"/>
          <w:lang w:eastAsia="en-US"/>
        </w:rPr>
        <w:t>12 июня 2002г. №67-ФЗ «Об основных гарантиях избирательных прав и права на участие в референдуме граждан Российской Федерации»,  статьей 44 Федерального закона от 20 марта 2025г. №33-ФЗ «Об общих принципах организации местного самоуправления в единой системе публичной власти», статьей 9 Закона Кабардино-Балкарской Республики от 20 августа 2003г.№74-РЗ «О выборах депутатов представленных органов местного самоуправления и пункта 2 статьи 12  Устава сельского послания Белокаменское, Совет местного самоуправления сельского поселения Белокаменское Зольского муниципального района</w:t>
      </w:r>
    </w:p>
    <w:p w:rsidR="001F3FF5" w:rsidRPr="004A726E" w:rsidRDefault="001F3FF5" w:rsidP="00975170">
      <w:pPr>
        <w:jc w:val="both"/>
        <w:rPr>
          <w:sz w:val="26"/>
          <w:szCs w:val="26"/>
        </w:rPr>
      </w:pPr>
    </w:p>
    <w:p w:rsidR="00975170" w:rsidRPr="004A726E" w:rsidRDefault="00975170" w:rsidP="001F3FF5">
      <w:pPr>
        <w:jc w:val="center"/>
        <w:rPr>
          <w:sz w:val="26"/>
          <w:szCs w:val="26"/>
        </w:rPr>
      </w:pPr>
      <w:r w:rsidRPr="004A726E">
        <w:rPr>
          <w:b/>
          <w:sz w:val="26"/>
          <w:szCs w:val="26"/>
        </w:rPr>
        <w:t>РЕШИЛ</w:t>
      </w:r>
      <w:r w:rsidRPr="004A726E">
        <w:rPr>
          <w:sz w:val="26"/>
          <w:szCs w:val="26"/>
        </w:rPr>
        <w:t>:</w:t>
      </w:r>
    </w:p>
    <w:p w:rsidR="007244D9" w:rsidRPr="004A726E" w:rsidRDefault="007244D9" w:rsidP="005C4DFD">
      <w:pPr>
        <w:widowControl w:val="0"/>
        <w:autoSpaceDE w:val="0"/>
        <w:autoSpaceDN w:val="0"/>
        <w:adjustRightInd w:val="0"/>
        <w:spacing w:line="276" w:lineRule="auto"/>
        <w:ind w:right="-1" w:firstLine="708"/>
        <w:jc w:val="both"/>
        <w:rPr>
          <w:sz w:val="26"/>
          <w:szCs w:val="26"/>
        </w:rPr>
      </w:pPr>
      <w:r w:rsidRPr="004A726E">
        <w:rPr>
          <w:sz w:val="26"/>
          <w:szCs w:val="26"/>
        </w:rPr>
        <w:t xml:space="preserve">1. Назначить выборы депутатов в Совет местного самоуправления сельского поселения </w:t>
      </w:r>
      <w:r w:rsidR="005C4DFD" w:rsidRPr="004A726E">
        <w:rPr>
          <w:sz w:val="26"/>
          <w:szCs w:val="26"/>
        </w:rPr>
        <w:t xml:space="preserve">Белокаменское </w:t>
      </w:r>
      <w:r w:rsidRPr="004A726E">
        <w:rPr>
          <w:sz w:val="26"/>
          <w:szCs w:val="26"/>
        </w:rPr>
        <w:t>Зольского муниципального района VIII созыва на 20 сентября 2026 года.</w:t>
      </w:r>
    </w:p>
    <w:p w:rsidR="007244D9" w:rsidRPr="004A726E" w:rsidRDefault="007244D9" w:rsidP="005C4DFD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sz w:val="26"/>
          <w:szCs w:val="26"/>
        </w:rPr>
      </w:pPr>
      <w:r w:rsidRPr="004A726E">
        <w:rPr>
          <w:sz w:val="26"/>
          <w:szCs w:val="26"/>
        </w:rPr>
        <w:t xml:space="preserve">   </w:t>
      </w:r>
      <w:r w:rsidR="005C4DFD" w:rsidRPr="004A726E">
        <w:rPr>
          <w:sz w:val="26"/>
          <w:szCs w:val="26"/>
        </w:rPr>
        <w:t xml:space="preserve">        </w:t>
      </w:r>
      <w:r w:rsidRPr="004A726E">
        <w:rPr>
          <w:sz w:val="26"/>
          <w:szCs w:val="26"/>
        </w:rPr>
        <w:t xml:space="preserve"> 2. Настоящее решение «разместить в информационно-телекоммуникационной сети Интернет на сайте </w:t>
      </w:r>
      <w:r w:rsidR="00B96CD5" w:rsidRPr="004A726E">
        <w:rPr>
          <w:sz w:val="26"/>
          <w:szCs w:val="26"/>
        </w:rPr>
        <w:t>м</w:t>
      </w:r>
      <w:r w:rsidRPr="004A726E">
        <w:rPr>
          <w:sz w:val="26"/>
          <w:szCs w:val="26"/>
        </w:rPr>
        <w:t xml:space="preserve">естной </w:t>
      </w:r>
      <w:r w:rsidR="00B96CD5" w:rsidRPr="004A726E">
        <w:rPr>
          <w:sz w:val="26"/>
          <w:szCs w:val="26"/>
        </w:rPr>
        <w:t>а</w:t>
      </w:r>
      <w:r w:rsidRPr="004A726E">
        <w:rPr>
          <w:sz w:val="26"/>
          <w:szCs w:val="26"/>
        </w:rPr>
        <w:t>дминистрации и опубликовать в газете «Официальная Кабардино-Балкария» не позднее чем через 5 дней со дня принятия.</w:t>
      </w:r>
    </w:p>
    <w:p w:rsidR="00975170" w:rsidRPr="004A726E" w:rsidRDefault="00975170" w:rsidP="005C4DFD">
      <w:pPr>
        <w:ind w:right="-1"/>
        <w:jc w:val="both"/>
        <w:rPr>
          <w:sz w:val="26"/>
          <w:szCs w:val="26"/>
        </w:rPr>
      </w:pPr>
    </w:p>
    <w:p w:rsidR="00975170" w:rsidRPr="004A726E" w:rsidRDefault="00975170" w:rsidP="00975170">
      <w:pPr>
        <w:jc w:val="both"/>
        <w:rPr>
          <w:sz w:val="26"/>
          <w:szCs w:val="26"/>
        </w:rPr>
      </w:pPr>
    </w:p>
    <w:p w:rsidR="00975170" w:rsidRPr="004A726E" w:rsidRDefault="003B644F" w:rsidP="00317D78">
      <w:pPr>
        <w:ind w:left="709"/>
        <w:jc w:val="both"/>
        <w:rPr>
          <w:sz w:val="26"/>
          <w:szCs w:val="26"/>
        </w:rPr>
      </w:pPr>
      <w:r w:rsidRPr="004A726E">
        <w:rPr>
          <w:sz w:val="26"/>
          <w:szCs w:val="26"/>
        </w:rPr>
        <w:t xml:space="preserve">Зам. </w:t>
      </w:r>
      <w:r w:rsidR="00975170" w:rsidRPr="004A726E">
        <w:rPr>
          <w:sz w:val="26"/>
          <w:szCs w:val="26"/>
        </w:rPr>
        <w:t>Председател</w:t>
      </w:r>
      <w:r w:rsidRPr="004A726E">
        <w:rPr>
          <w:sz w:val="26"/>
          <w:szCs w:val="26"/>
        </w:rPr>
        <w:t>я</w:t>
      </w:r>
      <w:r w:rsidR="00975170" w:rsidRPr="004A726E">
        <w:rPr>
          <w:sz w:val="26"/>
          <w:szCs w:val="26"/>
        </w:rPr>
        <w:t xml:space="preserve"> Совета</w:t>
      </w:r>
    </w:p>
    <w:p w:rsidR="00975170" w:rsidRPr="004A726E" w:rsidRDefault="00975170" w:rsidP="00317D78">
      <w:pPr>
        <w:ind w:left="709"/>
        <w:jc w:val="both"/>
        <w:rPr>
          <w:sz w:val="26"/>
          <w:szCs w:val="26"/>
        </w:rPr>
      </w:pPr>
      <w:r w:rsidRPr="004A726E">
        <w:rPr>
          <w:sz w:val="26"/>
          <w:szCs w:val="26"/>
        </w:rPr>
        <w:t xml:space="preserve">местного самоуправления   </w:t>
      </w:r>
    </w:p>
    <w:p w:rsidR="00975170" w:rsidRPr="004A726E" w:rsidRDefault="00975170" w:rsidP="00317D78">
      <w:pPr>
        <w:ind w:left="709"/>
        <w:jc w:val="both"/>
        <w:rPr>
          <w:sz w:val="26"/>
          <w:szCs w:val="26"/>
        </w:rPr>
      </w:pPr>
      <w:r w:rsidRPr="004A726E">
        <w:rPr>
          <w:sz w:val="26"/>
          <w:szCs w:val="26"/>
        </w:rPr>
        <w:t xml:space="preserve">с.п.Белокаменское:                                                               </w:t>
      </w:r>
      <w:r w:rsidR="00B249B1" w:rsidRPr="004A726E">
        <w:rPr>
          <w:sz w:val="26"/>
          <w:szCs w:val="26"/>
        </w:rPr>
        <w:t xml:space="preserve">                  </w:t>
      </w:r>
      <w:r w:rsidR="003B644F" w:rsidRPr="004A726E">
        <w:rPr>
          <w:sz w:val="26"/>
          <w:szCs w:val="26"/>
        </w:rPr>
        <w:t xml:space="preserve">Б.В. </w:t>
      </w:r>
      <w:proofErr w:type="spellStart"/>
      <w:r w:rsidR="003B644F" w:rsidRPr="004A726E">
        <w:rPr>
          <w:sz w:val="26"/>
          <w:szCs w:val="26"/>
        </w:rPr>
        <w:t>Гетаов</w:t>
      </w:r>
      <w:proofErr w:type="spellEnd"/>
      <w:r w:rsidR="00B249B1" w:rsidRPr="004A726E">
        <w:rPr>
          <w:sz w:val="26"/>
          <w:szCs w:val="26"/>
        </w:rPr>
        <w:t xml:space="preserve"> </w:t>
      </w:r>
    </w:p>
    <w:sectPr w:rsidR="00975170" w:rsidRPr="004A726E" w:rsidSect="005223AC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10D" w:rsidRDefault="00EC610D" w:rsidP="005B6A94">
      <w:r>
        <w:separator/>
      </w:r>
    </w:p>
  </w:endnote>
  <w:endnote w:type="continuationSeparator" w:id="0">
    <w:p w:rsidR="00EC610D" w:rsidRDefault="00EC610D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10D" w:rsidRDefault="00EC610D" w:rsidP="005B6A94">
      <w:r>
        <w:separator/>
      </w:r>
    </w:p>
  </w:footnote>
  <w:footnote w:type="continuationSeparator" w:id="0">
    <w:p w:rsidR="00EC610D" w:rsidRDefault="00EC610D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E0EBE"/>
    <w:multiLevelType w:val="hybridMultilevel"/>
    <w:tmpl w:val="870E9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46709"/>
    <w:multiLevelType w:val="hybridMultilevel"/>
    <w:tmpl w:val="8AEE389A"/>
    <w:lvl w:ilvl="0" w:tplc="93FCADA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217549"/>
    <w:multiLevelType w:val="hybridMultilevel"/>
    <w:tmpl w:val="66FC5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B9"/>
    <w:rsid w:val="0003455B"/>
    <w:rsid w:val="000360DD"/>
    <w:rsid w:val="0004472F"/>
    <w:rsid w:val="00056AA0"/>
    <w:rsid w:val="00057390"/>
    <w:rsid w:val="000941DF"/>
    <w:rsid w:val="00097F95"/>
    <w:rsid w:val="000B3F12"/>
    <w:rsid w:val="000D0E57"/>
    <w:rsid w:val="000E6A4B"/>
    <w:rsid w:val="00113BD1"/>
    <w:rsid w:val="00130F78"/>
    <w:rsid w:val="001336A4"/>
    <w:rsid w:val="0014037D"/>
    <w:rsid w:val="001477D3"/>
    <w:rsid w:val="00160AA9"/>
    <w:rsid w:val="00173F36"/>
    <w:rsid w:val="0017427E"/>
    <w:rsid w:val="00182644"/>
    <w:rsid w:val="001E1215"/>
    <w:rsid w:val="001F3FF5"/>
    <w:rsid w:val="001F577A"/>
    <w:rsid w:val="00225462"/>
    <w:rsid w:val="0023056B"/>
    <w:rsid w:val="0023604B"/>
    <w:rsid w:val="002519D9"/>
    <w:rsid w:val="002845A6"/>
    <w:rsid w:val="0029705E"/>
    <w:rsid w:val="002A0470"/>
    <w:rsid w:val="002C1E85"/>
    <w:rsid w:val="002C2ACF"/>
    <w:rsid w:val="002E7588"/>
    <w:rsid w:val="002E7B3A"/>
    <w:rsid w:val="003055E0"/>
    <w:rsid w:val="00317D78"/>
    <w:rsid w:val="00334B86"/>
    <w:rsid w:val="003425BF"/>
    <w:rsid w:val="00364BF5"/>
    <w:rsid w:val="00366753"/>
    <w:rsid w:val="00381C87"/>
    <w:rsid w:val="0039319B"/>
    <w:rsid w:val="00394D6D"/>
    <w:rsid w:val="003A18C5"/>
    <w:rsid w:val="003A3BC4"/>
    <w:rsid w:val="003B644F"/>
    <w:rsid w:val="003D0372"/>
    <w:rsid w:val="003D70E0"/>
    <w:rsid w:val="0042312C"/>
    <w:rsid w:val="00442F45"/>
    <w:rsid w:val="0044588B"/>
    <w:rsid w:val="004A726E"/>
    <w:rsid w:val="004D4748"/>
    <w:rsid w:val="005223AC"/>
    <w:rsid w:val="0056561B"/>
    <w:rsid w:val="00566F27"/>
    <w:rsid w:val="00570985"/>
    <w:rsid w:val="00576BE5"/>
    <w:rsid w:val="005A1B42"/>
    <w:rsid w:val="005B6A94"/>
    <w:rsid w:val="005C4DFD"/>
    <w:rsid w:val="005C7C3E"/>
    <w:rsid w:val="005D315B"/>
    <w:rsid w:val="005D3E91"/>
    <w:rsid w:val="005D59DD"/>
    <w:rsid w:val="006076D3"/>
    <w:rsid w:val="00610A29"/>
    <w:rsid w:val="0063059F"/>
    <w:rsid w:val="00641499"/>
    <w:rsid w:val="00650DED"/>
    <w:rsid w:val="0065515E"/>
    <w:rsid w:val="00676E97"/>
    <w:rsid w:val="006B3A26"/>
    <w:rsid w:val="006C213D"/>
    <w:rsid w:val="006D6FD8"/>
    <w:rsid w:val="00705193"/>
    <w:rsid w:val="00714D5D"/>
    <w:rsid w:val="007244D9"/>
    <w:rsid w:val="007267DB"/>
    <w:rsid w:val="00730597"/>
    <w:rsid w:val="007518BF"/>
    <w:rsid w:val="00782EFD"/>
    <w:rsid w:val="00784380"/>
    <w:rsid w:val="0078672E"/>
    <w:rsid w:val="00791B0B"/>
    <w:rsid w:val="007B2C21"/>
    <w:rsid w:val="007C1999"/>
    <w:rsid w:val="007E1F96"/>
    <w:rsid w:val="007F527C"/>
    <w:rsid w:val="007F5BCB"/>
    <w:rsid w:val="008071E4"/>
    <w:rsid w:val="008430D6"/>
    <w:rsid w:val="008459D8"/>
    <w:rsid w:val="00855AD8"/>
    <w:rsid w:val="0087693F"/>
    <w:rsid w:val="0088370B"/>
    <w:rsid w:val="008A2394"/>
    <w:rsid w:val="008E652B"/>
    <w:rsid w:val="00906EE5"/>
    <w:rsid w:val="009233B4"/>
    <w:rsid w:val="00923C66"/>
    <w:rsid w:val="00927C08"/>
    <w:rsid w:val="00943F03"/>
    <w:rsid w:val="0096580E"/>
    <w:rsid w:val="00975170"/>
    <w:rsid w:val="00976EC2"/>
    <w:rsid w:val="009C4A30"/>
    <w:rsid w:val="009C5AA3"/>
    <w:rsid w:val="00A00526"/>
    <w:rsid w:val="00A75A1A"/>
    <w:rsid w:val="00A9342C"/>
    <w:rsid w:val="00AF6BA3"/>
    <w:rsid w:val="00B041E4"/>
    <w:rsid w:val="00B1781D"/>
    <w:rsid w:val="00B249B1"/>
    <w:rsid w:val="00B32E0E"/>
    <w:rsid w:val="00B52818"/>
    <w:rsid w:val="00B53049"/>
    <w:rsid w:val="00B71CFF"/>
    <w:rsid w:val="00B77024"/>
    <w:rsid w:val="00B80DE1"/>
    <w:rsid w:val="00B86749"/>
    <w:rsid w:val="00B96CD5"/>
    <w:rsid w:val="00BA6514"/>
    <w:rsid w:val="00BE475C"/>
    <w:rsid w:val="00BE56F2"/>
    <w:rsid w:val="00C058F4"/>
    <w:rsid w:val="00C17C67"/>
    <w:rsid w:val="00C26D47"/>
    <w:rsid w:val="00C43F24"/>
    <w:rsid w:val="00C536B4"/>
    <w:rsid w:val="00C6113F"/>
    <w:rsid w:val="00C653A8"/>
    <w:rsid w:val="00C80A1D"/>
    <w:rsid w:val="00C86270"/>
    <w:rsid w:val="00C97C53"/>
    <w:rsid w:val="00C97E30"/>
    <w:rsid w:val="00CA4D6A"/>
    <w:rsid w:val="00CA58E2"/>
    <w:rsid w:val="00CB0575"/>
    <w:rsid w:val="00CD01B4"/>
    <w:rsid w:val="00CD777E"/>
    <w:rsid w:val="00CE5B04"/>
    <w:rsid w:val="00D05E1A"/>
    <w:rsid w:val="00D222BC"/>
    <w:rsid w:val="00D653D6"/>
    <w:rsid w:val="00D757AB"/>
    <w:rsid w:val="00D91C10"/>
    <w:rsid w:val="00DA0487"/>
    <w:rsid w:val="00DB01FD"/>
    <w:rsid w:val="00DE2AB9"/>
    <w:rsid w:val="00E049BF"/>
    <w:rsid w:val="00E07F19"/>
    <w:rsid w:val="00E10B93"/>
    <w:rsid w:val="00E712D6"/>
    <w:rsid w:val="00E76B98"/>
    <w:rsid w:val="00E76CFF"/>
    <w:rsid w:val="00E86863"/>
    <w:rsid w:val="00E96767"/>
    <w:rsid w:val="00EA5734"/>
    <w:rsid w:val="00EB0E84"/>
    <w:rsid w:val="00EB6F20"/>
    <w:rsid w:val="00EC610D"/>
    <w:rsid w:val="00ED32FC"/>
    <w:rsid w:val="00F012A5"/>
    <w:rsid w:val="00F421B7"/>
    <w:rsid w:val="00F5378D"/>
    <w:rsid w:val="00F576A3"/>
    <w:rsid w:val="00F779B3"/>
    <w:rsid w:val="00FE0880"/>
    <w:rsid w:val="00FF0C42"/>
    <w:rsid w:val="00FF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A18F2"/>
  <w15:docId w15:val="{F6C99881-C2BB-4B86-BD28-DED35712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9751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75170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222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2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6F756-7097-4EEF-963E-37AD14AD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101</cp:revision>
  <cp:lastPrinted>2026-06-23T13:24:00Z</cp:lastPrinted>
  <dcterms:created xsi:type="dcterms:W3CDTF">2010-03-03T06:48:00Z</dcterms:created>
  <dcterms:modified xsi:type="dcterms:W3CDTF">2026-06-23T13:33:00Z</dcterms:modified>
</cp:coreProperties>
</file>