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363CBD" w:rsidTr="00FB14CE">
        <w:trPr>
          <w:trHeight w:val="80"/>
        </w:trPr>
        <w:tc>
          <w:tcPr>
            <w:tcW w:w="9582" w:type="dxa"/>
            <w:shd w:val="clear" w:color="auto" w:fill="auto"/>
          </w:tcPr>
          <w:p w:rsidR="00363CBD" w:rsidRDefault="00363CBD" w:rsidP="00FB14CE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3CBD" w:rsidRDefault="00363CBD" w:rsidP="00363CBD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363CBD" w:rsidTr="00FB14CE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CBD" w:rsidRDefault="00363CBD" w:rsidP="00FB14CE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363CBD" w:rsidRDefault="00363CBD" w:rsidP="00FB14CE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363CBD" w:rsidRDefault="00363CBD" w:rsidP="00FB14C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СОВЕТ  МЕСТНОГО</w:t>
            </w:r>
            <w:proofErr w:type="gramEnd"/>
            <w:r>
              <w:rPr>
                <w:b/>
              </w:rPr>
              <w:t xml:space="preserve">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363CBD" w:rsidRPr="00923C66" w:rsidTr="00FB14CE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3CBD" w:rsidRPr="00923C66" w:rsidRDefault="00363CBD" w:rsidP="00FB14CE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3CBD" w:rsidRPr="00923C66" w:rsidRDefault="00363CBD" w:rsidP="00FB14CE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363CBD" w:rsidTr="00FB14CE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A17DFA" w:rsidRPr="00D76722" w:rsidRDefault="00A17DFA" w:rsidP="00A17DFA">
                  <w:pPr>
                    <w:pStyle w:val="5"/>
                    <w:ind w:left="-170"/>
                    <w:rPr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    361720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КБР, </w:t>
                  </w:r>
                  <w:r w:rsidRPr="00D76722">
                    <w:rPr>
                      <w:sz w:val="18"/>
                      <w:szCs w:val="18"/>
                    </w:rPr>
                    <w:t xml:space="preserve"> Зольский</w:t>
                  </w:r>
                  <w:proofErr w:type="gramEnd"/>
                  <w:r w:rsidRPr="00D76722">
                    <w:rPr>
                      <w:sz w:val="18"/>
                      <w:szCs w:val="18"/>
                    </w:rPr>
                    <w:t xml:space="preserve">  район с.п. Белокаменское,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</w:t>
                  </w:r>
                  <w:r w:rsidRPr="00061936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D76722">
                    <w:rPr>
                      <w:sz w:val="18"/>
                      <w:szCs w:val="18"/>
                    </w:rPr>
                    <w:t>-</w:t>
                  </w:r>
                  <w:r w:rsidRPr="00061936"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adm</w:t>
                  </w:r>
                  <w:proofErr w:type="spellEnd"/>
                  <w:r w:rsidRPr="00E768E6">
                    <w:rPr>
                      <w:sz w:val="18"/>
                      <w:szCs w:val="18"/>
                    </w:rPr>
                    <w:t>.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belokamenskoe</w:t>
                  </w:r>
                  <w:proofErr w:type="spellEnd"/>
                  <w:r w:rsidRPr="00D76722">
                    <w:rPr>
                      <w:sz w:val="18"/>
                      <w:szCs w:val="18"/>
                    </w:rPr>
                    <w:t>@</w:t>
                  </w:r>
                  <w:r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D76722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Pr="00061936"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Pr="00D76722">
                    <w:rPr>
                      <w:sz w:val="18"/>
                      <w:szCs w:val="18"/>
                    </w:rPr>
                    <w:t xml:space="preserve">                    </w:t>
                  </w:r>
                </w:p>
                <w:p w:rsidR="00363CBD" w:rsidRDefault="00A17DFA" w:rsidP="00A17DFA">
                  <w:pPr>
                    <w:pStyle w:val="5"/>
                    <w:ind w:left="125"/>
                    <w:rPr>
                      <w:bCs/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ул. Центральная №2                                                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</w:t>
                  </w:r>
                  <w:r w:rsidRPr="00D76722">
                    <w:rPr>
                      <w:sz w:val="18"/>
                      <w:szCs w:val="18"/>
                    </w:rPr>
                    <w:t xml:space="preserve">     тел./факс </w:t>
                  </w:r>
                  <w:r>
                    <w:rPr>
                      <w:sz w:val="18"/>
                      <w:szCs w:val="18"/>
                    </w:rPr>
                    <w:t>8(86637)</w:t>
                  </w:r>
                  <w:r w:rsidRPr="00D76722">
                    <w:rPr>
                      <w:sz w:val="18"/>
                      <w:szCs w:val="18"/>
                    </w:rPr>
                    <w:t xml:space="preserve">75-7-51                                                          </w:t>
                  </w:r>
                </w:p>
              </w:tc>
            </w:tr>
          </w:tbl>
          <w:p w:rsidR="00363CBD" w:rsidRDefault="00363CBD" w:rsidP="00FB14CE">
            <w:pPr>
              <w:jc w:val="right"/>
              <w:rPr>
                <w:b/>
                <w:bCs/>
                <w:sz w:val="18"/>
              </w:rPr>
            </w:pPr>
          </w:p>
          <w:p w:rsidR="00363CBD" w:rsidRPr="00FF0C42" w:rsidRDefault="00363CBD" w:rsidP="00FB14C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63CBD" w:rsidRDefault="00363CBD" w:rsidP="00363CBD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</w:p>
    <w:p w:rsidR="00363CBD" w:rsidRDefault="00363CBD" w:rsidP="00363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местного самоуправления с.п.Белокаменское </w:t>
      </w:r>
    </w:p>
    <w:p w:rsidR="00363CBD" w:rsidRPr="007F527C" w:rsidRDefault="00363CBD" w:rsidP="00363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муниципального района КБР</w:t>
      </w:r>
    </w:p>
    <w:p w:rsidR="00363CBD" w:rsidRDefault="00CA4180" w:rsidP="00363CBD">
      <w:pPr>
        <w:jc w:val="center"/>
        <w:rPr>
          <w:b/>
          <w:color w:val="FF0000"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от </w:t>
      </w:r>
      <w:r w:rsidR="00080CC4">
        <w:rPr>
          <w:b/>
          <w:sz w:val="28"/>
          <w:szCs w:val="28"/>
        </w:rPr>
        <w:t xml:space="preserve"> </w:t>
      </w:r>
      <w:r w:rsidR="00FB14CE">
        <w:rPr>
          <w:b/>
          <w:sz w:val="28"/>
          <w:szCs w:val="28"/>
        </w:rPr>
        <w:t>03</w:t>
      </w:r>
      <w:r w:rsidR="006F24D1">
        <w:rPr>
          <w:b/>
          <w:sz w:val="28"/>
          <w:szCs w:val="28"/>
        </w:rPr>
        <w:t>.0</w:t>
      </w:r>
      <w:r w:rsidR="00080CC4">
        <w:rPr>
          <w:b/>
          <w:sz w:val="28"/>
          <w:szCs w:val="28"/>
        </w:rPr>
        <w:t>3</w:t>
      </w:r>
      <w:r w:rsidR="006F24D1">
        <w:rPr>
          <w:b/>
          <w:sz w:val="28"/>
          <w:szCs w:val="28"/>
        </w:rPr>
        <w:t>.202</w:t>
      </w:r>
      <w:r w:rsidR="00FB14CE">
        <w:rPr>
          <w:b/>
          <w:sz w:val="28"/>
          <w:szCs w:val="28"/>
        </w:rPr>
        <w:t>6</w:t>
      </w:r>
      <w:r w:rsidR="006F24D1">
        <w:rPr>
          <w:b/>
          <w:sz w:val="28"/>
          <w:szCs w:val="28"/>
        </w:rPr>
        <w:t>г</w:t>
      </w:r>
      <w:proofErr w:type="gramEnd"/>
      <w:r w:rsidR="006F24D1">
        <w:rPr>
          <w:b/>
          <w:sz w:val="28"/>
          <w:szCs w:val="28"/>
        </w:rPr>
        <w:t xml:space="preserve"> № </w:t>
      </w:r>
      <w:r w:rsidR="00970574">
        <w:rPr>
          <w:b/>
          <w:sz w:val="28"/>
          <w:szCs w:val="28"/>
        </w:rPr>
        <w:t>7</w:t>
      </w:r>
      <w:r w:rsidR="00586F16">
        <w:rPr>
          <w:b/>
          <w:sz w:val="28"/>
          <w:szCs w:val="28"/>
        </w:rPr>
        <w:t>/21</w:t>
      </w:r>
    </w:p>
    <w:p w:rsidR="00FB14CE" w:rsidRDefault="00FB14CE" w:rsidP="00363CBD">
      <w:pPr>
        <w:jc w:val="center"/>
        <w:rPr>
          <w:b/>
          <w:color w:val="FF0000"/>
          <w:sz w:val="28"/>
          <w:szCs w:val="28"/>
        </w:rPr>
      </w:pPr>
    </w:p>
    <w:p w:rsidR="00FB14CE" w:rsidRPr="007F527C" w:rsidRDefault="00FB14CE" w:rsidP="00363CB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2"/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FB14CE" w:rsidRPr="009443FF" w:rsidTr="00FB14CE">
        <w:tc>
          <w:tcPr>
            <w:tcW w:w="9828" w:type="dxa"/>
          </w:tcPr>
          <w:p w:rsidR="00FB14CE" w:rsidRDefault="00FB14CE" w:rsidP="00FB14CE">
            <w:pPr>
              <w:jc w:val="center"/>
              <w:rPr>
                <w:b/>
                <w:sz w:val="28"/>
                <w:szCs w:val="28"/>
              </w:rPr>
            </w:pPr>
            <w:r w:rsidRPr="009443FF">
              <w:rPr>
                <w:b/>
                <w:sz w:val="28"/>
                <w:szCs w:val="28"/>
              </w:rPr>
              <w:t xml:space="preserve">Об утверждении Положения об организации учета и ведения реестра муниципального имущества сельского поселения </w:t>
            </w:r>
            <w:proofErr w:type="gramStart"/>
            <w:r>
              <w:rPr>
                <w:b/>
                <w:sz w:val="28"/>
                <w:szCs w:val="28"/>
              </w:rPr>
              <w:t>Белокаменское  Зольского</w:t>
            </w:r>
            <w:proofErr w:type="gramEnd"/>
            <w:r>
              <w:rPr>
                <w:b/>
                <w:sz w:val="28"/>
                <w:szCs w:val="28"/>
              </w:rPr>
              <w:t xml:space="preserve"> муниципального района Кабардино-Балкарской Республики</w:t>
            </w:r>
          </w:p>
          <w:p w:rsidR="00FB14CE" w:rsidRDefault="00FB14CE" w:rsidP="00FB14CE">
            <w:pPr>
              <w:jc w:val="center"/>
              <w:rPr>
                <w:b/>
                <w:sz w:val="28"/>
                <w:szCs w:val="28"/>
              </w:rPr>
            </w:pPr>
          </w:p>
          <w:p w:rsidR="00FB14CE" w:rsidRPr="009443FF" w:rsidRDefault="00FB14CE" w:rsidP="00FB14C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B14CE" w:rsidRPr="009443FF" w:rsidRDefault="00FB14CE" w:rsidP="00FB14CE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 w:rsidRPr="009443FF">
        <w:rPr>
          <w:spacing w:val="3"/>
          <w:sz w:val="28"/>
          <w:szCs w:val="28"/>
        </w:rPr>
        <w:t>В целях совершенствования учета муниципального имущества сельского поселения</w:t>
      </w:r>
      <w:r>
        <w:rPr>
          <w:spacing w:val="3"/>
          <w:sz w:val="28"/>
          <w:szCs w:val="28"/>
        </w:rPr>
        <w:t xml:space="preserve"> Белокаменское Зольского муниципального района Кабардино-Балкарской Республики</w:t>
      </w:r>
      <w:r w:rsidRPr="009443FF">
        <w:rPr>
          <w:spacing w:val="3"/>
          <w:sz w:val="28"/>
          <w:szCs w:val="28"/>
        </w:rPr>
        <w:t xml:space="preserve">, в соответствии с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 руководствуясь статьёй </w:t>
      </w:r>
      <w:r>
        <w:rPr>
          <w:spacing w:val="3"/>
          <w:sz w:val="28"/>
          <w:szCs w:val="28"/>
        </w:rPr>
        <w:t>40</w:t>
      </w:r>
      <w:r w:rsidRPr="009443FF">
        <w:rPr>
          <w:spacing w:val="3"/>
          <w:sz w:val="28"/>
          <w:szCs w:val="28"/>
        </w:rPr>
        <w:t xml:space="preserve"> Устава муниципального образования </w:t>
      </w:r>
      <w:r>
        <w:rPr>
          <w:spacing w:val="3"/>
          <w:sz w:val="28"/>
          <w:szCs w:val="28"/>
        </w:rPr>
        <w:t>с.п.</w:t>
      </w:r>
      <w:r w:rsidRPr="009443FF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Белокаменское Золь</w:t>
      </w:r>
      <w:r w:rsidRPr="009443FF">
        <w:rPr>
          <w:spacing w:val="3"/>
          <w:sz w:val="28"/>
          <w:szCs w:val="28"/>
        </w:rPr>
        <w:t xml:space="preserve">ского </w:t>
      </w:r>
      <w:r>
        <w:rPr>
          <w:spacing w:val="3"/>
          <w:sz w:val="28"/>
          <w:szCs w:val="28"/>
        </w:rPr>
        <w:t xml:space="preserve"> муниципального района КБР</w:t>
      </w:r>
      <w:r w:rsidRPr="009443FF">
        <w:rPr>
          <w:spacing w:val="3"/>
          <w:sz w:val="28"/>
          <w:szCs w:val="28"/>
        </w:rPr>
        <w:t xml:space="preserve">,  </w:t>
      </w:r>
      <w:r>
        <w:rPr>
          <w:spacing w:val="-3"/>
          <w:sz w:val="28"/>
          <w:szCs w:val="28"/>
        </w:rPr>
        <w:t xml:space="preserve">Совет местного самоуправления </w:t>
      </w:r>
      <w:r>
        <w:rPr>
          <w:sz w:val="28"/>
          <w:szCs w:val="28"/>
        </w:rPr>
        <w:t xml:space="preserve">сельского  поселения  Белокаменское </w:t>
      </w:r>
      <w:r>
        <w:rPr>
          <w:spacing w:val="-1"/>
          <w:sz w:val="28"/>
          <w:szCs w:val="28"/>
        </w:rPr>
        <w:t xml:space="preserve"> РЕШИЛ</w:t>
      </w:r>
      <w:r w:rsidRPr="009443FF">
        <w:rPr>
          <w:spacing w:val="-1"/>
          <w:sz w:val="28"/>
          <w:szCs w:val="28"/>
        </w:rPr>
        <w:t>:</w:t>
      </w:r>
    </w:p>
    <w:p w:rsidR="00FB14CE" w:rsidRPr="009443FF" w:rsidRDefault="00FB14CE" w:rsidP="00FB14CE">
      <w:pPr>
        <w:pStyle w:val="aa"/>
        <w:ind w:firstLine="567"/>
        <w:jc w:val="both"/>
        <w:rPr>
          <w:szCs w:val="28"/>
        </w:rPr>
      </w:pPr>
      <w:r w:rsidRPr="009443FF">
        <w:rPr>
          <w:b w:val="0"/>
          <w:szCs w:val="28"/>
        </w:rPr>
        <w:t>1. Утвердить Положение об организации</w:t>
      </w:r>
      <w:r w:rsidRPr="009443FF">
        <w:rPr>
          <w:szCs w:val="28"/>
        </w:rPr>
        <w:t xml:space="preserve"> </w:t>
      </w:r>
      <w:r w:rsidRPr="009443FF">
        <w:rPr>
          <w:b w:val="0"/>
          <w:szCs w:val="28"/>
        </w:rPr>
        <w:t xml:space="preserve">учета и ведения реестра муниципального имущества сельского поселения </w:t>
      </w:r>
      <w:r>
        <w:rPr>
          <w:b w:val="0"/>
          <w:szCs w:val="28"/>
        </w:rPr>
        <w:t>Белокаменское Золь</w:t>
      </w:r>
      <w:r w:rsidRPr="009443FF">
        <w:rPr>
          <w:b w:val="0"/>
          <w:szCs w:val="28"/>
        </w:rPr>
        <w:t xml:space="preserve">ского </w:t>
      </w:r>
      <w:r>
        <w:rPr>
          <w:b w:val="0"/>
          <w:szCs w:val="28"/>
        </w:rPr>
        <w:t xml:space="preserve">муниципального </w:t>
      </w:r>
      <w:r w:rsidRPr="009443FF">
        <w:rPr>
          <w:b w:val="0"/>
          <w:szCs w:val="28"/>
        </w:rPr>
        <w:t xml:space="preserve">района </w:t>
      </w:r>
      <w:r>
        <w:rPr>
          <w:b w:val="0"/>
          <w:szCs w:val="28"/>
        </w:rPr>
        <w:t>Кабардино-Балкарской Республики</w:t>
      </w:r>
      <w:r w:rsidRPr="009443FF">
        <w:rPr>
          <w:b w:val="0"/>
          <w:szCs w:val="28"/>
        </w:rPr>
        <w:t xml:space="preserve"> согласно приложению.</w:t>
      </w:r>
    </w:p>
    <w:p w:rsidR="00FB14CE" w:rsidRPr="001760C3" w:rsidRDefault="00FB14CE" w:rsidP="00FB14CE">
      <w:pPr>
        <w:pStyle w:val="aa"/>
        <w:tabs>
          <w:tab w:val="left" w:pos="720"/>
          <w:tab w:val="left" w:pos="1027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2</w:t>
      </w:r>
      <w:r w:rsidRPr="009443FF">
        <w:rPr>
          <w:b w:val="0"/>
          <w:szCs w:val="28"/>
        </w:rPr>
        <w:t xml:space="preserve">. </w:t>
      </w:r>
      <w:r w:rsidR="00C16E3B" w:rsidRPr="00C16E3B">
        <w:rPr>
          <w:b w:val="0"/>
          <w:szCs w:val="28"/>
        </w:rPr>
        <w:t>Настоящее решение подлежит официальному опубликованию (обнародованию) в установленном порядке</w:t>
      </w:r>
      <w:r w:rsidR="00C16E3B" w:rsidRPr="00215EB8">
        <w:rPr>
          <w:szCs w:val="28"/>
        </w:rPr>
        <w:t xml:space="preserve"> </w:t>
      </w:r>
      <w:hyperlink r:id="rId9" w:history="1"/>
      <w:r w:rsidRPr="001760C3">
        <w:rPr>
          <w:b w:val="0"/>
          <w:szCs w:val="28"/>
        </w:rPr>
        <w:t>.</w:t>
      </w:r>
    </w:p>
    <w:p w:rsidR="0005181C" w:rsidRDefault="0005181C" w:rsidP="0005181C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360144" w:rsidRPr="009F3C58" w:rsidRDefault="00360144" w:rsidP="0005181C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44588B" w:rsidRPr="00FB14CE" w:rsidRDefault="0044588B" w:rsidP="0044588B">
      <w:pPr>
        <w:rPr>
          <w:sz w:val="28"/>
          <w:szCs w:val="28"/>
        </w:rPr>
      </w:pPr>
      <w:r w:rsidRPr="00FB14CE">
        <w:rPr>
          <w:sz w:val="28"/>
          <w:szCs w:val="28"/>
        </w:rPr>
        <w:t>Председатель Совета</w:t>
      </w:r>
    </w:p>
    <w:p w:rsidR="0044588B" w:rsidRPr="00FB14CE" w:rsidRDefault="0044588B" w:rsidP="0044588B">
      <w:pPr>
        <w:rPr>
          <w:sz w:val="28"/>
          <w:szCs w:val="28"/>
        </w:rPr>
      </w:pPr>
      <w:r w:rsidRPr="00FB14CE">
        <w:rPr>
          <w:sz w:val="28"/>
          <w:szCs w:val="28"/>
        </w:rPr>
        <w:t>местного самоуправления</w:t>
      </w:r>
    </w:p>
    <w:p w:rsidR="0044588B" w:rsidRDefault="0044588B" w:rsidP="0044588B">
      <w:pPr>
        <w:rPr>
          <w:sz w:val="26"/>
          <w:szCs w:val="26"/>
        </w:rPr>
      </w:pPr>
      <w:r w:rsidRPr="00FB14CE">
        <w:rPr>
          <w:sz w:val="28"/>
          <w:szCs w:val="28"/>
        </w:rPr>
        <w:t xml:space="preserve">с.п. </w:t>
      </w:r>
      <w:proofErr w:type="gramStart"/>
      <w:r w:rsidR="003F49F7" w:rsidRPr="00FB14CE">
        <w:rPr>
          <w:sz w:val="28"/>
          <w:szCs w:val="28"/>
        </w:rPr>
        <w:t xml:space="preserve">Белокаменское:  </w:t>
      </w:r>
      <w:r w:rsidRPr="00FB14CE">
        <w:rPr>
          <w:sz w:val="28"/>
          <w:szCs w:val="28"/>
        </w:rPr>
        <w:t xml:space="preserve"> </w:t>
      </w:r>
      <w:proofErr w:type="gramEnd"/>
      <w:r w:rsidRPr="00FB14CE">
        <w:rPr>
          <w:sz w:val="28"/>
          <w:szCs w:val="28"/>
        </w:rPr>
        <w:t xml:space="preserve">                                          </w:t>
      </w:r>
      <w:r w:rsidR="00384D86" w:rsidRPr="00FB14CE">
        <w:rPr>
          <w:sz w:val="28"/>
          <w:szCs w:val="28"/>
        </w:rPr>
        <w:t xml:space="preserve">                   </w:t>
      </w:r>
      <w:r w:rsidR="00C16E3B">
        <w:rPr>
          <w:sz w:val="28"/>
          <w:szCs w:val="28"/>
        </w:rPr>
        <w:t xml:space="preserve">                   </w:t>
      </w:r>
      <w:proofErr w:type="spellStart"/>
      <w:r w:rsidR="00FB14CE" w:rsidRPr="00FB14CE">
        <w:rPr>
          <w:sz w:val="28"/>
          <w:szCs w:val="28"/>
        </w:rPr>
        <w:t>А.К.Шебзухов</w:t>
      </w:r>
      <w:proofErr w:type="spellEnd"/>
    </w:p>
    <w:p w:rsidR="003F429D" w:rsidRDefault="003F429D" w:rsidP="0044588B">
      <w:pPr>
        <w:rPr>
          <w:sz w:val="26"/>
          <w:szCs w:val="26"/>
        </w:rPr>
      </w:pPr>
    </w:p>
    <w:tbl>
      <w:tblPr>
        <w:tblW w:w="10980" w:type="dxa"/>
        <w:tblInd w:w="-664" w:type="dxa"/>
        <w:tblLayout w:type="fixed"/>
        <w:tblLook w:val="0000" w:firstRow="0" w:lastRow="0" w:firstColumn="0" w:lastColumn="0" w:noHBand="0" w:noVBand="0"/>
      </w:tblPr>
      <w:tblGrid>
        <w:gridCol w:w="10980"/>
      </w:tblGrid>
      <w:tr w:rsidR="003F429D" w:rsidTr="003F429D">
        <w:trPr>
          <w:trHeight w:val="70"/>
        </w:trPr>
        <w:tc>
          <w:tcPr>
            <w:tcW w:w="9582" w:type="dxa"/>
            <w:shd w:val="clear" w:color="auto" w:fill="auto"/>
          </w:tcPr>
          <w:p w:rsidR="003F429D" w:rsidRDefault="003F429D" w:rsidP="00131466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752" behindDoc="0" locked="0" layoutInCell="0" allowOverlap="1" wp14:anchorId="1ADBB87C" wp14:editId="7A41246A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pPr w:leftFromText="180" w:rightFromText="180" w:vertAnchor="text" w:horzAnchor="margin" w:tblpXSpec="center" w:tblpY="-240"/>
        <w:tblW w:w="10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3F429D" w:rsidTr="003F429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429D" w:rsidRDefault="003F429D" w:rsidP="003F429D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3F429D" w:rsidRDefault="003F429D" w:rsidP="003F429D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3F429D" w:rsidRDefault="003F429D" w:rsidP="003F429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СОВЕТ  МЕСТНОГО</w:t>
            </w:r>
            <w:proofErr w:type="gramEnd"/>
            <w:r>
              <w:rPr>
                <w:b/>
              </w:rPr>
              <w:t xml:space="preserve">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3F429D" w:rsidRPr="00923C66" w:rsidTr="008D3BFB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429D" w:rsidRPr="00923C66" w:rsidRDefault="003F429D" w:rsidP="00970574">
                  <w:pPr>
                    <w:framePr w:hSpace="180" w:wrap="around" w:vAnchor="text" w:hAnchor="margin" w:xAlign="center" w:y="-240"/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429D" w:rsidRPr="00923C66" w:rsidRDefault="003F429D" w:rsidP="00970574">
                  <w:pPr>
                    <w:framePr w:hSpace="180" w:wrap="around" w:vAnchor="text" w:hAnchor="margin" w:xAlign="center" w:y="-240"/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3F429D" w:rsidTr="008D3BFB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3F429D" w:rsidRPr="00D76722" w:rsidRDefault="003F429D" w:rsidP="00970574">
                  <w:pPr>
                    <w:pStyle w:val="5"/>
                    <w:framePr w:hSpace="180" w:wrap="around" w:vAnchor="text" w:hAnchor="margin" w:xAlign="center" w:y="-240"/>
                    <w:ind w:left="-170"/>
                    <w:rPr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    361720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КБР, </w:t>
                  </w:r>
                  <w:r w:rsidRPr="00D76722">
                    <w:rPr>
                      <w:sz w:val="18"/>
                      <w:szCs w:val="18"/>
                    </w:rPr>
                    <w:t xml:space="preserve"> Зольский</w:t>
                  </w:r>
                  <w:proofErr w:type="gramEnd"/>
                  <w:r w:rsidRPr="00D76722">
                    <w:rPr>
                      <w:sz w:val="18"/>
                      <w:szCs w:val="18"/>
                    </w:rPr>
                    <w:t xml:space="preserve">  район с.п. Белокаменское,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</w:t>
                  </w:r>
                  <w:r w:rsidRPr="00061936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D76722">
                    <w:rPr>
                      <w:sz w:val="18"/>
                      <w:szCs w:val="18"/>
                    </w:rPr>
                    <w:t>-</w:t>
                  </w:r>
                  <w:r w:rsidRPr="00061936"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adm</w:t>
                  </w:r>
                  <w:proofErr w:type="spellEnd"/>
                  <w:r w:rsidRPr="00E768E6">
                    <w:rPr>
                      <w:sz w:val="18"/>
                      <w:szCs w:val="18"/>
                    </w:rPr>
                    <w:t>.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belokamenskoe</w:t>
                  </w:r>
                  <w:proofErr w:type="spellEnd"/>
                  <w:r w:rsidRPr="00D76722">
                    <w:rPr>
                      <w:sz w:val="18"/>
                      <w:szCs w:val="18"/>
                    </w:rPr>
                    <w:t>@</w:t>
                  </w:r>
                  <w:r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D76722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Pr="00061936"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Pr="00D76722">
                    <w:rPr>
                      <w:sz w:val="18"/>
                      <w:szCs w:val="18"/>
                    </w:rPr>
                    <w:t xml:space="preserve">                    </w:t>
                  </w:r>
                </w:p>
                <w:p w:rsidR="003F429D" w:rsidRDefault="003F429D" w:rsidP="00970574">
                  <w:pPr>
                    <w:pStyle w:val="5"/>
                    <w:framePr w:hSpace="180" w:wrap="around" w:vAnchor="text" w:hAnchor="margin" w:xAlign="center" w:y="-240"/>
                    <w:ind w:left="125"/>
                    <w:rPr>
                      <w:bCs/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ул. Центральная №2                                                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</w:t>
                  </w:r>
                  <w:r w:rsidRPr="00D76722">
                    <w:rPr>
                      <w:sz w:val="18"/>
                      <w:szCs w:val="18"/>
                    </w:rPr>
                    <w:t xml:space="preserve">     тел./факс </w:t>
                  </w:r>
                  <w:r>
                    <w:rPr>
                      <w:sz w:val="18"/>
                      <w:szCs w:val="18"/>
                    </w:rPr>
                    <w:t>8(86637)</w:t>
                  </w:r>
                  <w:r w:rsidRPr="00D76722">
                    <w:rPr>
                      <w:sz w:val="18"/>
                      <w:szCs w:val="18"/>
                    </w:rPr>
                    <w:t xml:space="preserve">75-7-51                                                          </w:t>
                  </w:r>
                </w:p>
              </w:tc>
            </w:tr>
          </w:tbl>
          <w:p w:rsidR="003F429D" w:rsidRDefault="003F429D" w:rsidP="003F429D">
            <w:pPr>
              <w:jc w:val="right"/>
              <w:rPr>
                <w:b/>
                <w:bCs/>
                <w:sz w:val="18"/>
              </w:rPr>
            </w:pPr>
          </w:p>
          <w:p w:rsidR="003F429D" w:rsidRPr="00FF0C42" w:rsidRDefault="003F429D" w:rsidP="003F429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F429D" w:rsidRDefault="003F429D" w:rsidP="003F429D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</w:p>
    <w:p w:rsidR="003F429D" w:rsidRDefault="003F429D" w:rsidP="003F42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местного самоуправления с.п.Белокаменское </w:t>
      </w:r>
    </w:p>
    <w:p w:rsidR="003F429D" w:rsidRPr="007F527C" w:rsidRDefault="003F429D" w:rsidP="003F42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муниципального района КБР</w:t>
      </w:r>
    </w:p>
    <w:p w:rsidR="003F429D" w:rsidRDefault="003F429D" w:rsidP="003F429D">
      <w:pPr>
        <w:jc w:val="center"/>
        <w:rPr>
          <w:b/>
          <w:color w:val="FF0000"/>
          <w:sz w:val="28"/>
          <w:szCs w:val="28"/>
        </w:rPr>
      </w:pPr>
      <w:proofErr w:type="gramStart"/>
      <w:r>
        <w:rPr>
          <w:b/>
          <w:sz w:val="28"/>
          <w:szCs w:val="28"/>
        </w:rPr>
        <w:t>от  03.03.2026г</w:t>
      </w:r>
      <w:proofErr w:type="gramEnd"/>
      <w:r>
        <w:rPr>
          <w:b/>
          <w:sz w:val="28"/>
          <w:szCs w:val="28"/>
        </w:rPr>
        <w:t xml:space="preserve"> № </w:t>
      </w:r>
      <w:r w:rsidR="009705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/21</w:t>
      </w:r>
    </w:p>
    <w:p w:rsidR="003F429D" w:rsidRDefault="003F429D" w:rsidP="003F429D">
      <w:pPr>
        <w:jc w:val="center"/>
        <w:rPr>
          <w:b/>
          <w:color w:val="FF0000"/>
          <w:sz w:val="28"/>
          <w:szCs w:val="28"/>
        </w:rPr>
      </w:pPr>
    </w:p>
    <w:p w:rsidR="003F429D" w:rsidRPr="007F527C" w:rsidRDefault="003F429D" w:rsidP="003F429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2"/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3F429D" w:rsidRPr="009443FF" w:rsidTr="00131466">
        <w:tc>
          <w:tcPr>
            <w:tcW w:w="9828" w:type="dxa"/>
          </w:tcPr>
          <w:p w:rsidR="003F429D" w:rsidRDefault="003F429D" w:rsidP="00131466">
            <w:pPr>
              <w:jc w:val="center"/>
              <w:rPr>
                <w:b/>
                <w:sz w:val="28"/>
                <w:szCs w:val="28"/>
              </w:rPr>
            </w:pPr>
            <w:r w:rsidRPr="009443FF">
              <w:rPr>
                <w:b/>
                <w:sz w:val="28"/>
                <w:szCs w:val="28"/>
              </w:rPr>
              <w:t xml:space="preserve">Об утверждении Положения об организации учета и ведения реестра муниципального имущества сельского поселения </w:t>
            </w:r>
            <w:proofErr w:type="gramStart"/>
            <w:r>
              <w:rPr>
                <w:b/>
                <w:sz w:val="28"/>
                <w:szCs w:val="28"/>
              </w:rPr>
              <w:t>Белокаменское  Зольского</w:t>
            </w:r>
            <w:proofErr w:type="gramEnd"/>
            <w:r>
              <w:rPr>
                <w:b/>
                <w:sz w:val="28"/>
                <w:szCs w:val="28"/>
              </w:rPr>
              <w:t xml:space="preserve"> муниципального района Кабардино-Балкарской Республики</w:t>
            </w:r>
          </w:p>
          <w:p w:rsidR="003F429D" w:rsidRDefault="003F429D" w:rsidP="00131466">
            <w:pPr>
              <w:jc w:val="center"/>
              <w:rPr>
                <w:b/>
                <w:sz w:val="28"/>
                <w:szCs w:val="28"/>
              </w:rPr>
            </w:pPr>
          </w:p>
          <w:p w:rsidR="003F429D" w:rsidRPr="009443FF" w:rsidRDefault="003F429D" w:rsidP="0013146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F429D" w:rsidRPr="009443FF" w:rsidRDefault="003F429D" w:rsidP="003F429D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 w:rsidRPr="009443FF">
        <w:rPr>
          <w:spacing w:val="3"/>
          <w:sz w:val="28"/>
          <w:szCs w:val="28"/>
        </w:rPr>
        <w:t>В целях совершенствования учета муниципального имущества сельского поселения</w:t>
      </w:r>
      <w:r>
        <w:rPr>
          <w:spacing w:val="3"/>
          <w:sz w:val="28"/>
          <w:szCs w:val="28"/>
        </w:rPr>
        <w:t xml:space="preserve"> Белокаменское Зольского муниципального района Кабардино-Балкарской Республики</w:t>
      </w:r>
      <w:r w:rsidRPr="009443FF">
        <w:rPr>
          <w:spacing w:val="3"/>
          <w:sz w:val="28"/>
          <w:szCs w:val="28"/>
        </w:rPr>
        <w:t xml:space="preserve">, в соответствии с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 руководствуясь статьёй </w:t>
      </w:r>
      <w:r>
        <w:rPr>
          <w:spacing w:val="3"/>
          <w:sz w:val="28"/>
          <w:szCs w:val="28"/>
        </w:rPr>
        <w:t>40</w:t>
      </w:r>
      <w:r w:rsidRPr="009443FF">
        <w:rPr>
          <w:spacing w:val="3"/>
          <w:sz w:val="28"/>
          <w:szCs w:val="28"/>
        </w:rPr>
        <w:t xml:space="preserve"> Устава муниципального образования </w:t>
      </w:r>
      <w:r>
        <w:rPr>
          <w:spacing w:val="3"/>
          <w:sz w:val="28"/>
          <w:szCs w:val="28"/>
        </w:rPr>
        <w:t>с.п.</w:t>
      </w:r>
      <w:r w:rsidRPr="009443FF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Белокаменское Золь</w:t>
      </w:r>
      <w:r w:rsidRPr="009443FF">
        <w:rPr>
          <w:spacing w:val="3"/>
          <w:sz w:val="28"/>
          <w:szCs w:val="28"/>
        </w:rPr>
        <w:t xml:space="preserve">ского </w:t>
      </w:r>
      <w:r>
        <w:rPr>
          <w:spacing w:val="3"/>
          <w:sz w:val="28"/>
          <w:szCs w:val="28"/>
        </w:rPr>
        <w:t xml:space="preserve"> муниципального района КБР</w:t>
      </w:r>
      <w:r w:rsidRPr="009443FF">
        <w:rPr>
          <w:spacing w:val="3"/>
          <w:sz w:val="28"/>
          <w:szCs w:val="28"/>
        </w:rPr>
        <w:t xml:space="preserve">,  </w:t>
      </w:r>
      <w:r>
        <w:rPr>
          <w:spacing w:val="-3"/>
          <w:sz w:val="28"/>
          <w:szCs w:val="28"/>
        </w:rPr>
        <w:t xml:space="preserve">Совет местного самоуправления </w:t>
      </w:r>
      <w:r>
        <w:rPr>
          <w:sz w:val="28"/>
          <w:szCs w:val="28"/>
        </w:rPr>
        <w:t xml:space="preserve">сельского  поселения  Белокаменское </w:t>
      </w:r>
      <w:r>
        <w:rPr>
          <w:spacing w:val="-1"/>
          <w:sz w:val="28"/>
          <w:szCs w:val="28"/>
        </w:rPr>
        <w:t xml:space="preserve"> РЕШИЛ</w:t>
      </w:r>
      <w:r w:rsidRPr="009443FF">
        <w:rPr>
          <w:spacing w:val="-1"/>
          <w:sz w:val="28"/>
          <w:szCs w:val="28"/>
        </w:rPr>
        <w:t>:</w:t>
      </w:r>
    </w:p>
    <w:p w:rsidR="003F429D" w:rsidRPr="009443FF" w:rsidRDefault="003F429D" w:rsidP="003F429D">
      <w:pPr>
        <w:pStyle w:val="aa"/>
        <w:ind w:firstLine="567"/>
        <w:jc w:val="both"/>
        <w:rPr>
          <w:szCs w:val="28"/>
        </w:rPr>
      </w:pPr>
      <w:r w:rsidRPr="009443FF">
        <w:rPr>
          <w:b w:val="0"/>
          <w:szCs w:val="28"/>
        </w:rPr>
        <w:t>1. Утвердить Положение об организации</w:t>
      </w:r>
      <w:r w:rsidRPr="009443FF">
        <w:rPr>
          <w:szCs w:val="28"/>
        </w:rPr>
        <w:t xml:space="preserve"> </w:t>
      </w:r>
      <w:r w:rsidRPr="009443FF">
        <w:rPr>
          <w:b w:val="0"/>
          <w:szCs w:val="28"/>
        </w:rPr>
        <w:t xml:space="preserve">учета и ведения реестра муниципального имущества сельского поселения </w:t>
      </w:r>
      <w:r>
        <w:rPr>
          <w:b w:val="0"/>
          <w:szCs w:val="28"/>
        </w:rPr>
        <w:t>Белокаменское Золь</w:t>
      </w:r>
      <w:r w:rsidRPr="009443FF">
        <w:rPr>
          <w:b w:val="0"/>
          <w:szCs w:val="28"/>
        </w:rPr>
        <w:t xml:space="preserve">ского </w:t>
      </w:r>
      <w:r>
        <w:rPr>
          <w:b w:val="0"/>
          <w:szCs w:val="28"/>
        </w:rPr>
        <w:t xml:space="preserve">муниципального </w:t>
      </w:r>
      <w:r w:rsidRPr="009443FF">
        <w:rPr>
          <w:b w:val="0"/>
          <w:szCs w:val="28"/>
        </w:rPr>
        <w:t xml:space="preserve">района </w:t>
      </w:r>
      <w:r>
        <w:rPr>
          <w:b w:val="0"/>
          <w:szCs w:val="28"/>
        </w:rPr>
        <w:t>Кабардино-Балкарской Республики</w:t>
      </w:r>
      <w:r w:rsidRPr="009443FF">
        <w:rPr>
          <w:b w:val="0"/>
          <w:szCs w:val="28"/>
        </w:rPr>
        <w:t xml:space="preserve"> согласно приложению.</w:t>
      </w:r>
    </w:p>
    <w:p w:rsidR="003F429D" w:rsidRPr="001760C3" w:rsidRDefault="003F429D" w:rsidP="003F429D">
      <w:pPr>
        <w:pStyle w:val="aa"/>
        <w:tabs>
          <w:tab w:val="left" w:pos="720"/>
          <w:tab w:val="left" w:pos="1027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2</w:t>
      </w:r>
      <w:r w:rsidRPr="009443FF">
        <w:rPr>
          <w:b w:val="0"/>
          <w:szCs w:val="28"/>
        </w:rPr>
        <w:t xml:space="preserve">. </w:t>
      </w:r>
      <w:r w:rsidRPr="00C16E3B">
        <w:rPr>
          <w:b w:val="0"/>
          <w:szCs w:val="28"/>
        </w:rPr>
        <w:t>Настоящее решение подлежит официальному опубликованию (обнародованию) в установленном порядке</w:t>
      </w:r>
      <w:r w:rsidRPr="00215EB8">
        <w:rPr>
          <w:szCs w:val="28"/>
        </w:rPr>
        <w:t xml:space="preserve"> </w:t>
      </w:r>
      <w:r w:rsidR="0066604B">
        <w:fldChar w:fldCharType="begin"/>
      </w:r>
      <w:r w:rsidR="0066604B">
        <w:instrText xml:space="preserve"> HYPERLINK "http://копорское.рф/" </w:instrText>
      </w:r>
      <w:r w:rsidR="0066604B">
        <w:fldChar w:fldCharType="separate"/>
      </w:r>
      <w:r w:rsidR="0066604B">
        <w:fldChar w:fldCharType="end"/>
      </w:r>
      <w:r w:rsidRPr="001760C3">
        <w:rPr>
          <w:b w:val="0"/>
          <w:szCs w:val="28"/>
        </w:rPr>
        <w:t>.</w:t>
      </w:r>
    </w:p>
    <w:p w:rsidR="003F429D" w:rsidRDefault="003F429D" w:rsidP="003F429D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3F429D" w:rsidRPr="009F3C58" w:rsidRDefault="003F429D" w:rsidP="003F429D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3F429D" w:rsidRPr="00FB14CE" w:rsidRDefault="003F429D" w:rsidP="003F42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Зам.Председателя</w:t>
      </w:r>
      <w:proofErr w:type="spellEnd"/>
      <w:r w:rsidRPr="00FB14CE">
        <w:rPr>
          <w:sz w:val="28"/>
          <w:szCs w:val="28"/>
        </w:rPr>
        <w:t xml:space="preserve"> Совета</w:t>
      </w:r>
    </w:p>
    <w:p w:rsidR="003F429D" w:rsidRPr="00FB14CE" w:rsidRDefault="003F429D" w:rsidP="003F429D">
      <w:pPr>
        <w:rPr>
          <w:sz w:val="28"/>
          <w:szCs w:val="28"/>
        </w:rPr>
      </w:pPr>
      <w:r w:rsidRPr="00FB14CE">
        <w:rPr>
          <w:sz w:val="28"/>
          <w:szCs w:val="28"/>
        </w:rPr>
        <w:t>местного самоуправления</w:t>
      </w:r>
    </w:p>
    <w:p w:rsidR="003F429D" w:rsidRDefault="003F429D" w:rsidP="003F429D">
      <w:pPr>
        <w:rPr>
          <w:sz w:val="26"/>
          <w:szCs w:val="26"/>
        </w:rPr>
      </w:pPr>
      <w:r w:rsidRPr="00FB14CE">
        <w:rPr>
          <w:sz w:val="28"/>
          <w:szCs w:val="28"/>
        </w:rPr>
        <w:t xml:space="preserve">с.п. </w:t>
      </w:r>
      <w:proofErr w:type="gramStart"/>
      <w:r w:rsidRPr="00FB14CE">
        <w:rPr>
          <w:sz w:val="28"/>
          <w:szCs w:val="28"/>
        </w:rPr>
        <w:t xml:space="preserve">Белокаменское:   </w:t>
      </w:r>
      <w:proofErr w:type="gramEnd"/>
      <w:r w:rsidRPr="00FB14CE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Б.В.Гетаов</w:t>
      </w:r>
      <w:proofErr w:type="spellEnd"/>
    </w:p>
    <w:p w:rsidR="003F429D" w:rsidRDefault="003F429D" w:rsidP="0044588B">
      <w:pPr>
        <w:rPr>
          <w:sz w:val="26"/>
          <w:szCs w:val="26"/>
        </w:rPr>
      </w:pPr>
    </w:p>
    <w:p w:rsidR="003F429D" w:rsidRDefault="003F429D" w:rsidP="00FB14CE">
      <w:pPr>
        <w:ind w:left="6521"/>
        <w:rPr>
          <w:bCs/>
        </w:rPr>
      </w:pPr>
    </w:p>
    <w:p w:rsidR="00FB14CE" w:rsidRPr="00C16E3B" w:rsidRDefault="00FB14CE" w:rsidP="00FB14CE">
      <w:pPr>
        <w:ind w:left="6521"/>
        <w:rPr>
          <w:bCs/>
        </w:rPr>
      </w:pPr>
      <w:r w:rsidRPr="00C16E3B">
        <w:rPr>
          <w:bCs/>
        </w:rPr>
        <w:lastRenderedPageBreak/>
        <w:t>УТВЕРЖДЕНО</w:t>
      </w:r>
    </w:p>
    <w:p w:rsidR="00FB14CE" w:rsidRDefault="00FB14CE" w:rsidP="00FB14CE">
      <w:pPr>
        <w:autoSpaceDE w:val="0"/>
        <w:autoSpaceDN w:val="0"/>
        <w:adjustRightInd w:val="0"/>
        <w:ind w:left="6521"/>
        <w:rPr>
          <w:bCs/>
          <w:sz w:val="22"/>
          <w:szCs w:val="22"/>
        </w:rPr>
      </w:pPr>
      <w:r w:rsidRPr="00C16E3B">
        <w:rPr>
          <w:bCs/>
          <w:sz w:val="22"/>
          <w:szCs w:val="22"/>
        </w:rPr>
        <w:t xml:space="preserve">решением </w:t>
      </w:r>
      <w:r w:rsidR="00C16E3B">
        <w:rPr>
          <w:bCs/>
          <w:sz w:val="22"/>
          <w:szCs w:val="22"/>
        </w:rPr>
        <w:t>СМС с.п.Белокаменское</w:t>
      </w:r>
    </w:p>
    <w:p w:rsidR="00FB14CE" w:rsidRPr="00C16E3B" w:rsidRDefault="00C16E3B" w:rsidP="00C16E3B">
      <w:pPr>
        <w:autoSpaceDE w:val="0"/>
        <w:autoSpaceDN w:val="0"/>
        <w:adjustRightInd w:val="0"/>
        <w:ind w:left="652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Зольского муниципального района КБР   </w:t>
      </w:r>
      <w:proofErr w:type="gramStart"/>
      <w:r>
        <w:rPr>
          <w:bCs/>
          <w:sz w:val="22"/>
          <w:szCs w:val="22"/>
        </w:rPr>
        <w:t>от  03.03.2026</w:t>
      </w:r>
      <w:proofErr w:type="gramEnd"/>
      <w:r w:rsidR="00FB14CE" w:rsidRPr="00C16E3B">
        <w:rPr>
          <w:bCs/>
          <w:sz w:val="22"/>
          <w:szCs w:val="22"/>
        </w:rPr>
        <w:t xml:space="preserve">  № </w:t>
      </w:r>
      <w:r w:rsidR="00970574">
        <w:rPr>
          <w:bCs/>
          <w:sz w:val="22"/>
          <w:szCs w:val="22"/>
        </w:rPr>
        <w:t>7</w:t>
      </w:r>
      <w:r w:rsidR="00586F16" w:rsidRPr="00586F16">
        <w:rPr>
          <w:bCs/>
          <w:sz w:val="22"/>
          <w:szCs w:val="22"/>
        </w:rPr>
        <w:t>/21</w:t>
      </w:r>
    </w:p>
    <w:p w:rsidR="00FB14CE" w:rsidRPr="005E396E" w:rsidRDefault="00FB14CE" w:rsidP="00FB14CE">
      <w:pPr>
        <w:autoSpaceDE w:val="0"/>
        <w:autoSpaceDN w:val="0"/>
        <w:adjustRightInd w:val="0"/>
        <w:spacing w:before="200"/>
        <w:ind w:left="6521"/>
        <w:rPr>
          <w:bCs/>
          <w:sz w:val="28"/>
          <w:szCs w:val="28"/>
        </w:rPr>
      </w:pPr>
    </w:p>
    <w:p w:rsidR="00FB14CE" w:rsidRPr="00761FBB" w:rsidRDefault="00FB14CE" w:rsidP="00FB14CE">
      <w:pPr>
        <w:autoSpaceDE w:val="0"/>
        <w:autoSpaceDN w:val="0"/>
        <w:adjustRightInd w:val="0"/>
        <w:spacing w:before="200"/>
        <w:jc w:val="center"/>
        <w:rPr>
          <w:b/>
          <w:bCs/>
          <w:sz w:val="28"/>
          <w:szCs w:val="28"/>
        </w:rPr>
      </w:pPr>
      <w:r w:rsidRPr="00761FBB">
        <w:rPr>
          <w:b/>
          <w:bCs/>
          <w:sz w:val="28"/>
          <w:szCs w:val="28"/>
        </w:rPr>
        <w:t>ПОЛОЖЕНИЕ</w:t>
      </w:r>
    </w:p>
    <w:p w:rsidR="00FB14CE" w:rsidRDefault="00FB14CE" w:rsidP="00FB14C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396E">
        <w:rPr>
          <w:b/>
          <w:bCs/>
          <w:sz w:val="28"/>
          <w:szCs w:val="28"/>
        </w:rPr>
        <w:t xml:space="preserve">об организации учета и ведения реестра муниципального имущества </w:t>
      </w:r>
      <w:r>
        <w:rPr>
          <w:b/>
          <w:bCs/>
          <w:sz w:val="28"/>
          <w:szCs w:val="28"/>
        </w:rPr>
        <w:t xml:space="preserve">сельского поселения </w:t>
      </w:r>
      <w:proofErr w:type="gramStart"/>
      <w:r w:rsidR="00C16E3B">
        <w:rPr>
          <w:b/>
          <w:bCs/>
          <w:sz w:val="28"/>
          <w:szCs w:val="28"/>
        </w:rPr>
        <w:t>Белокаменское  Золь</w:t>
      </w:r>
      <w:r>
        <w:rPr>
          <w:b/>
          <w:bCs/>
          <w:sz w:val="28"/>
          <w:szCs w:val="28"/>
        </w:rPr>
        <w:t>ского</w:t>
      </w:r>
      <w:proofErr w:type="gramEnd"/>
      <w:r>
        <w:rPr>
          <w:b/>
          <w:bCs/>
          <w:sz w:val="28"/>
          <w:szCs w:val="28"/>
        </w:rPr>
        <w:t xml:space="preserve"> </w:t>
      </w:r>
      <w:r w:rsidR="00C16E3B">
        <w:rPr>
          <w:b/>
          <w:bCs/>
          <w:sz w:val="28"/>
          <w:szCs w:val="28"/>
        </w:rPr>
        <w:t xml:space="preserve"> муниципального </w:t>
      </w:r>
      <w:r>
        <w:rPr>
          <w:b/>
          <w:bCs/>
          <w:sz w:val="28"/>
          <w:szCs w:val="28"/>
        </w:rPr>
        <w:t xml:space="preserve">района </w:t>
      </w:r>
    </w:p>
    <w:p w:rsidR="00FB14CE" w:rsidRPr="005E396E" w:rsidRDefault="00C16E3B" w:rsidP="00FB14C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Кабардино-Балкарской Республики</w:t>
      </w:r>
    </w:p>
    <w:p w:rsidR="00FB14CE" w:rsidRPr="00761FBB" w:rsidRDefault="00FB14CE" w:rsidP="00FB14CE">
      <w:pPr>
        <w:autoSpaceDE w:val="0"/>
        <w:autoSpaceDN w:val="0"/>
        <w:adjustRightInd w:val="0"/>
        <w:rPr>
          <w:sz w:val="28"/>
          <w:szCs w:val="28"/>
        </w:rPr>
      </w:pPr>
    </w:p>
    <w:p w:rsidR="00FB14CE" w:rsidRPr="00761FBB" w:rsidRDefault="00FB14CE" w:rsidP="00FB14CE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792BC5">
        <w:rPr>
          <w:bCs/>
        </w:rPr>
        <w:t>1. Общие положения.</w:t>
      </w:r>
    </w:p>
    <w:p w:rsidR="00FB14CE" w:rsidRPr="00792BC5" w:rsidRDefault="00FB14CE" w:rsidP="00FB14CE">
      <w:pPr>
        <w:autoSpaceDE w:val="0"/>
        <w:autoSpaceDN w:val="0"/>
        <w:adjustRightInd w:val="0"/>
        <w:ind w:left="284" w:firstLine="256"/>
        <w:jc w:val="both"/>
        <w:rPr>
          <w:bCs/>
        </w:rPr>
      </w:pPr>
      <w:r w:rsidRPr="00792BC5">
        <w:rPr>
          <w:bCs/>
        </w:rPr>
        <w:t xml:space="preserve">1.1. Положение об организации учета и ведения реестра муниципального имущества сельского поселения </w:t>
      </w:r>
      <w:r w:rsidR="00C16E3B">
        <w:rPr>
          <w:bCs/>
        </w:rPr>
        <w:t>Белокаменское Золь</w:t>
      </w:r>
      <w:r w:rsidRPr="00792BC5">
        <w:rPr>
          <w:bCs/>
        </w:rPr>
        <w:t xml:space="preserve">ского </w:t>
      </w:r>
      <w:r w:rsidR="00C16E3B">
        <w:rPr>
          <w:bCs/>
        </w:rPr>
        <w:t xml:space="preserve">муниципального </w:t>
      </w:r>
      <w:r w:rsidRPr="00792BC5">
        <w:rPr>
          <w:bCs/>
        </w:rPr>
        <w:t xml:space="preserve">района </w:t>
      </w:r>
      <w:r w:rsidR="00C16E3B">
        <w:rPr>
          <w:bCs/>
        </w:rPr>
        <w:t>Кабардино-Балкарской Республики</w:t>
      </w:r>
      <w:r w:rsidRPr="00792BC5">
        <w:rPr>
          <w:bCs/>
        </w:rPr>
        <w:t xml:space="preserve">  (далее - Положение) устанавливает состав подлежащего учету муниципального имущества </w:t>
      </w:r>
      <w:r w:rsidR="00C16E3B">
        <w:rPr>
          <w:bCs/>
        </w:rPr>
        <w:t>с.п.Белокаменское Золь</w:t>
      </w:r>
      <w:r w:rsidRPr="00792BC5">
        <w:rPr>
          <w:bCs/>
        </w:rPr>
        <w:t xml:space="preserve">ского </w:t>
      </w:r>
      <w:r w:rsidR="00C16E3B">
        <w:rPr>
          <w:bCs/>
        </w:rPr>
        <w:t xml:space="preserve">муниципального </w:t>
      </w:r>
      <w:r w:rsidRPr="00792BC5">
        <w:rPr>
          <w:bCs/>
        </w:rPr>
        <w:t xml:space="preserve">района </w:t>
      </w:r>
      <w:r w:rsidR="00C16E3B">
        <w:rPr>
          <w:bCs/>
        </w:rPr>
        <w:t xml:space="preserve">КБР (далее – </w:t>
      </w:r>
      <w:r w:rsidRPr="00792BC5">
        <w:rPr>
          <w:bCs/>
        </w:rPr>
        <w:t>сельское поселение</w:t>
      </w:r>
      <w:r w:rsidR="00C16E3B">
        <w:rPr>
          <w:bCs/>
        </w:rPr>
        <w:t xml:space="preserve">  Белокаменское</w:t>
      </w:r>
      <w:r w:rsidRPr="00792BC5">
        <w:rPr>
          <w:bCs/>
        </w:rPr>
        <w:t>), порядок его учета и порядок представления информации из реестра муниципального имущества сельского поселения</w:t>
      </w:r>
      <w:r w:rsidR="00C16E3B">
        <w:rPr>
          <w:bCs/>
        </w:rPr>
        <w:t xml:space="preserve"> Белокаменское</w:t>
      </w:r>
      <w:r w:rsidRPr="00792BC5">
        <w:rPr>
          <w:bCs/>
        </w:rPr>
        <w:t>, а также иные требования, предъявляемые к системе учета муниц</w:t>
      </w:r>
      <w:r w:rsidR="00C16E3B">
        <w:rPr>
          <w:bCs/>
        </w:rPr>
        <w:t xml:space="preserve">ипального имущества </w:t>
      </w:r>
      <w:r w:rsidRPr="00792BC5">
        <w:rPr>
          <w:bCs/>
        </w:rPr>
        <w:t>сельского поселения</w:t>
      </w:r>
      <w:r w:rsidR="00C16E3B">
        <w:rPr>
          <w:bCs/>
        </w:rPr>
        <w:t xml:space="preserve"> Белокаменское</w:t>
      </w:r>
      <w:r w:rsidRPr="00792BC5">
        <w:rPr>
          <w:bCs/>
        </w:rPr>
        <w:t>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1.2. В настоящем Положении используются следующие понятия:</w:t>
      </w:r>
    </w:p>
    <w:p w:rsidR="00FB14CE" w:rsidRPr="00792BC5" w:rsidRDefault="00FB14CE" w:rsidP="00FB14CE">
      <w:pPr>
        <w:autoSpaceDE w:val="0"/>
        <w:autoSpaceDN w:val="0"/>
        <w:adjustRightInd w:val="0"/>
        <w:ind w:left="284" w:firstLine="256"/>
        <w:jc w:val="both"/>
        <w:rPr>
          <w:bCs/>
        </w:rPr>
      </w:pPr>
      <w:r w:rsidRPr="00792BC5">
        <w:rPr>
          <w:bCs/>
        </w:rPr>
        <w:t xml:space="preserve">реестр муниципального имущества сельского поселения </w:t>
      </w:r>
      <w:proofErr w:type="gramStart"/>
      <w:r w:rsidR="00C16E3B">
        <w:rPr>
          <w:bCs/>
        </w:rPr>
        <w:t xml:space="preserve">Белокаменское  </w:t>
      </w:r>
      <w:r w:rsidRPr="00792BC5">
        <w:rPr>
          <w:bCs/>
        </w:rPr>
        <w:t>(</w:t>
      </w:r>
      <w:proofErr w:type="gramEnd"/>
      <w:r w:rsidRPr="00792BC5">
        <w:rPr>
          <w:bCs/>
        </w:rPr>
        <w:t xml:space="preserve">далее - реестр) - специализированный информационный ресурс, представляющий собой организационно упорядоченную совокупность юридически значимых сведений и информационных технологий, реализующих процессы учета определенного вида (категории) муниципального имущества сельского поселения </w:t>
      </w:r>
      <w:r w:rsidR="00C16E3B">
        <w:rPr>
          <w:bCs/>
        </w:rPr>
        <w:t xml:space="preserve"> Белокаменское  </w:t>
      </w:r>
      <w:r w:rsidRPr="00792BC5">
        <w:rPr>
          <w:bCs/>
        </w:rPr>
        <w:t>и предоставления сведений о нем;</w:t>
      </w:r>
    </w:p>
    <w:p w:rsidR="00FB14CE" w:rsidRPr="00792BC5" w:rsidRDefault="00FB14CE" w:rsidP="00FB14CE">
      <w:pPr>
        <w:autoSpaceDE w:val="0"/>
        <w:autoSpaceDN w:val="0"/>
        <w:adjustRightInd w:val="0"/>
        <w:ind w:left="284" w:firstLine="540"/>
        <w:jc w:val="both"/>
        <w:rPr>
          <w:bCs/>
        </w:rPr>
      </w:pPr>
      <w:r w:rsidRPr="00792BC5">
        <w:rPr>
          <w:bCs/>
        </w:rPr>
        <w:t xml:space="preserve">учет муниципального имущества сельского поселения </w:t>
      </w:r>
      <w:r w:rsidR="00C16E3B">
        <w:rPr>
          <w:bCs/>
        </w:rPr>
        <w:t xml:space="preserve">Белокаменское </w:t>
      </w:r>
      <w:r w:rsidRPr="00792BC5">
        <w:rPr>
          <w:bCs/>
        </w:rPr>
        <w:t>- получение, экспертиза и хранение документов, содержащих сведения о муниципальном имуществе сельского поселения</w:t>
      </w:r>
      <w:r w:rsidR="00C16E3B">
        <w:rPr>
          <w:bCs/>
        </w:rPr>
        <w:t xml:space="preserve"> Белокаменское</w:t>
      </w:r>
      <w:r w:rsidRPr="00792BC5">
        <w:rPr>
          <w:bCs/>
        </w:rPr>
        <w:t xml:space="preserve">, и внесение указанных сведений в реестр муниципального имущества сельского поселения </w:t>
      </w:r>
      <w:r w:rsidR="00C16E3B">
        <w:rPr>
          <w:bCs/>
        </w:rPr>
        <w:t xml:space="preserve"> Белокаменское  </w:t>
      </w:r>
      <w:r w:rsidRPr="00792BC5">
        <w:rPr>
          <w:bCs/>
        </w:rPr>
        <w:t xml:space="preserve">в объеме, необходимом для осуществления полномочий по управлению и распоряжению муниципальным имуществом </w:t>
      </w:r>
      <w:r w:rsidR="00180F92">
        <w:rPr>
          <w:bCs/>
        </w:rPr>
        <w:t>Сельского поселения Белокаменское</w:t>
      </w:r>
      <w:r w:rsidRPr="00792BC5">
        <w:rPr>
          <w:bCs/>
        </w:rPr>
        <w:t>;</w:t>
      </w:r>
    </w:p>
    <w:p w:rsidR="00FB14CE" w:rsidRPr="00792BC5" w:rsidRDefault="00FB14CE" w:rsidP="00FB14CE">
      <w:pPr>
        <w:autoSpaceDE w:val="0"/>
        <w:autoSpaceDN w:val="0"/>
        <w:adjustRightInd w:val="0"/>
        <w:ind w:left="284" w:firstLine="540"/>
        <w:jc w:val="both"/>
        <w:rPr>
          <w:bCs/>
        </w:rPr>
      </w:pPr>
      <w:r w:rsidRPr="00792BC5">
        <w:rPr>
          <w:bCs/>
        </w:rPr>
        <w:t>правообладатель - орган местного самоуправления сельского поселения</w:t>
      </w:r>
      <w:r w:rsidR="00C16E3B">
        <w:rPr>
          <w:bCs/>
        </w:rPr>
        <w:t xml:space="preserve"> </w:t>
      </w:r>
      <w:proofErr w:type="gramStart"/>
      <w:r w:rsidR="00C16E3B">
        <w:rPr>
          <w:bCs/>
        </w:rPr>
        <w:t xml:space="preserve">Белокаменское </w:t>
      </w:r>
      <w:r w:rsidRPr="00792BC5">
        <w:rPr>
          <w:bCs/>
        </w:rPr>
        <w:t xml:space="preserve"> или</w:t>
      </w:r>
      <w:proofErr w:type="gramEnd"/>
      <w:r w:rsidRPr="00792BC5">
        <w:rPr>
          <w:bCs/>
        </w:rPr>
        <w:t xml:space="preserve"> муниципальное учреждение, муниципальное унитарное предприятие или иное юридическое либо физическое лицо, которому муниципальное имущество сельского поселения </w:t>
      </w:r>
      <w:r w:rsidR="00C16E3B">
        <w:rPr>
          <w:bCs/>
        </w:rPr>
        <w:t xml:space="preserve"> Белокаменское </w:t>
      </w:r>
      <w:r w:rsidRPr="00792BC5">
        <w:rPr>
          <w:bCs/>
        </w:rPr>
        <w:t>(далее - муниципальное имущество) принадлежит на соответствующем вещном праве или в силу закона.</w:t>
      </w:r>
    </w:p>
    <w:p w:rsidR="00FB14CE" w:rsidRPr="00792BC5" w:rsidRDefault="00FB14CE" w:rsidP="00FB14CE">
      <w:pPr>
        <w:autoSpaceDE w:val="0"/>
        <w:autoSpaceDN w:val="0"/>
        <w:adjustRightInd w:val="0"/>
        <w:ind w:left="284" w:firstLine="256"/>
        <w:jc w:val="both"/>
        <w:rPr>
          <w:bCs/>
        </w:rPr>
      </w:pPr>
      <w:r w:rsidRPr="00792BC5">
        <w:rPr>
          <w:bCs/>
        </w:rPr>
        <w:t>1.3. Учет муниципального имущества и ведение реестра возлагается на администрацию (далее Администрация).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1.4. Объектами учета муниципального имущества являются:</w:t>
      </w:r>
    </w:p>
    <w:p w:rsidR="00FB14CE" w:rsidRPr="00792BC5" w:rsidRDefault="00FB14CE" w:rsidP="00FB14CE">
      <w:pPr>
        <w:autoSpaceDE w:val="0"/>
        <w:autoSpaceDN w:val="0"/>
        <w:adjustRightInd w:val="0"/>
        <w:ind w:left="284" w:firstLine="540"/>
        <w:jc w:val="both"/>
        <w:rPr>
          <w:bCs/>
        </w:rPr>
      </w:pPr>
      <w:r w:rsidRPr="00792BC5">
        <w:rPr>
          <w:bCs/>
        </w:rPr>
        <w:t>1.4.1. Недвижимое имущество (земельные участки, жилые или нежилые помещения или прочно связанные с землей объекты, перемещение которых без несоразмерного ущерба их назначению невозможно, в том числе здания, сооружения или объекты незавершенного строительства).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1.4.2. Движимое имущество, в том числе: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 xml:space="preserve">объекты казны сельского поселения </w:t>
      </w:r>
      <w:r w:rsidR="00180F92">
        <w:rPr>
          <w:bCs/>
        </w:rPr>
        <w:t xml:space="preserve">Белокаменское </w:t>
      </w:r>
      <w:r w:rsidRPr="00792BC5">
        <w:rPr>
          <w:bCs/>
        </w:rPr>
        <w:t>независимо от стоимости;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объекты движимого имущества балансовой стоимостью более 200 тыс. рублей;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нематериальные активы балансовой стоимостью более 200 тыс. рублей;</w:t>
      </w:r>
    </w:p>
    <w:p w:rsidR="00FB14CE" w:rsidRPr="00792BC5" w:rsidRDefault="00FB14CE" w:rsidP="00FB14CE">
      <w:pPr>
        <w:autoSpaceDE w:val="0"/>
        <w:autoSpaceDN w:val="0"/>
        <w:adjustRightInd w:val="0"/>
        <w:ind w:left="284" w:firstLine="540"/>
        <w:jc w:val="both"/>
        <w:rPr>
          <w:bCs/>
        </w:rPr>
      </w:pPr>
      <w:r w:rsidRPr="00792BC5">
        <w:rPr>
          <w:bCs/>
        </w:rPr>
        <w:t>подарки стоимостью от 3 тыс. рублей, полученные лицами, замещающими муниципальные должности, муниципальными служащими.</w:t>
      </w:r>
    </w:p>
    <w:p w:rsidR="00180F92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 xml:space="preserve">1.5. Документом, подтверждающим факт учета муниципального имущества в реестре, </w:t>
      </w:r>
    </w:p>
    <w:p w:rsidR="00180F92" w:rsidRDefault="00180F92" w:rsidP="00FB14CE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180F92" w:rsidRDefault="00180F92" w:rsidP="00180F92">
      <w:pPr>
        <w:autoSpaceDE w:val="0"/>
        <w:autoSpaceDN w:val="0"/>
        <w:adjustRightInd w:val="0"/>
        <w:jc w:val="both"/>
        <w:rPr>
          <w:bCs/>
        </w:rPr>
      </w:pPr>
    </w:p>
    <w:p w:rsidR="00FB14CE" w:rsidRPr="00792BC5" w:rsidRDefault="00FB14CE" w:rsidP="00180F92">
      <w:pPr>
        <w:autoSpaceDE w:val="0"/>
        <w:autoSpaceDN w:val="0"/>
        <w:adjustRightInd w:val="0"/>
        <w:jc w:val="both"/>
        <w:rPr>
          <w:bCs/>
        </w:rPr>
      </w:pPr>
      <w:r w:rsidRPr="00792BC5">
        <w:rPr>
          <w:bCs/>
        </w:rPr>
        <w:lastRenderedPageBreak/>
        <w:t>является выписка из реестра, содержащая достаточные для идентификации муниципального имущества сведения о том, что оно учтено в реестре на дату выдачи выписки из него.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792BC5">
        <w:rPr>
          <w:bCs/>
        </w:rPr>
        <w:t>2. Порядок учета муниципального имущества.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2.1. Учет муниципального имущества включает в себя получение, обобщение и уточнение сведений об основных характеристиках объектов указанного учета, которые определяются на основании: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учредительных документов юридических лиц;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данных бухгалтерского учета и отчетности;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данных государственной регистрации;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данных технической инвентаризации;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правоустанавливающих (</w:t>
      </w:r>
      <w:proofErr w:type="spellStart"/>
      <w:r w:rsidRPr="00792BC5">
        <w:rPr>
          <w:bCs/>
        </w:rPr>
        <w:t>правоудостоверяющих</w:t>
      </w:r>
      <w:proofErr w:type="spellEnd"/>
      <w:r w:rsidRPr="00792BC5">
        <w:rPr>
          <w:bCs/>
        </w:rPr>
        <w:t>) документов;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выписок из реестров акционеров акционерных обществ;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иных документов.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2.2. Реестр ведется на бумажных и электронных носителях.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2.3. Сведения об объектах учета муниципального имущества приводятся в единицах измерения, установленных федеральным законодательством для ведения бухгалтерского, статистического учета соответствующего вида имущества.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2.4. Учет муниципального имущества сопровождается присвоением ему реестрового номера.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 xml:space="preserve">Технические средства и информационные технологии автоматизированной информационной системы ведения реестра на электронных носителях определяются </w:t>
      </w:r>
      <w:proofErr w:type="gramStart"/>
      <w:r w:rsidRPr="00792BC5">
        <w:rPr>
          <w:bCs/>
        </w:rPr>
        <w:t>администрацией</w:t>
      </w:r>
      <w:r w:rsidR="00180F92">
        <w:rPr>
          <w:bCs/>
        </w:rPr>
        <w:t xml:space="preserve"> </w:t>
      </w:r>
      <w:r w:rsidRPr="00792BC5">
        <w:rPr>
          <w:bCs/>
        </w:rPr>
        <w:t xml:space="preserve"> сельского</w:t>
      </w:r>
      <w:proofErr w:type="gramEnd"/>
      <w:r w:rsidRPr="00792BC5">
        <w:rPr>
          <w:bCs/>
        </w:rPr>
        <w:t xml:space="preserve"> поселения</w:t>
      </w:r>
      <w:r w:rsidR="00180F92">
        <w:rPr>
          <w:bCs/>
        </w:rPr>
        <w:t xml:space="preserve">  Белокаменское</w:t>
      </w:r>
      <w:r w:rsidRPr="00792BC5">
        <w:rPr>
          <w:bCs/>
        </w:rPr>
        <w:t>.</w:t>
      </w:r>
    </w:p>
    <w:p w:rsidR="00FB14CE" w:rsidRPr="00792BC5" w:rsidRDefault="00FB14CE" w:rsidP="00FB14CE">
      <w:pPr>
        <w:autoSpaceDE w:val="0"/>
        <w:autoSpaceDN w:val="0"/>
        <w:adjustRightInd w:val="0"/>
        <w:jc w:val="both"/>
      </w:pPr>
      <w:r w:rsidRPr="00792BC5">
        <w:rPr>
          <w:bCs/>
        </w:rPr>
        <w:t xml:space="preserve">       2.5. Управление при определении состава сведений, подлежащих отражению в реестре, руководствуется положениями </w:t>
      </w:r>
      <w:r w:rsidRPr="00792BC5">
        <w:t>приказа Минфина России от 10.10.2023 № 163н «Об утверждении Порядка ведения органами местного самоуправления реестров муниципального имущества».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 xml:space="preserve">2.6. Правообладатель для внесения в реестр сведений об имуществе, приобретенном им по договорам или иным основаниям, поступающем в его хозяйственное ведение или оперативное управление в порядке, установленном законодательством Российской Федерации, в </w:t>
      </w:r>
      <w:r w:rsidRPr="00792BC5">
        <w:t xml:space="preserve"> 7-дневный срок со дня возникновения соответствующего права на объект учета </w:t>
      </w:r>
      <w:r w:rsidRPr="00792BC5">
        <w:rPr>
          <w:bCs/>
        </w:rPr>
        <w:t>обязан представить в Администрацию:</w:t>
      </w:r>
    </w:p>
    <w:bookmarkStart w:id="0" w:name="Par44"/>
    <w:bookmarkEnd w:id="0"/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</w:rPr>
      </w:pPr>
      <w:r w:rsidRPr="00792BC5">
        <w:rPr>
          <w:bCs/>
          <w:color w:val="000000" w:themeColor="text1"/>
        </w:rPr>
        <w:fldChar w:fldCharType="begin"/>
      </w:r>
      <w:r w:rsidRPr="00792BC5">
        <w:rPr>
          <w:bCs/>
          <w:color w:val="000000" w:themeColor="text1"/>
        </w:rPr>
        <w:instrText xml:space="preserve">HYPERLINK \l Par106  </w:instrText>
      </w:r>
      <w:r w:rsidRPr="00792BC5">
        <w:rPr>
          <w:bCs/>
          <w:color w:val="000000" w:themeColor="text1"/>
        </w:rPr>
        <w:fldChar w:fldCharType="separate"/>
      </w:r>
      <w:r w:rsidRPr="00792BC5">
        <w:rPr>
          <w:bCs/>
          <w:color w:val="000000" w:themeColor="text1"/>
        </w:rPr>
        <w:t>заявление</w:t>
      </w:r>
      <w:r w:rsidRPr="00792BC5">
        <w:rPr>
          <w:bCs/>
          <w:color w:val="000000" w:themeColor="text1"/>
        </w:rPr>
        <w:fldChar w:fldCharType="end"/>
      </w:r>
      <w:r w:rsidRPr="00792BC5">
        <w:rPr>
          <w:bCs/>
          <w:color w:val="000000" w:themeColor="text1"/>
        </w:rPr>
        <w:t xml:space="preserve"> правообладателя о включении в реестр согласно приложению № 1;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</w:rPr>
      </w:pPr>
      <w:r w:rsidRPr="00792BC5">
        <w:rPr>
          <w:bCs/>
          <w:color w:val="000000" w:themeColor="text1"/>
        </w:rPr>
        <w:t>сведения об объекте учета, соответствующие виду объекта учета:</w:t>
      </w:r>
    </w:p>
    <w:p w:rsidR="00FB14CE" w:rsidRPr="00792BC5" w:rsidRDefault="0066604B" w:rsidP="00FB14CE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</w:rPr>
      </w:pPr>
      <w:hyperlink r:id="rId10" w:history="1">
        <w:r w:rsidR="00FB14CE" w:rsidRPr="00792BC5">
          <w:rPr>
            <w:bCs/>
            <w:color w:val="000000" w:themeColor="text1"/>
          </w:rPr>
          <w:t>сведения</w:t>
        </w:r>
      </w:hyperlink>
      <w:r w:rsidR="00FB14CE" w:rsidRPr="00792BC5">
        <w:rPr>
          <w:bCs/>
          <w:color w:val="000000" w:themeColor="text1"/>
        </w:rPr>
        <w:t xml:space="preserve"> о зданиях, помещениях, сооружениях, объектах незавершенного строительства согласно приложению № 2, если в хозяйственное ведение или оперативное управление поступило недвижимое имущество,</w:t>
      </w:r>
    </w:p>
    <w:p w:rsidR="00FB14CE" w:rsidRPr="00792BC5" w:rsidRDefault="0066604B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hyperlink r:id="rId11" w:history="1">
        <w:r w:rsidR="00FB14CE" w:rsidRPr="00792BC5">
          <w:rPr>
            <w:bCs/>
            <w:color w:val="000000" w:themeColor="text1"/>
          </w:rPr>
          <w:t>сведения</w:t>
        </w:r>
      </w:hyperlink>
      <w:r w:rsidR="00FB14CE" w:rsidRPr="00792BC5">
        <w:rPr>
          <w:bCs/>
        </w:rPr>
        <w:t xml:space="preserve"> о движимом имуществе и нематериальных активах согласно приложению № 3, если в хозяйственное ведение или оперативное управление поступили движимое имущество или нематериальные активы балансовой стоимостью более 200 тыс. рублей;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надлежащим образом заверенные копии документов, подтверждающих приобретение правообладателем объекта учета муниципального имущества и возникновение соответствующего вещного права.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 xml:space="preserve">2.7. </w:t>
      </w:r>
      <w:r w:rsidRPr="00792BC5">
        <w:t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</w:p>
    <w:p w:rsidR="00FB14CE" w:rsidRPr="00792BC5" w:rsidRDefault="00FB14CE" w:rsidP="00FB14CE">
      <w:pPr>
        <w:autoSpaceDE w:val="0"/>
        <w:autoSpaceDN w:val="0"/>
        <w:adjustRightInd w:val="0"/>
        <w:ind w:left="284" w:firstLine="540"/>
        <w:jc w:val="both"/>
        <w:rPr>
          <w:bCs/>
        </w:rPr>
      </w:pPr>
      <w:r w:rsidRPr="00792BC5">
        <w:rPr>
          <w:bCs/>
        </w:rPr>
        <w:t xml:space="preserve">2.8. При изменении сведений об объекте учета муниципального имущества либо сведений о правообладателе, отражаемых в карте учета правообладателя, правообладатель в </w:t>
      </w:r>
      <w:r w:rsidRPr="00792BC5">
        <w:t xml:space="preserve"> 7-дневный срок </w:t>
      </w:r>
      <w:r w:rsidRPr="00792BC5">
        <w:rPr>
          <w:bCs/>
        </w:rPr>
        <w:t xml:space="preserve"> со дня получения документов, подтверждающих изменения, </w:t>
      </w:r>
      <w:r w:rsidRPr="00792BC5">
        <w:t xml:space="preserve">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 объекта учета), </w:t>
      </w:r>
      <w:r w:rsidRPr="00792BC5">
        <w:rPr>
          <w:bCs/>
        </w:rPr>
        <w:t>представляет в Администрацию для внесения в реестр новых сведений:</w:t>
      </w:r>
    </w:p>
    <w:p w:rsidR="00FB14CE" w:rsidRPr="00792BC5" w:rsidRDefault="00FB14CE" w:rsidP="00FB14CE">
      <w:pPr>
        <w:autoSpaceDE w:val="0"/>
        <w:autoSpaceDN w:val="0"/>
        <w:adjustRightInd w:val="0"/>
        <w:ind w:left="284" w:firstLine="540"/>
        <w:jc w:val="both"/>
        <w:rPr>
          <w:bCs/>
        </w:rPr>
      </w:pPr>
      <w:bookmarkStart w:id="1" w:name="Par50"/>
      <w:bookmarkEnd w:id="1"/>
      <w:r w:rsidRPr="00792BC5">
        <w:rPr>
          <w:bCs/>
        </w:rPr>
        <w:lastRenderedPageBreak/>
        <w:t>обращение о внесении изменений в сведения об объекте учета муниципального имущества либо в сведения о правообладателе в произвольной форме;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надлежащим образом заверенные копии документов, подтверждающих новые сведения.</w:t>
      </w:r>
    </w:p>
    <w:p w:rsidR="00FB14CE" w:rsidRPr="00792BC5" w:rsidRDefault="00FB14CE" w:rsidP="00FB14CE">
      <w:pPr>
        <w:autoSpaceDE w:val="0"/>
        <w:autoSpaceDN w:val="0"/>
        <w:adjustRightInd w:val="0"/>
        <w:ind w:left="284" w:firstLine="540"/>
        <w:jc w:val="both"/>
        <w:rPr>
          <w:bCs/>
        </w:rPr>
      </w:pPr>
      <w:r w:rsidRPr="00792BC5">
        <w:rPr>
          <w:bCs/>
        </w:rPr>
        <w:t xml:space="preserve">2.9. После прекращения права собственности сельского поселения </w:t>
      </w:r>
      <w:r w:rsidR="00180F92">
        <w:rPr>
          <w:bCs/>
        </w:rPr>
        <w:t xml:space="preserve">Белокаменское </w:t>
      </w:r>
      <w:r w:rsidRPr="00792BC5">
        <w:rPr>
          <w:bCs/>
        </w:rPr>
        <w:t xml:space="preserve">на имущество лицо, которому оно принадлежало на соответствующем вещном праве, </w:t>
      </w:r>
      <w:proofErr w:type="gramStart"/>
      <w:r w:rsidRPr="00792BC5">
        <w:rPr>
          <w:bCs/>
        </w:rPr>
        <w:t xml:space="preserve">в </w:t>
      </w:r>
      <w:r w:rsidRPr="00792BC5">
        <w:t xml:space="preserve"> 7</w:t>
      </w:r>
      <w:proofErr w:type="gramEnd"/>
      <w:r w:rsidRPr="00792BC5">
        <w:t xml:space="preserve">-дневный срок </w:t>
      </w:r>
      <w:r w:rsidRPr="00792BC5">
        <w:rPr>
          <w:bCs/>
        </w:rPr>
        <w:t xml:space="preserve"> со дня прекращения указанного права представляет для исключения из реестра сведений об объекте учета муниципального имущества в Администрацию:</w:t>
      </w:r>
    </w:p>
    <w:p w:rsidR="00FB14CE" w:rsidRPr="00792BC5" w:rsidRDefault="00FB14CE" w:rsidP="00FB14CE">
      <w:pPr>
        <w:autoSpaceDE w:val="0"/>
        <w:autoSpaceDN w:val="0"/>
        <w:adjustRightInd w:val="0"/>
        <w:ind w:left="284" w:firstLine="256"/>
        <w:jc w:val="both"/>
        <w:rPr>
          <w:bCs/>
        </w:rPr>
      </w:pPr>
      <w:bookmarkStart w:id="2" w:name="Par53"/>
      <w:bookmarkEnd w:id="2"/>
      <w:r w:rsidRPr="00792BC5">
        <w:rPr>
          <w:bCs/>
        </w:rPr>
        <w:t xml:space="preserve">обращение об исключении из реестра сведений об объекте учета муниципального имущества в связи с прекращением права собственности сельского поселения </w:t>
      </w:r>
      <w:r w:rsidR="00180F92">
        <w:rPr>
          <w:bCs/>
        </w:rPr>
        <w:t xml:space="preserve">Белокаменское </w:t>
      </w:r>
      <w:r w:rsidRPr="00792BC5">
        <w:rPr>
          <w:bCs/>
        </w:rPr>
        <w:t>на него в произвольной форме;</w:t>
      </w:r>
    </w:p>
    <w:p w:rsidR="00FB14CE" w:rsidRPr="00792BC5" w:rsidRDefault="00FB14CE" w:rsidP="00FB14CE">
      <w:pPr>
        <w:autoSpaceDE w:val="0"/>
        <w:autoSpaceDN w:val="0"/>
        <w:adjustRightInd w:val="0"/>
        <w:ind w:left="284" w:firstLine="540"/>
        <w:jc w:val="both"/>
        <w:rPr>
          <w:bCs/>
        </w:rPr>
      </w:pPr>
      <w:r w:rsidRPr="00792BC5">
        <w:rPr>
          <w:bCs/>
        </w:rPr>
        <w:t xml:space="preserve">надлежащим образом заверенную копию документа, подтверждающего прекращение права собственности </w:t>
      </w:r>
      <w:r w:rsidR="00180F92">
        <w:rPr>
          <w:bCs/>
        </w:rPr>
        <w:t>Сельского поселения Белокаменское</w:t>
      </w:r>
      <w:r w:rsidRPr="00792BC5">
        <w:rPr>
          <w:bCs/>
        </w:rPr>
        <w:t xml:space="preserve"> на объект учета муниципального имущества, государственную регистрацию перехода права собственности на объект учета муниципального имущества или государственную регистрацию прекращения указанного права на имущество, если объект является недвижимым имуществом.</w:t>
      </w:r>
    </w:p>
    <w:p w:rsidR="00FB14CE" w:rsidRPr="00792BC5" w:rsidRDefault="00FB14CE" w:rsidP="00FB14CE">
      <w:pPr>
        <w:pStyle w:val="ConsPlusNormal"/>
        <w:ind w:left="284" w:firstLine="256"/>
        <w:jc w:val="both"/>
        <w:rPr>
          <w:rFonts w:ascii="Times New Roman" w:hAnsi="Times New Roman" w:cs="Times New Roman"/>
          <w:sz w:val="24"/>
          <w:szCs w:val="24"/>
        </w:rPr>
      </w:pPr>
      <w:r w:rsidRPr="00792BC5">
        <w:rPr>
          <w:rFonts w:ascii="Times New Roman" w:hAnsi="Times New Roman" w:cs="Times New Roman"/>
          <w:sz w:val="24"/>
          <w:szCs w:val="24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hyperlink w:anchor="P173" w:tooltip="18. В случае,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">
        <w:r w:rsidRPr="00792BC5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первом</w:t>
        </w:r>
      </w:hyperlink>
      <w:r w:rsidRPr="00792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 w:rsidRPr="00792BC5">
        <w:rPr>
          <w:rFonts w:ascii="Times New Roman" w:hAnsi="Times New Roman" w:cs="Times New Roman"/>
          <w:sz w:val="24"/>
          <w:szCs w:val="24"/>
        </w:rPr>
        <w:t>астоящего пункта, в отношении каждого объекта учета.</w:t>
      </w:r>
    </w:p>
    <w:p w:rsidR="00FB14CE" w:rsidRPr="00792BC5" w:rsidRDefault="00FB14CE" w:rsidP="00FB14CE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C5">
        <w:rPr>
          <w:rFonts w:ascii="Times New Roman" w:hAnsi="Times New Roman" w:cs="Times New Roman"/>
          <w:sz w:val="24"/>
          <w:szCs w:val="24"/>
        </w:rPr>
        <w:t>2.10. Сведения об объекте учета, заявления и документы, указанные в настоящем Положении, направляются в Администрацию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подписи уполномоченным должностным лицом правообладателя.</w:t>
      </w:r>
    </w:p>
    <w:p w:rsidR="00FB14CE" w:rsidRPr="00792BC5" w:rsidRDefault="00FB14CE" w:rsidP="00FB14CE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C5">
        <w:rPr>
          <w:rFonts w:ascii="Times New Roman" w:hAnsi="Times New Roman" w:cs="Times New Roman"/>
          <w:sz w:val="24"/>
          <w:szCs w:val="24"/>
        </w:rPr>
        <w:t>2.11. 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об исключении из реестра, а также исключение всех сведений об объекте учета из реестра осуществляются Администрацией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FB14CE" w:rsidRPr="00792BC5" w:rsidRDefault="00FB14CE" w:rsidP="00FB14CE">
      <w:pPr>
        <w:autoSpaceDE w:val="0"/>
        <w:autoSpaceDN w:val="0"/>
        <w:adjustRightInd w:val="0"/>
        <w:ind w:left="284" w:firstLine="540"/>
        <w:jc w:val="both"/>
        <w:rPr>
          <w:bCs/>
        </w:rPr>
      </w:pPr>
      <w:r w:rsidRPr="00792BC5">
        <w:rPr>
          <w:bCs/>
        </w:rPr>
        <w:t xml:space="preserve">2.12. Администрация </w:t>
      </w:r>
      <w:proofErr w:type="gramStart"/>
      <w:r w:rsidRPr="00792BC5">
        <w:rPr>
          <w:bCs/>
        </w:rPr>
        <w:t xml:space="preserve">в </w:t>
      </w:r>
      <w:r w:rsidRPr="00792BC5">
        <w:t xml:space="preserve"> 14</w:t>
      </w:r>
      <w:proofErr w:type="gramEnd"/>
      <w:r w:rsidRPr="00792BC5">
        <w:t xml:space="preserve">-дневный </w:t>
      </w:r>
      <w:r w:rsidRPr="00792BC5">
        <w:rPr>
          <w:bCs/>
        </w:rPr>
        <w:t>срок со дня получения представленных документов проводит экспертизу документов правообладателя и по ее результатам принимает одно из следующих решений:</w:t>
      </w:r>
    </w:p>
    <w:p w:rsidR="00FB14CE" w:rsidRPr="00792BC5" w:rsidRDefault="00FB14CE" w:rsidP="00FB14CE">
      <w:pPr>
        <w:autoSpaceDE w:val="0"/>
        <w:autoSpaceDN w:val="0"/>
        <w:adjustRightInd w:val="0"/>
        <w:ind w:left="284" w:firstLine="256"/>
        <w:jc w:val="both"/>
        <w:rPr>
          <w:bCs/>
        </w:rPr>
      </w:pPr>
      <w:bookmarkStart w:id="3" w:name="Par56"/>
      <w:bookmarkEnd w:id="3"/>
      <w:r w:rsidRPr="00792BC5">
        <w:t>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</w:t>
      </w:r>
      <w:r w:rsidRPr="00792BC5">
        <w:rPr>
          <w:bCs/>
        </w:rPr>
        <w:t>;</w:t>
      </w:r>
    </w:p>
    <w:p w:rsidR="00FB14CE" w:rsidRPr="00792BC5" w:rsidRDefault="00FB14CE" w:rsidP="00FB14CE">
      <w:pPr>
        <w:autoSpaceDE w:val="0"/>
        <w:autoSpaceDN w:val="0"/>
        <w:adjustRightInd w:val="0"/>
        <w:ind w:left="284" w:firstLine="256"/>
        <w:jc w:val="both"/>
        <w:rPr>
          <w:bCs/>
        </w:rPr>
      </w:pPr>
      <w:bookmarkStart w:id="4" w:name="Par57"/>
      <w:bookmarkEnd w:id="4"/>
      <w:r w:rsidRPr="00792BC5">
        <w:rPr>
          <w:bCs/>
        </w:rPr>
        <w:t xml:space="preserve">об отказе в учете в реестре объекта учета муниципального имущества, если установлено, что представленное к учету имущество, в том числе имущество, право собственности </w:t>
      </w:r>
      <w:r w:rsidR="00180F92">
        <w:rPr>
          <w:bCs/>
        </w:rPr>
        <w:t>Сельского поселения Белокаменское</w:t>
      </w:r>
      <w:r w:rsidRPr="00792BC5">
        <w:rPr>
          <w:bCs/>
        </w:rPr>
        <w:t xml:space="preserve"> на которое не зарегистрировано или не подлежит регистрации, не находится в собственности </w:t>
      </w:r>
      <w:r w:rsidR="00180F92">
        <w:rPr>
          <w:bCs/>
        </w:rPr>
        <w:t>Сельского поселения Белокаменское</w:t>
      </w:r>
      <w:r w:rsidRPr="00792BC5">
        <w:rPr>
          <w:bCs/>
        </w:rPr>
        <w:t>;</w:t>
      </w:r>
    </w:p>
    <w:p w:rsidR="00FB14CE" w:rsidRPr="00792BC5" w:rsidRDefault="00FB14CE" w:rsidP="00FB14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C5">
        <w:rPr>
          <w:rFonts w:ascii="Times New Roman" w:hAnsi="Times New Roman" w:cs="Times New Roman"/>
          <w:sz w:val="24"/>
          <w:szCs w:val="24"/>
        </w:rPr>
        <w:t>о приостановлении процедуры учета в реестре объекта учета в следующих случаях:</w:t>
      </w:r>
    </w:p>
    <w:p w:rsidR="00FB14CE" w:rsidRPr="00792BC5" w:rsidRDefault="00FB14CE" w:rsidP="00FB14CE">
      <w:pPr>
        <w:pStyle w:val="ConsPlusNormal"/>
        <w:ind w:left="284" w:firstLine="256"/>
        <w:jc w:val="both"/>
        <w:rPr>
          <w:rFonts w:ascii="Times New Roman" w:hAnsi="Times New Roman" w:cs="Times New Roman"/>
          <w:sz w:val="24"/>
          <w:szCs w:val="24"/>
        </w:rPr>
      </w:pPr>
      <w:r w:rsidRPr="00792BC5">
        <w:rPr>
          <w:rFonts w:ascii="Times New Roman" w:hAnsi="Times New Roman" w:cs="Times New Roman"/>
          <w:sz w:val="24"/>
          <w:szCs w:val="24"/>
        </w:rPr>
        <w:t>установлены неполнота и (или) недостоверность содержащихся в документах правообладателя сведений;</w:t>
      </w:r>
    </w:p>
    <w:p w:rsidR="00FB14CE" w:rsidRPr="00792BC5" w:rsidRDefault="00FB14CE" w:rsidP="00FB14CE">
      <w:pPr>
        <w:pStyle w:val="ConsPlusNormal"/>
        <w:ind w:left="284" w:firstLine="256"/>
        <w:jc w:val="both"/>
        <w:rPr>
          <w:rFonts w:ascii="Times New Roman" w:hAnsi="Times New Roman" w:cs="Times New Roman"/>
          <w:sz w:val="24"/>
          <w:szCs w:val="24"/>
        </w:rPr>
      </w:pPr>
      <w:r w:rsidRPr="00792BC5">
        <w:rPr>
          <w:rFonts w:ascii="Times New Roman" w:hAnsi="Times New Roman" w:cs="Times New Roman"/>
          <w:sz w:val="24"/>
          <w:szCs w:val="24"/>
        </w:rPr>
        <w:t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FB14CE" w:rsidRPr="00792BC5" w:rsidRDefault="00FB14CE" w:rsidP="00FB14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C5">
        <w:rPr>
          <w:rFonts w:ascii="Times New Roman" w:hAnsi="Times New Roman" w:cs="Times New Roman"/>
          <w:sz w:val="24"/>
          <w:szCs w:val="24"/>
        </w:rPr>
        <w:t>В случае принятия Администрацией решения о приостановлении процедуры учета в реестре объекта учета Управление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586F16" w:rsidRDefault="00586F16" w:rsidP="00FB14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6F16" w:rsidRDefault="00586F16" w:rsidP="00FB14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4CE" w:rsidRPr="00792BC5" w:rsidRDefault="00FB14CE" w:rsidP="00FB14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C5">
        <w:rPr>
          <w:rFonts w:ascii="Times New Roman" w:hAnsi="Times New Roman" w:cs="Times New Roman"/>
          <w:sz w:val="24"/>
          <w:szCs w:val="24"/>
        </w:rPr>
        <w:lastRenderedPageBreak/>
        <w:t>2.13. 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Администрация в 7-дневный срок:</w:t>
      </w:r>
    </w:p>
    <w:p w:rsidR="00FB14CE" w:rsidRPr="00792BC5" w:rsidRDefault="00FB14CE" w:rsidP="00FB14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C5">
        <w:rPr>
          <w:rFonts w:ascii="Times New Roman" w:hAnsi="Times New Roman" w:cs="Times New Roman"/>
          <w:sz w:val="24"/>
          <w:szCs w:val="24"/>
        </w:rPr>
        <w:t>а) вносит в реестр сведения об объекте учета, в том числе о правообладателях (при наличии);</w:t>
      </w:r>
    </w:p>
    <w:p w:rsidR="00FB14CE" w:rsidRPr="00792BC5" w:rsidRDefault="00FB14CE" w:rsidP="00FB14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C5">
        <w:rPr>
          <w:rFonts w:ascii="Times New Roman" w:hAnsi="Times New Roman" w:cs="Times New Roman"/>
          <w:sz w:val="24"/>
          <w:szCs w:val="24"/>
        </w:rPr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Администрацию (в том числе с дополнительными документами, подтверждающими недостающие в реестре сведения).</w:t>
      </w:r>
    </w:p>
    <w:p w:rsidR="00FB14CE" w:rsidRPr="00792BC5" w:rsidRDefault="00FB14CE" w:rsidP="00FB14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C5">
        <w:rPr>
          <w:rFonts w:ascii="Times New Roman" w:hAnsi="Times New Roman" w:cs="Times New Roman"/>
          <w:sz w:val="24"/>
          <w:szCs w:val="24"/>
        </w:rPr>
        <w:t>2.14. 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правообладателю, осуществляется Администрацией в порядке, установленном настоящим Положением.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2.15. Администрация обязана уведомить правообладателя о принятом решении в месячный срок со дня получения представленных документов.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 xml:space="preserve">В случае принятия решения, указанного в </w:t>
      </w:r>
      <w:hyperlink w:anchor="Par56" w:history="1">
        <w:r w:rsidRPr="00792BC5">
          <w:rPr>
            <w:bCs/>
            <w:color w:val="0000FF"/>
          </w:rPr>
          <w:t>абзаце втором пункта 2.12</w:t>
        </w:r>
      </w:hyperlink>
      <w:r w:rsidRPr="00792BC5">
        <w:rPr>
          <w:bCs/>
        </w:rPr>
        <w:t xml:space="preserve"> настоящего Положения, Администрация обязана внести соответствующие сведения в реестр.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 xml:space="preserve">В случае принятия решения, указанного в </w:t>
      </w:r>
      <w:hyperlink w:anchor="Par57" w:history="1">
        <w:r w:rsidRPr="00792BC5">
          <w:rPr>
            <w:bCs/>
            <w:color w:val="0000FF"/>
          </w:rPr>
          <w:t>абзаце третьем пункта 2.12</w:t>
        </w:r>
      </w:hyperlink>
      <w:r w:rsidRPr="00792BC5">
        <w:rPr>
          <w:bCs/>
        </w:rPr>
        <w:t xml:space="preserve"> настоящего Положения, уведомление должно содержать обоснование принятия такого решения.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 xml:space="preserve">В случае поступления заявления правообладателя, указанного в </w:t>
      </w:r>
      <w:hyperlink w:anchor="Par44" w:history="1">
        <w:r w:rsidRPr="00792BC5">
          <w:rPr>
            <w:bCs/>
            <w:color w:val="0000FF"/>
          </w:rPr>
          <w:t>абзаце втором пункта 2.6</w:t>
        </w:r>
      </w:hyperlink>
      <w:r w:rsidRPr="00792BC5">
        <w:rPr>
          <w:bCs/>
        </w:rPr>
        <w:t xml:space="preserve"> настоящего Положения, Администрация при принятии решения, указанного во </w:t>
      </w:r>
      <w:hyperlink w:anchor="Par56" w:history="1">
        <w:r w:rsidRPr="00792BC5">
          <w:rPr>
            <w:bCs/>
            <w:color w:val="0000FF"/>
          </w:rPr>
          <w:t>втором абзаце пункта 2.12</w:t>
        </w:r>
      </w:hyperlink>
      <w:r w:rsidRPr="00792BC5">
        <w:rPr>
          <w:bCs/>
        </w:rPr>
        <w:t xml:space="preserve"> настоящего Положения, обязано направить правообладателю выписку из реестра.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 xml:space="preserve">В случае если указанные в </w:t>
      </w:r>
      <w:hyperlink w:anchor="Par50" w:history="1">
        <w:r w:rsidRPr="00792BC5">
          <w:rPr>
            <w:bCs/>
            <w:color w:val="0000FF"/>
          </w:rPr>
          <w:t>абзаце втором пункта 2.7</w:t>
        </w:r>
      </w:hyperlink>
      <w:r w:rsidRPr="00792BC5">
        <w:rPr>
          <w:bCs/>
        </w:rPr>
        <w:t xml:space="preserve"> и в </w:t>
      </w:r>
      <w:hyperlink w:anchor="Par53" w:history="1">
        <w:r w:rsidRPr="00792BC5">
          <w:rPr>
            <w:bCs/>
            <w:color w:val="0000FF"/>
          </w:rPr>
          <w:t>абзаце втором пункта 2.8</w:t>
        </w:r>
      </w:hyperlink>
      <w:r w:rsidRPr="00792BC5">
        <w:rPr>
          <w:bCs/>
        </w:rPr>
        <w:t xml:space="preserve"> настоящего Положения обращения правообладателя содержат просьбу о предоставлении информации из реестра о внесенных сведениях об объекте учета муниципального имущества или правообладателе, Администрация обязана направить правообладателю выписку из реестра либо уведомление об отсутствии сведений в реестре.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 xml:space="preserve">2.17. При изменении сведений об объектах казны </w:t>
      </w:r>
      <w:r w:rsidR="00180F92">
        <w:rPr>
          <w:bCs/>
        </w:rPr>
        <w:t>Сельского поселения Белокаменское</w:t>
      </w:r>
      <w:r w:rsidRPr="00792BC5">
        <w:rPr>
          <w:bCs/>
        </w:rPr>
        <w:t xml:space="preserve"> Администрация в месячный срок со дня получения документов, подтверждающих такие изменения, вносит соответствующие корректировки в реестр.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 xml:space="preserve">Администрация исключает из реестра имущество, относящееся к объектам казны </w:t>
      </w:r>
      <w:r w:rsidR="00180F92">
        <w:rPr>
          <w:bCs/>
        </w:rPr>
        <w:t>Сельского поселения Белокаменское</w:t>
      </w:r>
      <w:r w:rsidRPr="00792BC5">
        <w:rPr>
          <w:bCs/>
        </w:rPr>
        <w:t xml:space="preserve">, в месячный срок с момента поступления документов, подтверждающих прекращение права собственности </w:t>
      </w:r>
      <w:r w:rsidR="00180F92">
        <w:rPr>
          <w:bCs/>
        </w:rPr>
        <w:t>Сельского поселения Белокаменское</w:t>
      </w:r>
      <w:r w:rsidRPr="00792BC5">
        <w:rPr>
          <w:bCs/>
        </w:rPr>
        <w:t xml:space="preserve"> в установленном действующим законодательством порядке.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2.18. Данные об объектах учета муниципального имущества, исключаемые из реестра, переносятся в архив.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792BC5">
        <w:rPr>
          <w:bCs/>
        </w:rPr>
        <w:t>3. Контроль за полнотой, достоверностью и своевременностью представления правообладателями сведений для принятия к учету муниципального имущества.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3.1. Контроль за полнотой, достоверностью и своевременностью представления правообладателями сведений для принятия к учету  муниципального имущества, принадлежащего им на соответствующем вещном праве, по результатам сверки сведений реестра с Единым государственным реестром недвижимости, реестрами федерального и муниципального имущества, документальных и других проверок правообладателей (далее - контроль) осуществляется Администрацией.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3.2. Для обеспечения осуществления контроля правообладатель ежегодно, до 10 апреля текущего года, представляет в Администрацию на бумажном носителе:</w:t>
      </w:r>
    </w:p>
    <w:p w:rsidR="00FB14CE" w:rsidRPr="00792BC5" w:rsidRDefault="0066604B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hyperlink r:id="rId12" w:history="1">
        <w:r w:rsidR="00FB14CE" w:rsidRPr="00792BC5">
          <w:rPr>
            <w:bCs/>
            <w:color w:val="0000FF"/>
          </w:rPr>
          <w:t>карту</w:t>
        </w:r>
      </w:hyperlink>
      <w:r w:rsidR="00FB14CE" w:rsidRPr="00792BC5">
        <w:rPr>
          <w:bCs/>
        </w:rPr>
        <w:t xml:space="preserve"> учета муниципального имущества согласно приложению № 4;</w:t>
      </w:r>
    </w:p>
    <w:p w:rsidR="00FB14CE" w:rsidRPr="00792BC5" w:rsidRDefault="0066604B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hyperlink r:id="rId13" w:history="1">
        <w:r w:rsidR="00FB14CE" w:rsidRPr="00792BC5">
          <w:rPr>
            <w:bCs/>
            <w:color w:val="0000FF"/>
          </w:rPr>
          <w:t>перечень</w:t>
        </w:r>
      </w:hyperlink>
      <w:r w:rsidR="00FB14CE" w:rsidRPr="00792BC5">
        <w:rPr>
          <w:bCs/>
        </w:rPr>
        <w:t xml:space="preserve"> объектов недвижимости согласно приложению № 5;</w:t>
      </w:r>
    </w:p>
    <w:p w:rsidR="00FB14CE" w:rsidRPr="00792BC5" w:rsidRDefault="0066604B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hyperlink r:id="rId14" w:history="1">
        <w:r w:rsidR="00FB14CE" w:rsidRPr="00792BC5">
          <w:rPr>
            <w:bCs/>
            <w:color w:val="0000FF"/>
          </w:rPr>
          <w:t>перечень</w:t>
        </w:r>
      </w:hyperlink>
      <w:r w:rsidR="00FB14CE" w:rsidRPr="00792BC5">
        <w:rPr>
          <w:bCs/>
        </w:rPr>
        <w:t xml:space="preserve"> объектов незавершенного строительства (вновь строящихся объектов недвижимости) согласно приложению № 6;</w:t>
      </w:r>
    </w:p>
    <w:p w:rsidR="00FB14CE" w:rsidRPr="00792BC5" w:rsidRDefault="0066604B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hyperlink r:id="rId15" w:history="1">
        <w:r w:rsidR="00FB14CE" w:rsidRPr="00792BC5">
          <w:rPr>
            <w:bCs/>
            <w:color w:val="0000FF"/>
          </w:rPr>
          <w:t>перечень</w:t>
        </w:r>
      </w:hyperlink>
      <w:r w:rsidR="00FB14CE" w:rsidRPr="00792BC5">
        <w:rPr>
          <w:bCs/>
        </w:rPr>
        <w:t xml:space="preserve"> движимого имущества балансовой стоимостью более 200 тыс. рублей (основные средства, кроме объектов недвижимости) согласно приложению № 7;</w:t>
      </w:r>
    </w:p>
    <w:p w:rsidR="00FB14CE" w:rsidRPr="00792BC5" w:rsidRDefault="0066604B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hyperlink r:id="rId16" w:history="1">
        <w:r w:rsidR="00FB14CE" w:rsidRPr="00792BC5">
          <w:rPr>
            <w:bCs/>
            <w:color w:val="0000FF"/>
          </w:rPr>
          <w:t>перечень</w:t>
        </w:r>
      </w:hyperlink>
      <w:r w:rsidR="00FB14CE" w:rsidRPr="00792BC5">
        <w:rPr>
          <w:bCs/>
        </w:rPr>
        <w:t xml:space="preserve"> особо ценного движимого имущества балансовой стоимостью более 200 тыс. рублей согласно приложению № 8;</w:t>
      </w:r>
    </w:p>
    <w:p w:rsidR="00FB14CE" w:rsidRPr="00792BC5" w:rsidRDefault="0066604B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hyperlink r:id="rId17" w:history="1">
        <w:r w:rsidR="00FB14CE" w:rsidRPr="00792BC5">
          <w:rPr>
            <w:bCs/>
            <w:color w:val="0000FF"/>
          </w:rPr>
          <w:t>перечень</w:t>
        </w:r>
      </w:hyperlink>
      <w:r w:rsidR="00FB14CE" w:rsidRPr="00792BC5">
        <w:rPr>
          <w:bCs/>
        </w:rPr>
        <w:t xml:space="preserve"> нематериальных активов балансовой стоимостью более 200 тыс. рублей согласно приложению № 9;</w:t>
      </w:r>
    </w:p>
    <w:p w:rsidR="00FB14CE" w:rsidRPr="00792BC5" w:rsidRDefault="0066604B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hyperlink r:id="rId18" w:history="1">
        <w:r w:rsidR="00FB14CE" w:rsidRPr="00792BC5">
          <w:rPr>
            <w:bCs/>
            <w:color w:val="0000FF"/>
          </w:rPr>
          <w:t>перечень</w:t>
        </w:r>
      </w:hyperlink>
      <w:r w:rsidR="00FB14CE" w:rsidRPr="00792BC5">
        <w:rPr>
          <w:bCs/>
        </w:rPr>
        <w:t xml:space="preserve"> подарков стоимостью от 3 тыс. рублей, полученных лицами, замещающими государственные должности, государственными гражданскими служащими, согласно приложению № 10;</w:t>
      </w:r>
    </w:p>
    <w:p w:rsidR="00FB14CE" w:rsidRPr="00792BC5" w:rsidRDefault="0066604B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hyperlink r:id="rId19" w:history="1">
        <w:r w:rsidR="00FB14CE" w:rsidRPr="00792BC5">
          <w:rPr>
            <w:bCs/>
            <w:color w:val="0000FF"/>
          </w:rPr>
          <w:t>перечень</w:t>
        </w:r>
      </w:hyperlink>
      <w:r w:rsidR="00FB14CE" w:rsidRPr="00792BC5">
        <w:rPr>
          <w:bCs/>
        </w:rPr>
        <w:t xml:space="preserve"> земельных участков, расположенных под объектами недвижимости, согласно приложению № 11;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копию годовой бухгалтерской отчетности.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>3.3. Если в результате осуществления контроля выявлены имущество, которое не представлено к включению в реестр, и (или) новые сведения, которые не представлены для внесения изменений в реестр, Администрация уведомляет правообладателя о необходимости представления документов на это имущество для включения в реестр.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792BC5">
        <w:rPr>
          <w:bCs/>
        </w:rPr>
        <w:t>4. Порядок представления информации из реестра.</w:t>
      </w:r>
    </w:p>
    <w:p w:rsidR="00FB14CE" w:rsidRPr="00792BC5" w:rsidRDefault="00FB14CE" w:rsidP="00FB14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C5">
        <w:rPr>
          <w:rFonts w:ascii="Times New Roman" w:hAnsi="Times New Roman" w:cs="Times New Roman"/>
          <w:bCs/>
          <w:sz w:val="24"/>
          <w:szCs w:val="24"/>
        </w:rPr>
        <w:t xml:space="preserve">4.1. Предоставление информации из реестра осуществляется в соответствии с </w:t>
      </w:r>
      <w:r w:rsidRPr="00792BC5">
        <w:rPr>
          <w:rFonts w:ascii="Times New Roman" w:hAnsi="Times New Roman" w:cs="Times New Roman"/>
          <w:sz w:val="24"/>
          <w:szCs w:val="24"/>
        </w:rPr>
        <w:t>приказом Минфина России от 10.10.2023 № 163н «Об утверждении Порядка ведения органами местного самоуправления реестров муниципального имущества» в виде выписки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связи, лично в руки, либо в электронном виде, в том числе посредством электронной почты в течение 10 рабочих дней со дня поступления запроса.</w:t>
      </w:r>
    </w:p>
    <w:p w:rsidR="00FB14CE" w:rsidRPr="00792BC5" w:rsidRDefault="00FB14CE" w:rsidP="00FB14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C5">
        <w:rPr>
          <w:rFonts w:ascii="Times New Roman" w:hAnsi="Times New Roman" w:cs="Times New Roman"/>
          <w:sz w:val="24"/>
          <w:szCs w:val="24"/>
        </w:rPr>
        <w:t>4.2. Управление предоставляет документы, указанные в настоящем пункте, безвозмездно.</w:t>
      </w:r>
    </w:p>
    <w:p w:rsidR="00FB14CE" w:rsidRPr="00792BC5" w:rsidRDefault="00FB14CE" w:rsidP="00FB14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C5">
        <w:rPr>
          <w:rFonts w:ascii="Times New Roman" w:hAnsi="Times New Roman" w:cs="Times New Roman"/>
          <w:sz w:val="24"/>
          <w:szCs w:val="24"/>
        </w:rPr>
        <w:t xml:space="preserve">4.3. Образец выписки из реестра приведен в </w:t>
      </w:r>
      <w:hyperlink w:anchor="P219" w:tooltip="ВЫПИСКА N ____">
        <w:r w:rsidRPr="00792BC5">
          <w:rPr>
            <w:rFonts w:ascii="Times New Roman" w:hAnsi="Times New Roman" w:cs="Times New Roman"/>
            <w:color w:val="0000FF"/>
            <w:sz w:val="24"/>
            <w:szCs w:val="24"/>
          </w:rPr>
          <w:t>приложении</w:t>
        </w:r>
      </w:hyperlink>
      <w:r w:rsidRPr="00792BC5">
        <w:rPr>
          <w:rFonts w:ascii="Times New Roman" w:hAnsi="Times New Roman" w:cs="Times New Roman"/>
          <w:sz w:val="24"/>
          <w:szCs w:val="24"/>
        </w:rPr>
        <w:t xml:space="preserve"> № 12.</w:t>
      </w:r>
    </w:p>
    <w:p w:rsidR="00FB14CE" w:rsidRPr="00792BC5" w:rsidRDefault="00FB14CE" w:rsidP="00FB14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C5">
        <w:rPr>
          <w:rFonts w:ascii="Times New Roman" w:hAnsi="Times New Roman" w:cs="Times New Roman"/>
          <w:sz w:val="24"/>
          <w:szCs w:val="24"/>
        </w:rPr>
        <w:t>4.4.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указана в приложениях № 13, № 14.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792BC5">
        <w:rPr>
          <w:bCs/>
        </w:rPr>
        <w:t>5. Порядок опубликования (раскрытия) информации о муниципальном имуществе.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bookmarkStart w:id="5" w:name="Par85"/>
      <w:bookmarkEnd w:id="5"/>
      <w:r w:rsidRPr="00792BC5">
        <w:rPr>
          <w:bCs/>
        </w:rPr>
        <w:t>5.1. Сведения об объектах недвижимого имущества, движимого имущества и земельных участках, учтенных в реестре,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лиц.</w:t>
      </w:r>
    </w:p>
    <w:p w:rsidR="00FB14CE" w:rsidRPr="00792BC5" w:rsidRDefault="00FB14CE" w:rsidP="00FB14C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2BC5">
        <w:rPr>
          <w:bCs/>
        </w:rPr>
        <w:t xml:space="preserve">Обновление указанной в </w:t>
      </w:r>
      <w:hyperlink w:anchor="Par85" w:history="1">
        <w:r w:rsidRPr="00792BC5">
          <w:rPr>
            <w:bCs/>
            <w:color w:val="0000FF"/>
          </w:rPr>
          <w:t>пункте 5.1</w:t>
        </w:r>
      </w:hyperlink>
      <w:r w:rsidRPr="00792BC5">
        <w:rPr>
          <w:bCs/>
        </w:rPr>
        <w:t xml:space="preserve"> настоящего Положения информации осуществляется ежеквартально (на 1 января, на 1 апреля, на 1 июля, на 1 октября).</w:t>
      </w:r>
    </w:p>
    <w:p w:rsidR="00FB14CE" w:rsidRPr="00792BC5" w:rsidRDefault="00FB14CE" w:rsidP="00FB14CE">
      <w:pPr>
        <w:autoSpaceDE w:val="0"/>
        <w:autoSpaceDN w:val="0"/>
        <w:adjustRightInd w:val="0"/>
        <w:ind w:left="567" w:hanging="27"/>
        <w:jc w:val="both"/>
        <w:rPr>
          <w:bCs/>
        </w:rPr>
      </w:pPr>
      <w:r w:rsidRPr="00792BC5">
        <w:rPr>
          <w:bCs/>
        </w:rPr>
        <w:t xml:space="preserve">5.2. Администрация организует опубликование (раскрытие) информации, указанной в </w:t>
      </w:r>
      <w:hyperlink w:anchor="Par85" w:history="1">
        <w:r w:rsidRPr="00792BC5">
          <w:rPr>
            <w:bCs/>
            <w:color w:val="0000FF"/>
          </w:rPr>
          <w:t>пункте 5.1</w:t>
        </w:r>
      </w:hyperlink>
      <w:r w:rsidRPr="00792BC5">
        <w:rPr>
          <w:bCs/>
        </w:rPr>
        <w:t xml:space="preserve"> настоящего Положения, на официальном сайте </w:t>
      </w:r>
      <w:proofErr w:type="spellStart"/>
      <w:r w:rsidRPr="00792BC5">
        <w:rPr>
          <w:bCs/>
        </w:rPr>
        <w:t>Оричевского</w:t>
      </w:r>
      <w:proofErr w:type="spellEnd"/>
      <w:r w:rsidRPr="00792BC5">
        <w:rPr>
          <w:bCs/>
        </w:rPr>
        <w:t xml:space="preserve"> района на странице </w:t>
      </w:r>
      <w:r w:rsidR="00180F92">
        <w:rPr>
          <w:bCs/>
        </w:rPr>
        <w:t>Сельского поселения Белокаменское</w:t>
      </w:r>
      <w:r w:rsidRPr="00792BC5">
        <w:rPr>
          <w:bCs/>
        </w:rPr>
        <w:t xml:space="preserve"> в информационно-телекоммуникационной сети «Интернет».</w:t>
      </w:r>
    </w:p>
    <w:p w:rsidR="00FB14CE" w:rsidRPr="00792BC5" w:rsidRDefault="00FB14CE" w:rsidP="00FB14CE">
      <w:pPr>
        <w:autoSpaceDE w:val="0"/>
        <w:autoSpaceDN w:val="0"/>
        <w:adjustRightInd w:val="0"/>
        <w:ind w:left="1134"/>
        <w:jc w:val="both"/>
        <w:outlineLvl w:val="0"/>
        <w:rPr>
          <w:bCs/>
        </w:rPr>
      </w:pPr>
      <w:r w:rsidRPr="00792BC5">
        <w:rPr>
          <w:bCs/>
        </w:rPr>
        <w:t>6. Заключительные положения.</w:t>
      </w:r>
    </w:p>
    <w:p w:rsidR="00FB14CE" w:rsidRPr="00792BC5" w:rsidRDefault="00FB14CE" w:rsidP="00FB14CE">
      <w:pPr>
        <w:autoSpaceDE w:val="0"/>
        <w:autoSpaceDN w:val="0"/>
        <w:adjustRightInd w:val="0"/>
        <w:ind w:left="567" w:firstLine="540"/>
        <w:jc w:val="both"/>
        <w:rPr>
          <w:bCs/>
        </w:rPr>
      </w:pPr>
      <w:r w:rsidRPr="00792BC5">
        <w:rPr>
          <w:bCs/>
        </w:rPr>
        <w:t>6.1. Правообладатели и иные органы и (или) организации, в том числе должностные лица указанных органов (организаций), несут в соответствии с законодательством Российской Федерации ответственность за непредставление или ненадлежащее представление сведений о муниципальном имуществе либо представление недостоверных и (или) неполных сведений о нем в Администрацию.</w:t>
      </w:r>
    </w:p>
    <w:p w:rsidR="00FB14CE" w:rsidRDefault="00FB14CE" w:rsidP="00FB14CE">
      <w:pPr>
        <w:autoSpaceDE w:val="0"/>
        <w:autoSpaceDN w:val="0"/>
        <w:adjustRightInd w:val="0"/>
        <w:ind w:left="567" w:firstLine="540"/>
        <w:jc w:val="both"/>
        <w:rPr>
          <w:bCs/>
        </w:rPr>
      </w:pPr>
      <w:r w:rsidRPr="00792BC5">
        <w:rPr>
          <w:bCs/>
        </w:rPr>
        <w:t>6.2. В целях обеспечения достоверности сведений, включенных в реестр, Администрация вправе проводить фактические проверки сохранности муниципального имущества и использования его по назначению.</w:t>
      </w:r>
    </w:p>
    <w:p w:rsidR="00FB14CE" w:rsidRPr="00792BC5" w:rsidRDefault="00FB14CE" w:rsidP="00FB14CE">
      <w:pPr>
        <w:autoSpaceDE w:val="0"/>
        <w:autoSpaceDN w:val="0"/>
        <w:adjustRightInd w:val="0"/>
        <w:ind w:left="567" w:firstLine="540"/>
        <w:jc w:val="both"/>
        <w:rPr>
          <w:bCs/>
        </w:rPr>
      </w:pPr>
    </w:p>
    <w:p w:rsidR="00FB14CE" w:rsidRDefault="00FB14CE" w:rsidP="00FB14CE">
      <w:pPr>
        <w:autoSpaceDE w:val="0"/>
        <w:autoSpaceDN w:val="0"/>
        <w:adjustRightInd w:val="0"/>
        <w:ind w:left="7797"/>
        <w:outlineLvl w:val="0"/>
        <w:rPr>
          <w:bCs/>
          <w:sz w:val="20"/>
          <w:szCs w:val="20"/>
        </w:rPr>
      </w:pPr>
    </w:p>
    <w:p w:rsidR="00180F92" w:rsidRDefault="00180F92" w:rsidP="00FB14CE">
      <w:pPr>
        <w:autoSpaceDE w:val="0"/>
        <w:autoSpaceDN w:val="0"/>
        <w:adjustRightInd w:val="0"/>
        <w:ind w:left="7797"/>
        <w:outlineLvl w:val="0"/>
        <w:rPr>
          <w:bCs/>
          <w:sz w:val="20"/>
          <w:szCs w:val="20"/>
        </w:rPr>
      </w:pPr>
    </w:p>
    <w:p w:rsidR="00180F92" w:rsidRDefault="00180F92" w:rsidP="00FB14CE">
      <w:pPr>
        <w:autoSpaceDE w:val="0"/>
        <w:autoSpaceDN w:val="0"/>
        <w:adjustRightInd w:val="0"/>
        <w:ind w:left="7797"/>
        <w:outlineLvl w:val="0"/>
        <w:rPr>
          <w:bCs/>
          <w:sz w:val="20"/>
          <w:szCs w:val="20"/>
        </w:rPr>
      </w:pPr>
    </w:p>
    <w:p w:rsidR="00180F92" w:rsidRDefault="00180F92" w:rsidP="00FB14CE">
      <w:pPr>
        <w:autoSpaceDE w:val="0"/>
        <w:autoSpaceDN w:val="0"/>
        <w:adjustRightInd w:val="0"/>
        <w:ind w:left="7797"/>
        <w:outlineLvl w:val="0"/>
        <w:rPr>
          <w:bCs/>
          <w:sz w:val="20"/>
          <w:szCs w:val="20"/>
        </w:rPr>
      </w:pPr>
    </w:p>
    <w:p w:rsidR="00586F16" w:rsidRDefault="00586F16" w:rsidP="00FB14CE">
      <w:pPr>
        <w:autoSpaceDE w:val="0"/>
        <w:autoSpaceDN w:val="0"/>
        <w:adjustRightInd w:val="0"/>
        <w:ind w:left="7797"/>
        <w:outlineLvl w:val="0"/>
        <w:rPr>
          <w:bCs/>
          <w:sz w:val="20"/>
          <w:szCs w:val="20"/>
        </w:rPr>
      </w:pPr>
    </w:p>
    <w:p w:rsidR="00180F92" w:rsidRDefault="00180F92" w:rsidP="00FB14CE">
      <w:pPr>
        <w:autoSpaceDE w:val="0"/>
        <w:autoSpaceDN w:val="0"/>
        <w:adjustRightInd w:val="0"/>
        <w:ind w:left="7797"/>
        <w:outlineLvl w:val="0"/>
        <w:rPr>
          <w:bCs/>
          <w:sz w:val="20"/>
          <w:szCs w:val="20"/>
        </w:rPr>
      </w:pPr>
    </w:p>
    <w:p w:rsidR="00FB14CE" w:rsidRPr="00792BC5" w:rsidRDefault="00FB14CE" w:rsidP="00FB14CE">
      <w:pPr>
        <w:autoSpaceDE w:val="0"/>
        <w:autoSpaceDN w:val="0"/>
        <w:adjustRightInd w:val="0"/>
        <w:ind w:left="7797"/>
        <w:outlineLvl w:val="0"/>
        <w:rPr>
          <w:bCs/>
          <w:sz w:val="20"/>
          <w:szCs w:val="20"/>
        </w:rPr>
      </w:pPr>
      <w:r w:rsidRPr="00792BC5">
        <w:rPr>
          <w:bCs/>
          <w:sz w:val="20"/>
          <w:szCs w:val="20"/>
        </w:rPr>
        <w:lastRenderedPageBreak/>
        <w:t>Приложение № 1</w:t>
      </w:r>
    </w:p>
    <w:p w:rsidR="00FB14CE" w:rsidRPr="00792BC5" w:rsidRDefault="00FB14CE" w:rsidP="00FB14CE">
      <w:pPr>
        <w:autoSpaceDE w:val="0"/>
        <w:autoSpaceDN w:val="0"/>
        <w:adjustRightInd w:val="0"/>
        <w:rPr>
          <w:bCs/>
          <w:sz w:val="20"/>
          <w:szCs w:val="20"/>
        </w:rPr>
      </w:pPr>
      <w:r w:rsidRPr="00792BC5">
        <w:rPr>
          <w:bCs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 </w:t>
      </w:r>
      <w:r w:rsidR="00180F92">
        <w:rPr>
          <w:bCs/>
          <w:sz w:val="20"/>
          <w:szCs w:val="20"/>
        </w:rPr>
        <w:t xml:space="preserve">                        </w:t>
      </w:r>
      <w:r w:rsidRPr="00792BC5">
        <w:rPr>
          <w:bCs/>
          <w:sz w:val="20"/>
          <w:szCs w:val="20"/>
        </w:rPr>
        <w:t xml:space="preserve">  к Положению</w:t>
      </w:r>
    </w:p>
    <w:p w:rsidR="00FB14CE" w:rsidRPr="00F90A3F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1499"/>
        <w:gridCol w:w="397"/>
        <w:gridCol w:w="780"/>
        <w:gridCol w:w="701"/>
        <w:gridCol w:w="585"/>
        <w:gridCol w:w="1337"/>
        <w:gridCol w:w="586"/>
        <w:gridCol w:w="629"/>
        <w:gridCol w:w="3267"/>
        <w:gridCol w:w="57"/>
      </w:tblGrid>
      <w:tr w:rsidR="00FB14CE" w:rsidRPr="00F90A3F" w:rsidTr="00180F92">
        <w:trPr>
          <w:gridAfter w:val="1"/>
          <w:wAfter w:w="57" w:type="dxa"/>
        </w:trPr>
        <w:tc>
          <w:tcPr>
            <w:tcW w:w="5361" w:type="dxa"/>
            <w:gridSpan w:val="7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482" w:type="dxa"/>
            <w:gridSpan w:val="3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</w:t>
            </w:r>
            <w:r w:rsidR="00180F92">
              <w:rPr>
                <w:bCs/>
                <w:sz w:val="20"/>
                <w:szCs w:val="20"/>
              </w:rPr>
              <w:t>сельского поселения Белокаменское Золь</w:t>
            </w:r>
            <w:r>
              <w:rPr>
                <w:bCs/>
                <w:sz w:val="20"/>
                <w:szCs w:val="20"/>
              </w:rPr>
              <w:t>ско</w:t>
            </w:r>
            <w:r w:rsidR="00180F92">
              <w:rPr>
                <w:bCs/>
                <w:sz w:val="20"/>
                <w:szCs w:val="20"/>
              </w:rPr>
              <w:t xml:space="preserve">го муниципального </w:t>
            </w:r>
            <w:r>
              <w:rPr>
                <w:bCs/>
                <w:sz w:val="20"/>
                <w:szCs w:val="20"/>
              </w:rPr>
              <w:t xml:space="preserve">района </w:t>
            </w:r>
            <w:r w:rsidR="00180F92">
              <w:rPr>
                <w:bCs/>
                <w:sz w:val="20"/>
                <w:szCs w:val="20"/>
              </w:rPr>
              <w:t>Кабардино-Балкарской Республики</w:t>
            </w:r>
          </w:p>
          <w:p w:rsidR="00FB14CE" w:rsidRPr="00F90A3F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90A3F">
              <w:rPr>
                <w:bCs/>
                <w:sz w:val="20"/>
                <w:szCs w:val="20"/>
              </w:rPr>
              <w:t>от ____________________________</w:t>
            </w:r>
          </w:p>
          <w:p w:rsidR="00FB14CE" w:rsidRPr="00F90A3F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90A3F">
              <w:rPr>
                <w:bCs/>
                <w:sz w:val="20"/>
                <w:szCs w:val="20"/>
              </w:rPr>
              <w:t>____________________________</w:t>
            </w:r>
          </w:p>
        </w:tc>
      </w:tr>
      <w:tr w:rsidR="00FB14CE" w:rsidRPr="00F90A3F" w:rsidTr="00180F92">
        <w:trPr>
          <w:gridBefore w:val="1"/>
          <w:wBefore w:w="62" w:type="dxa"/>
        </w:trPr>
        <w:tc>
          <w:tcPr>
            <w:tcW w:w="9838" w:type="dxa"/>
            <w:gridSpan w:val="10"/>
          </w:tcPr>
          <w:p w:rsidR="00180F92" w:rsidRDefault="00180F92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bookmarkStart w:id="6" w:name="Par106"/>
            <w:bookmarkEnd w:id="6"/>
          </w:p>
          <w:p w:rsidR="00180F92" w:rsidRDefault="00180F92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4CE" w:rsidRPr="00F90A3F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90A3F">
              <w:rPr>
                <w:bCs/>
                <w:sz w:val="20"/>
                <w:szCs w:val="20"/>
              </w:rPr>
              <w:t>ЗАЯВЛЕНИЕ</w:t>
            </w:r>
          </w:p>
        </w:tc>
      </w:tr>
      <w:tr w:rsidR="00FB14CE" w:rsidRPr="00F90A3F" w:rsidTr="00180F92">
        <w:trPr>
          <w:gridBefore w:val="1"/>
          <w:wBefore w:w="62" w:type="dxa"/>
        </w:trPr>
        <w:tc>
          <w:tcPr>
            <w:tcW w:w="9838" w:type="dxa"/>
            <w:gridSpan w:val="10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</w:rPr>
            </w:pPr>
            <w:r w:rsidRPr="00F90A3F">
              <w:rPr>
                <w:bCs/>
              </w:rPr>
              <w:t xml:space="preserve">Просим включить в реестр муниципального имущества </w:t>
            </w:r>
            <w:r w:rsidR="00180F92">
              <w:rPr>
                <w:bCs/>
              </w:rPr>
              <w:t>сельского поселения Белокаменское Золь</w:t>
            </w:r>
            <w:r>
              <w:rPr>
                <w:bCs/>
              </w:rPr>
              <w:t>ского</w:t>
            </w:r>
            <w:r w:rsidR="00180F92">
              <w:rPr>
                <w:bCs/>
              </w:rPr>
              <w:t xml:space="preserve"> муниципального</w:t>
            </w:r>
            <w:r>
              <w:rPr>
                <w:bCs/>
              </w:rPr>
              <w:t xml:space="preserve"> района </w:t>
            </w:r>
            <w:r w:rsidR="00180F92">
              <w:rPr>
                <w:bCs/>
              </w:rPr>
              <w:t>Кабардино-Балкарской Республики</w:t>
            </w:r>
            <w:r>
              <w:rPr>
                <w:bCs/>
              </w:rPr>
              <w:t xml:space="preserve"> </w:t>
            </w:r>
            <w:r w:rsidRPr="00F90A3F">
              <w:rPr>
                <w:bCs/>
              </w:rPr>
              <w:t xml:space="preserve"> _________________________________________________________________________,</w:t>
            </w:r>
          </w:p>
          <w:p w:rsidR="00FB14CE" w:rsidRPr="00F90A3F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90A3F">
              <w:rPr>
                <w:bCs/>
                <w:sz w:val="20"/>
                <w:szCs w:val="20"/>
              </w:rPr>
              <w:t>(наименование объекта)</w:t>
            </w:r>
          </w:p>
          <w:p w:rsidR="00FB14CE" w:rsidRPr="00F90A3F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0A3F">
              <w:rPr>
                <w:bCs/>
              </w:rPr>
              <w:t>право оперативного управления (хозяйственного ведения) на которое возникло на основании _______________________________________________________________</w:t>
            </w:r>
          </w:p>
          <w:p w:rsidR="00FB14CE" w:rsidRPr="00F90A3F" w:rsidRDefault="00FB14CE" w:rsidP="00FB14CE">
            <w:pPr>
              <w:autoSpaceDE w:val="0"/>
              <w:autoSpaceDN w:val="0"/>
              <w:adjustRightInd w:val="0"/>
              <w:rPr>
                <w:bCs/>
              </w:rPr>
            </w:pPr>
            <w:r w:rsidRPr="00F90A3F">
              <w:rPr>
                <w:bCs/>
              </w:rPr>
              <w:t>_________________________________________________________________________</w:t>
            </w:r>
          </w:p>
          <w:p w:rsidR="00FB14CE" w:rsidRPr="00F90A3F" w:rsidRDefault="00FB14CE" w:rsidP="00FB14CE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</w:rPr>
            </w:pPr>
            <w:r w:rsidRPr="00F90A3F">
              <w:rPr>
                <w:bCs/>
              </w:rPr>
              <w:t>Копии правоустанавливающих документов и сведений об имуществе по установленным формам прилагаются.</w:t>
            </w:r>
          </w:p>
        </w:tc>
      </w:tr>
      <w:tr w:rsidR="00FB14CE" w:rsidRPr="00F90A3F" w:rsidTr="00180F92">
        <w:trPr>
          <w:gridBefore w:val="1"/>
          <w:wBefore w:w="62" w:type="dxa"/>
        </w:trPr>
        <w:tc>
          <w:tcPr>
            <w:tcW w:w="1499" w:type="dxa"/>
            <w:vMerge w:val="restart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0A3F">
              <w:rPr>
                <w:bCs/>
              </w:rPr>
              <w:t>Приложение:</w:t>
            </w:r>
          </w:p>
        </w:tc>
        <w:tc>
          <w:tcPr>
            <w:tcW w:w="397" w:type="dxa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0A3F">
              <w:rPr>
                <w:bCs/>
              </w:rPr>
              <w:t>1.</w:t>
            </w:r>
          </w:p>
        </w:tc>
        <w:tc>
          <w:tcPr>
            <w:tcW w:w="7942" w:type="dxa"/>
            <w:gridSpan w:val="8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0A3F">
              <w:rPr>
                <w:bCs/>
              </w:rPr>
              <w:t>Сведения о зданиях, помещениях, сооружениях, объектах незавершенного строительства, если в хозяйственное ведение или оперативное управление поступило недвижимое имущество.</w:t>
            </w:r>
          </w:p>
        </w:tc>
      </w:tr>
      <w:tr w:rsidR="00FB14CE" w:rsidRPr="00F90A3F" w:rsidTr="00180F92">
        <w:trPr>
          <w:gridBefore w:val="1"/>
          <w:wBefore w:w="62" w:type="dxa"/>
        </w:trPr>
        <w:tc>
          <w:tcPr>
            <w:tcW w:w="1499" w:type="dxa"/>
            <w:vMerge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97" w:type="dxa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0A3F">
              <w:rPr>
                <w:bCs/>
              </w:rPr>
              <w:t>2.</w:t>
            </w:r>
          </w:p>
        </w:tc>
        <w:tc>
          <w:tcPr>
            <w:tcW w:w="7942" w:type="dxa"/>
            <w:gridSpan w:val="8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0A3F">
              <w:rPr>
                <w:bCs/>
              </w:rPr>
              <w:t>Сведения о движимом имуществе, если в хозяйственное ведение или оперативное управление поступило движимое имущество балансовой стоимостью более 200 тыс. рублей.</w:t>
            </w:r>
          </w:p>
        </w:tc>
      </w:tr>
      <w:tr w:rsidR="00FB14CE" w:rsidRPr="00F90A3F" w:rsidTr="00180F92">
        <w:trPr>
          <w:gridBefore w:val="1"/>
          <w:wBefore w:w="62" w:type="dxa"/>
        </w:trPr>
        <w:tc>
          <w:tcPr>
            <w:tcW w:w="1499" w:type="dxa"/>
            <w:vMerge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97" w:type="dxa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0A3F">
              <w:rPr>
                <w:bCs/>
              </w:rPr>
              <w:t>3.</w:t>
            </w:r>
          </w:p>
        </w:tc>
        <w:tc>
          <w:tcPr>
            <w:tcW w:w="7942" w:type="dxa"/>
            <w:gridSpan w:val="8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0A3F">
              <w:rPr>
                <w:bCs/>
              </w:rPr>
              <w:t>Инвентарная карточка учета объекта основных средств.</w:t>
            </w:r>
          </w:p>
        </w:tc>
      </w:tr>
      <w:tr w:rsidR="00FB14CE" w:rsidRPr="00F90A3F" w:rsidTr="00782DD6">
        <w:trPr>
          <w:gridBefore w:val="1"/>
          <w:wBefore w:w="62" w:type="dxa"/>
          <w:trHeight w:val="3244"/>
        </w:trPr>
        <w:tc>
          <w:tcPr>
            <w:tcW w:w="1499" w:type="dxa"/>
            <w:vMerge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97" w:type="dxa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0A3F">
              <w:rPr>
                <w:bCs/>
              </w:rPr>
              <w:t>4.</w:t>
            </w:r>
          </w:p>
        </w:tc>
        <w:tc>
          <w:tcPr>
            <w:tcW w:w="7942" w:type="dxa"/>
            <w:gridSpan w:val="8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0A3F">
              <w:rPr>
                <w:bCs/>
              </w:rPr>
              <w:t>Копии документов, подтверждающих приобретение правообладателем объекта учета и возникновение соответствующего вещного права.</w:t>
            </w:r>
          </w:p>
        </w:tc>
      </w:tr>
      <w:tr w:rsidR="00FB14CE" w:rsidRPr="00F90A3F" w:rsidTr="00180F92">
        <w:trPr>
          <w:gridBefore w:val="1"/>
          <w:wBefore w:w="62" w:type="dxa"/>
        </w:trPr>
        <w:tc>
          <w:tcPr>
            <w:tcW w:w="1896" w:type="dxa"/>
            <w:gridSpan w:val="2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rPr>
                <w:bCs/>
              </w:rPr>
            </w:pPr>
            <w:r w:rsidRPr="00F90A3F">
              <w:rPr>
                <w:bCs/>
              </w:rPr>
              <w:t>Руководитель</w:t>
            </w:r>
          </w:p>
          <w:p w:rsidR="00FB14CE" w:rsidRPr="00F90A3F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90A3F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1481" w:type="dxa"/>
            <w:gridSpan w:val="2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0A3F">
              <w:rPr>
                <w:bCs/>
              </w:rPr>
              <w:t>__________</w:t>
            </w:r>
          </w:p>
          <w:p w:rsidR="00FB14CE" w:rsidRPr="00F90A3F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90A3F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508" w:type="dxa"/>
            <w:gridSpan w:val="3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0A3F">
              <w:rPr>
                <w:bCs/>
              </w:rPr>
              <w:t>__________________</w:t>
            </w:r>
          </w:p>
          <w:p w:rsidR="00FB14CE" w:rsidRPr="00F90A3F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90A3F">
              <w:rPr>
                <w:bCs/>
                <w:sz w:val="20"/>
                <w:szCs w:val="20"/>
              </w:rPr>
              <w:t>(Ф.И.О)</w:t>
            </w:r>
          </w:p>
        </w:tc>
        <w:tc>
          <w:tcPr>
            <w:tcW w:w="3953" w:type="dxa"/>
            <w:gridSpan w:val="3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Pr="00F90A3F">
              <w:rPr>
                <w:bCs/>
              </w:rPr>
              <w:t>___</w:t>
            </w:r>
            <w:r>
              <w:rPr>
                <w:bCs/>
              </w:rPr>
              <w:t>»</w:t>
            </w:r>
            <w:r w:rsidRPr="00F90A3F">
              <w:rPr>
                <w:bCs/>
              </w:rPr>
              <w:t xml:space="preserve"> ___________ 20__ года</w:t>
            </w:r>
          </w:p>
        </w:tc>
      </w:tr>
      <w:tr w:rsidR="00FB14CE" w:rsidRPr="00F90A3F" w:rsidTr="00180F92">
        <w:trPr>
          <w:gridBefore w:val="1"/>
          <w:wBefore w:w="62" w:type="dxa"/>
        </w:trPr>
        <w:tc>
          <w:tcPr>
            <w:tcW w:w="2676" w:type="dxa"/>
            <w:gridSpan w:val="3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rPr>
                <w:bCs/>
              </w:rPr>
            </w:pPr>
            <w:r w:rsidRPr="00F90A3F">
              <w:rPr>
                <w:bCs/>
              </w:rPr>
              <w:t>Письмо подготовлено</w:t>
            </w:r>
          </w:p>
        </w:tc>
        <w:tc>
          <w:tcPr>
            <w:tcW w:w="1286" w:type="dxa"/>
            <w:gridSpan w:val="2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0A3F">
              <w:rPr>
                <w:bCs/>
              </w:rPr>
              <w:t>________</w:t>
            </w:r>
          </w:p>
          <w:p w:rsidR="00FB14CE" w:rsidRPr="00F90A3F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90A3F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552" w:type="dxa"/>
            <w:gridSpan w:val="3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0A3F">
              <w:rPr>
                <w:bCs/>
              </w:rPr>
              <w:t>___________________</w:t>
            </w:r>
          </w:p>
          <w:p w:rsidR="00FB14CE" w:rsidRPr="00F90A3F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90A3F">
              <w:rPr>
                <w:bCs/>
                <w:sz w:val="16"/>
                <w:szCs w:val="16"/>
              </w:rPr>
              <w:t>(Ф.И.О. исполнителя,</w:t>
            </w:r>
          </w:p>
          <w:p w:rsidR="00FB14CE" w:rsidRPr="00F90A3F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0A3F">
              <w:rPr>
                <w:bCs/>
                <w:sz w:val="16"/>
                <w:szCs w:val="16"/>
              </w:rPr>
              <w:t>телефон)</w:t>
            </w:r>
          </w:p>
        </w:tc>
        <w:tc>
          <w:tcPr>
            <w:tcW w:w="3324" w:type="dxa"/>
            <w:gridSpan w:val="2"/>
          </w:tcPr>
          <w:p w:rsidR="00FB14CE" w:rsidRPr="00F90A3F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«</w:t>
            </w:r>
            <w:r w:rsidRPr="00F90A3F">
              <w:rPr>
                <w:bCs/>
              </w:rPr>
              <w:t>__</w:t>
            </w:r>
            <w:r>
              <w:rPr>
                <w:bCs/>
              </w:rPr>
              <w:t>»</w:t>
            </w:r>
            <w:r w:rsidRPr="00F90A3F">
              <w:rPr>
                <w:bCs/>
              </w:rPr>
              <w:t>______ 20___ года</w:t>
            </w:r>
          </w:p>
        </w:tc>
      </w:tr>
    </w:tbl>
    <w:p w:rsidR="00FB14CE" w:rsidRPr="005E396E" w:rsidRDefault="00FB14CE" w:rsidP="00FB14C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Default="00FB14CE" w:rsidP="00FB14C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FB14CE" w:rsidRPr="00792BC5" w:rsidRDefault="00FB14CE" w:rsidP="00FB14CE">
      <w:pPr>
        <w:autoSpaceDE w:val="0"/>
        <w:autoSpaceDN w:val="0"/>
        <w:adjustRightInd w:val="0"/>
        <w:ind w:left="7513"/>
        <w:outlineLvl w:val="0"/>
        <w:rPr>
          <w:bCs/>
          <w:sz w:val="20"/>
          <w:szCs w:val="20"/>
        </w:rPr>
      </w:pPr>
      <w:r w:rsidRPr="00792BC5">
        <w:rPr>
          <w:bCs/>
          <w:sz w:val="20"/>
          <w:szCs w:val="20"/>
        </w:rPr>
        <w:lastRenderedPageBreak/>
        <w:t>Приложение № 2</w:t>
      </w:r>
    </w:p>
    <w:p w:rsidR="00FB14CE" w:rsidRPr="00792BC5" w:rsidRDefault="00FB14CE" w:rsidP="00FB14CE">
      <w:pPr>
        <w:autoSpaceDE w:val="0"/>
        <w:autoSpaceDN w:val="0"/>
        <w:adjustRightInd w:val="0"/>
        <w:ind w:left="7513"/>
        <w:rPr>
          <w:bCs/>
          <w:sz w:val="20"/>
          <w:szCs w:val="20"/>
        </w:rPr>
      </w:pPr>
      <w:r w:rsidRPr="00792BC5">
        <w:rPr>
          <w:bCs/>
          <w:sz w:val="20"/>
          <w:szCs w:val="20"/>
        </w:rPr>
        <w:t>к Положению</w:t>
      </w:r>
    </w:p>
    <w:p w:rsidR="00FB14CE" w:rsidRPr="006540B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B14CE" w:rsidRPr="00792BC5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792BC5">
        <w:rPr>
          <w:bCs/>
        </w:rPr>
        <w:t>СВЕДЕНИЯ</w:t>
      </w:r>
    </w:p>
    <w:p w:rsidR="00FB14CE" w:rsidRPr="00792BC5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792BC5">
        <w:rPr>
          <w:bCs/>
        </w:rPr>
        <w:t>о зданиях, помещениях, сооружениях, объектах незавершенного</w:t>
      </w:r>
    </w:p>
    <w:p w:rsidR="00FB14CE" w:rsidRPr="00792BC5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792BC5">
        <w:rPr>
          <w:bCs/>
        </w:rPr>
        <w:t>строительства по состоянию на «___» __________ 20__ года</w:t>
      </w:r>
    </w:p>
    <w:p w:rsidR="00FB14CE" w:rsidRPr="00FD40D8" w:rsidRDefault="00FB14CE" w:rsidP="00FB14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B14CE" w:rsidRPr="006540B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6540BE">
        <w:rPr>
          <w:bCs/>
          <w:sz w:val="20"/>
          <w:szCs w:val="20"/>
        </w:rPr>
        <w:t>___________________________________________________________</w:t>
      </w:r>
    </w:p>
    <w:p w:rsidR="00FB14CE" w:rsidRPr="006540B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6540BE">
        <w:rPr>
          <w:bCs/>
          <w:sz w:val="20"/>
          <w:szCs w:val="20"/>
        </w:rPr>
        <w:t>(правообладатель)</w:t>
      </w:r>
    </w:p>
    <w:p w:rsidR="00FB14CE" w:rsidRPr="006540B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50"/>
        <w:gridCol w:w="2784"/>
      </w:tblGrid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Сведения об объекте учета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Характеристика сведений</w:t>
            </w: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3</w:t>
            </w: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Основные характеристики объекта учета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1.2.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Назначение (нежилое здание, жилое здание, сооружение)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1.3.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Инвентарный номер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1.4.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1.5.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Адрес (местоположение)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1.6.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Дата изготовления технической документации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Описание объекта учета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2.1.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Общая площадь (кв. м), протяженность (м), площадь застройки (кв. м), глубина залегания (м), объем (куб. м) (нужное подчеркнуть)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2.2.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Количество этажей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2.3.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Основные строительные материалы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2.4.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Год постройки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2.5.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Балансовая стоимость (тыс. рублей)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2.6.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Амортизация (тыс. рублей)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2.7.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Остаточная стоимость (тыс. рублей)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Сведения о правах на объект учета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Наименование, дата и номер документа - основания возникновения права собственности Кировской области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Наименование, дата и номер документа - основания возникновения права хозяйственного ведения (оперативного управления)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3.3.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 xml:space="preserve">Дата и номер записи регистрации права собственности </w:t>
            </w:r>
            <w:proofErr w:type="spellStart"/>
            <w:r w:rsidRPr="006540BE">
              <w:rPr>
                <w:bCs/>
                <w:sz w:val="20"/>
                <w:szCs w:val="20"/>
              </w:rPr>
              <w:t>Оричевского</w:t>
            </w:r>
            <w:proofErr w:type="spellEnd"/>
            <w:r w:rsidRPr="006540BE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3.4.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Дата и номер записи регистрации права хозяйственного ведения (оперативного управления)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Характеристика объекта незавершенного строительства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4.1.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Год начала строительства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4.2.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Год ввода объекта в эксплуатацию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4.3.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Сметная стоимость (тыс. рублей)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lastRenderedPageBreak/>
              <w:t>4.4.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Стоимость освоенных средств (тыс. рублей)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4.5.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Дата фактического прекращения финансирования строительства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4.6.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Степень готовности строительства (%)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Сведения о земельном участке, в границах которого находится объект учета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5.1.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5.2.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Площадь земельного участка, кв. метров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Сведения об ограничениях (обременениях)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6.1.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Вид ограничения (обременения) (аренда, безвозмездное пользование, иное)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6.2.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Наименование лица, в пользу которого установлено ограничение (обременение)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6.3.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Наименование, дата и номер документа - основания ограничения (обременения)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6.4.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Срок ограничения (обременения) по документу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6.5.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Памятник истории и культуры (номер и дата свидетельства)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FB14C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82DD6" w:rsidRDefault="00782DD6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82DD6" w:rsidRDefault="00782DD6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82DD6" w:rsidRDefault="00782DD6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82DD6" w:rsidRDefault="00782DD6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82DD6" w:rsidRDefault="00782DD6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82DD6" w:rsidRDefault="00782DD6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82DD6" w:rsidRPr="006540BE" w:rsidRDefault="00782DD6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8"/>
        <w:gridCol w:w="2024"/>
        <w:gridCol w:w="3809"/>
      </w:tblGrid>
      <w:tr w:rsidR="00FB14CE" w:rsidRPr="006540BE" w:rsidTr="00FB14CE">
        <w:tc>
          <w:tcPr>
            <w:tcW w:w="3238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Руководитель организации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2024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3809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__________________________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(Ф.И.О.)</w:t>
            </w:r>
          </w:p>
        </w:tc>
      </w:tr>
    </w:tbl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Default="00FB14CE" w:rsidP="00FB14C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FB14CE" w:rsidRPr="00792BC5" w:rsidRDefault="00FB14CE" w:rsidP="00FB14CE">
      <w:pPr>
        <w:autoSpaceDE w:val="0"/>
        <w:autoSpaceDN w:val="0"/>
        <w:adjustRightInd w:val="0"/>
        <w:ind w:left="6946"/>
        <w:outlineLvl w:val="0"/>
        <w:rPr>
          <w:bCs/>
          <w:sz w:val="20"/>
          <w:szCs w:val="20"/>
        </w:rPr>
      </w:pPr>
      <w:r w:rsidRPr="00792BC5">
        <w:rPr>
          <w:bCs/>
          <w:sz w:val="20"/>
          <w:szCs w:val="20"/>
        </w:rPr>
        <w:lastRenderedPageBreak/>
        <w:t>Приложение № 3</w:t>
      </w:r>
    </w:p>
    <w:p w:rsidR="00FB14CE" w:rsidRPr="00792BC5" w:rsidRDefault="00FB14CE" w:rsidP="00FB14CE">
      <w:pPr>
        <w:autoSpaceDE w:val="0"/>
        <w:autoSpaceDN w:val="0"/>
        <w:adjustRightInd w:val="0"/>
        <w:ind w:left="6946"/>
        <w:rPr>
          <w:bCs/>
          <w:sz w:val="20"/>
          <w:szCs w:val="20"/>
        </w:rPr>
      </w:pPr>
      <w:r w:rsidRPr="00792BC5">
        <w:rPr>
          <w:bCs/>
          <w:sz w:val="20"/>
          <w:szCs w:val="20"/>
        </w:rPr>
        <w:t>к Положению</w:t>
      </w:r>
    </w:p>
    <w:p w:rsidR="00FB14CE" w:rsidRDefault="00FB14CE" w:rsidP="00FB14C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B14CE" w:rsidRDefault="00FB14CE" w:rsidP="00FB14C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B14CE" w:rsidRPr="00792BC5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792BC5">
        <w:rPr>
          <w:bCs/>
        </w:rPr>
        <w:t>СВЕДЕНИЯ</w:t>
      </w:r>
    </w:p>
    <w:p w:rsidR="00FB14CE" w:rsidRPr="00792BC5" w:rsidRDefault="00FB14CE" w:rsidP="00FB14CE">
      <w:pPr>
        <w:tabs>
          <w:tab w:val="left" w:pos="1630"/>
          <w:tab w:val="center" w:pos="5102"/>
        </w:tabs>
        <w:autoSpaceDE w:val="0"/>
        <w:autoSpaceDN w:val="0"/>
        <w:adjustRightInd w:val="0"/>
        <w:rPr>
          <w:bCs/>
        </w:rPr>
      </w:pPr>
      <w:r w:rsidRPr="00792BC5">
        <w:rPr>
          <w:bCs/>
        </w:rPr>
        <w:tab/>
      </w:r>
      <w:r w:rsidRPr="00792BC5">
        <w:rPr>
          <w:bCs/>
        </w:rPr>
        <w:tab/>
        <w:t>о движимом имуществе и нематериальных активах</w:t>
      </w:r>
    </w:p>
    <w:p w:rsidR="00FB14CE" w:rsidRPr="00792BC5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792BC5">
        <w:rPr>
          <w:bCs/>
        </w:rPr>
        <w:t>балансовой стоимостью более 200 тыс. рублей</w:t>
      </w:r>
    </w:p>
    <w:p w:rsidR="00FB14CE" w:rsidRPr="00792BC5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792BC5">
        <w:rPr>
          <w:bCs/>
        </w:rPr>
        <w:t>по состоянию на «___» _____________ 20___ года</w:t>
      </w:r>
    </w:p>
    <w:p w:rsidR="00FB14CE" w:rsidRPr="00FD40D8" w:rsidRDefault="00FB14CE" w:rsidP="00FB14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B14CE" w:rsidRPr="006540B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__________</w:t>
      </w:r>
      <w:r w:rsidRPr="006540BE">
        <w:rPr>
          <w:bCs/>
          <w:sz w:val="20"/>
          <w:szCs w:val="20"/>
        </w:rPr>
        <w:t>_________________________________________</w:t>
      </w:r>
    </w:p>
    <w:p w:rsidR="00FB14CE" w:rsidRPr="006540B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6540BE">
        <w:rPr>
          <w:bCs/>
          <w:sz w:val="20"/>
          <w:szCs w:val="20"/>
        </w:rPr>
        <w:t>(правообладатель)</w:t>
      </w:r>
    </w:p>
    <w:p w:rsidR="00FB14CE" w:rsidRPr="006540B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71"/>
        <w:gridCol w:w="2024"/>
        <w:gridCol w:w="1655"/>
        <w:gridCol w:w="2154"/>
        <w:gridCol w:w="630"/>
      </w:tblGrid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Сведения об объекте учета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Характеристика сведений</w:t>
            </w: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3</w:t>
            </w: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Наименование объекта учета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(серийный (заводской) номер, марка, модель, другие индивидуализирующие характеристики)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Инвентарный номер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Описание объекта учета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2.1.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Год выпуска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2.2.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Балансовая стоимость (тыс. рублей)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2.3.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Амортизация (тыс. рублей)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2.4.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Остаточная стоимость (тыс. рублей)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Характеристика транспортного средства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Марка, модель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3.3.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Идентификационный номер (VIN)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Сведения о правах на объект учета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4.1.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Наименование, дата и номер документа - основания возникновения права собственности Кировской области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4.2.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Наименование, дата и номер документа - основания возникновения права хозяйственного ведения (оперативного управления)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Сведения об ограничениях (обременениях)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5.1.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Вид ограничения (обременения) (аренда, безвозмездное пользование, иное)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5.2.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Наименование лица, в пользу которого установлено ограничение (обременение)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5.3.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Наименование, дата и номер документа - основания ограничения (обременения)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5.4.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Срок ограничения (обременения) по документу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rPr>
          <w:gridAfter w:val="1"/>
          <w:wAfter w:w="630" w:type="dxa"/>
        </w:trPr>
        <w:tc>
          <w:tcPr>
            <w:tcW w:w="3238" w:type="dxa"/>
            <w:gridSpan w:val="2"/>
          </w:tcPr>
          <w:p w:rsidR="00FB14C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B14C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Руководитель организации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2024" w:type="dxa"/>
          </w:tcPr>
          <w:p w:rsidR="00FB14C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3809" w:type="dxa"/>
            <w:gridSpan w:val="2"/>
          </w:tcPr>
          <w:p w:rsidR="00FB14C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__________________________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(Ф.И.О.)</w:t>
            </w:r>
          </w:p>
        </w:tc>
      </w:tr>
    </w:tbl>
    <w:p w:rsidR="00FB14CE" w:rsidRDefault="00FB14CE" w:rsidP="00FB14CE">
      <w:pPr>
        <w:autoSpaceDE w:val="0"/>
        <w:autoSpaceDN w:val="0"/>
        <w:adjustRightInd w:val="0"/>
        <w:ind w:left="7655"/>
        <w:outlineLvl w:val="0"/>
        <w:rPr>
          <w:bCs/>
          <w:sz w:val="20"/>
          <w:szCs w:val="20"/>
        </w:rPr>
      </w:pPr>
    </w:p>
    <w:p w:rsidR="00FB14CE" w:rsidRPr="00AC5047" w:rsidRDefault="00FB14CE" w:rsidP="00FB14CE">
      <w:pPr>
        <w:autoSpaceDE w:val="0"/>
        <w:autoSpaceDN w:val="0"/>
        <w:adjustRightInd w:val="0"/>
        <w:ind w:left="7655"/>
        <w:outlineLvl w:val="0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lastRenderedPageBreak/>
        <w:t>Приложение № 4</w:t>
      </w:r>
    </w:p>
    <w:p w:rsidR="00FB14CE" w:rsidRPr="00AC5047" w:rsidRDefault="00FB14CE" w:rsidP="00FB14CE">
      <w:pPr>
        <w:autoSpaceDE w:val="0"/>
        <w:autoSpaceDN w:val="0"/>
        <w:adjustRightInd w:val="0"/>
        <w:ind w:left="7655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t>к Положению</w:t>
      </w:r>
    </w:p>
    <w:p w:rsidR="00FB14CE" w:rsidRPr="00FD40D8" w:rsidRDefault="00FB14CE" w:rsidP="00FB14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82DD6" w:rsidRDefault="00782DD6" w:rsidP="00FB14CE">
      <w:pPr>
        <w:autoSpaceDE w:val="0"/>
        <w:autoSpaceDN w:val="0"/>
        <w:adjustRightInd w:val="0"/>
        <w:jc w:val="center"/>
        <w:rPr>
          <w:bCs/>
        </w:rPr>
      </w:pPr>
    </w:p>
    <w:p w:rsidR="00782DD6" w:rsidRDefault="00782DD6" w:rsidP="00FB14CE">
      <w:pPr>
        <w:autoSpaceDE w:val="0"/>
        <w:autoSpaceDN w:val="0"/>
        <w:adjustRightInd w:val="0"/>
        <w:jc w:val="center"/>
        <w:rPr>
          <w:bCs/>
        </w:rPr>
      </w:pP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КАРТА УЧЕТА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муниципального имущества, имеющегося у юридического лица,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по состоянию на «___» ___________ 20__ года</w:t>
      </w:r>
    </w:p>
    <w:p w:rsidR="00FB14CE" w:rsidRPr="006540B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340"/>
        <w:gridCol w:w="1247"/>
        <w:gridCol w:w="957"/>
        <w:gridCol w:w="807"/>
        <w:gridCol w:w="1361"/>
        <w:gridCol w:w="263"/>
        <w:gridCol w:w="1946"/>
      </w:tblGrid>
      <w:tr w:rsidR="00FB14CE" w:rsidRPr="006540BE" w:rsidTr="00FB14C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Реквизиты и основные данные юридического лица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ОГРН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Дата государственной регистрации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Полное наименование юридического лица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Адрес (местонахождение)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Адрес электронной почты (e-</w:t>
            </w:r>
            <w:proofErr w:type="spellStart"/>
            <w:r w:rsidRPr="006540BE">
              <w:rPr>
                <w:bCs/>
                <w:sz w:val="20"/>
                <w:szCs w:val="20"/>
              </w:rPr>
              <w:t>mail</w:t>
            </w:r>
            <w:proofErr w:type="spellEnd"/>
            <w:r w:rsidRPr="006540BE">
              <w:rPr>
                <w:bCs/>
                <w:sz w:val="20"/>
                <w:szCs w:val="20"/>
              </w:rPr>
              <w:t>)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Ф.И.О. руководителя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Телефон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Факс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Дата заключения (продления) трудового договора с руководителем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Срок действия трудового договора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Ф.И.О. главного бухгалтера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Телефон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Факс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ОКПО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4CE" w:rsidRPr="006540BE" w:rsidRDefault="0066604B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hyperlink r:id="rId20" w:history="1">
              <w:r w:rsidR="00FB14CE" w:rsidRPr="006540BE">
                <w:rPr>
                  <w:bCs/>
                  <w:color w:val="0000FF"/>
                  <w:sz w:val="20"/>
                  <w:szCs w:val="20"/>
                </w:rPr>
                <w:t>ОКАТО</w:t>
              </w:r>
            </w:hyperlink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B14CE" w:rsidRPr="006540BE" w:rsidRDefault="0066604B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hyperlink r:id="rId21" w:history="1">
              <w:r w:rsidR="00FB14CE" w:rsidRPr="006540BE">
                <w:rPr>
                  <w:bCs/>
                  <w:color w:val="0000FF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4CE" w:rsidRPr="006540BE" w:rsidRDefault="0066604B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hyperlink r:id="rId22" w:history="1">
              <w:r w:rsidR="00FB14CE" w:rsidRPr="006540BE">
                <w:rPr>
                  <w:bCs/>
                  <w:color w:val="0000FF"/>
                  <w:sz w:val="20"/>
                  <w:szCs w:val="20"/>
                </w:rPr>
                <w:t>ОКВЭД</w:t>
              </w:r>
            </w:hyperlink>
            <w:r w:rsidR="00FB14CE" w:rsidRPr="006540BE">
              <w:rPr>
                <w:bCs/>
                <w:sz w:val="20"/>
                <w:szCs w:val="20"/>
              </w:rPr>
              <w:t xml:space="preserve"> (основной вид деятельности)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4CE" w:rsidRPr="006540BE" w:rsidRDefault="0066604B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hyperlink r:id="rId23" w:history="1">
              <w:r w:rsidR="00FB14CE" w:rsidRPr="006540BE">
                <w:rPr>
                  <w:bCs/>
                  <w:color w:val="0000FF"/>
                  <w:sz w:val="20"/>
                  <w:szCs w:val="20"/>
                </w:rPr>
                <w:t>ОКФС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4CE" w:rsidRPr="006540BE" w:rsidRDefault="0066604B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hyperlink r:id="rId24" w:history="1">
              <w:r w:rsidR="00FB14CE" w:rsidRPr="006540BE">
                <w:rPr>
                  <w:bCs/>
                  <w:color w:val="0000FF"/>
                  <w:sz w:val="20"/>
                  <w:szCs w:val="20"/>
                </w:rPr>
                <w:t>ОКОПФ</w:t>
              </w:r>
            </w:hyperlink>
            <w:r w:rsidR="00FB14CE" w:rsidRPr="006540BE">
              <w:rPr>
                <w:bCs/>
                <w:sz w:val="20"/>
                <w:szCs w:val="20"/>
              </w:rPr>
              <w:t xml:space="preserve"> (организационно-правовая форма)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 xml:space="preserve">Вышестоящий орган, </w:t>
            </w:r>
            <w:hyperlink r:id="rId25" w:history="1">
              <w:r w:rsidRPr="006540BE">
                <w:rPr>
                  <w:bCs/>
                  <w:color w:val="0000FF"/>
                  <w:sz w:val="20"/>
                  <w:szCs w:val="20"/>
                </w:rPr>
                <w:t>ОКОГУ</w:t>
              </w:r>
            </w:hyperlink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ИНН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Дата утверждения устава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Дата утверждения изменений в уставе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Дата утверждения Положения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Уставной фонд (тыс. рублей)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Балансовая стоимость основных фондов (тыс. рублей)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Остаточная стоимость основных фондов (тыс. рублей)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Стоимость чистых активов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(тыс. рублей)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Среднесписочная численность персонала (человек)</w:t>
            </w:r>
          </w:p>
        </w:tc>
      </w:tr>
      <w:tr w:rsidR="00FB14CE" w:rsidRPr="006540BE" w:rsidTr="00FB14C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Состав объекта учета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Балансовая стоимость,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тыс. рублей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Остаточная стоимость,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тыс. рублей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 xml:space="preserve">Недвижимость согласно </w:t>
            </w:r>
            <w:hyperlink w:anchor="Par373" w:history="1">
              <w:r w:rsidRPr="006540BE">
                <w:rPr>
                  <w:bCs/>
                  <w:color w:val="0000FF"/>
                  <w:sz w:val="20"/>
                  <w:szCs w:val="20"/>
                </w:rPr>
                <w:t xml:space="preserve">приложению </w:t>
              </w:r>
              <w:r>
                <w:rPr>
                  <w:bCs/>
                  <w:color w:val="0000FF"/>
                  <w:sz w:val="20"/>
                  <w:szCs w:val="20"/>
                </w:rPr>
                <w:t>№</w:t>
              </w:r>
              <w:r w:rsidRPr="006540BE">
                <w:rPr>
                  <w:bCs/>
                  <w:color w:val="0000FF"/>
                  <w:sz w:val="20"/>
                  <w:szCs w:val="20"/>
                </w:rPr>
                <w:t xml:space="preserve"> 5</w:t>
              </w:r>
            </w:hyperlink>
            <w:r w:rsidRPr="006540BE">
              <w:rPr>
                <w:bCs/>
                <w:sz w:val="20"/>
                <w:szCs w:val="20"/>
              </w:rPr>
              <w:t xml:space="preserve"> к Положению, утвержденному настоящим постановлением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 xml:space="preserve">Незавершенное строительство согласно </w:t>
            </w:r>
            <w:hyperlink w:anchor="Par457" w:history="1">
              <w:r w:rsidRPr="006540BE">
                <w:rPr>
                  <w:bCs/>
                  <w:color w:val="0000FF"/>
                  <w:sz w:val="20"/>
                  <w:szCs w:val="20"/>
                </w:rPr>
                <w:t xml:space="preserve">приложению </w:t>
              </w:r>
              <w:r>
                <w:rPr>
                  <w:bCs/>
                  <w:color w:val="0000FF"/>
                  <w:sz w:val="20"/>
                  <w:szCs w:val="20"/>
                </w:rPr>
                <w:t>№</w:t>
              </w:r>
              <w:r w:rsidRPr="006540BE">
                <w:rPr>
                  <w:bCs/>
                  <w:color w:val="0000FF"/>
                  <w:sz w:val="20"/>
                  <w:szCs w:val="20"/>
                </w:rPr>
                <w:t xml:space="preserve"> 6</w:t>
              </w:r>
            </w:hyperlink>
            <w:r w:rsidRPr="006540BE">
              <w:rPr>
                <w:bCs/>
                <w:sz w:val="20"/>
                <w:szCs w:val="20"/>
              </w:rPr>
              <w:t xml:space="preserve"> к Положению, утвержденному настоящим постановлением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Иное движимое имущество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 xml:space="preserve">в том числе иное движимое имущество, балансовая стоимость которого превышает 200 тыс. рублей, </w:t>
            </w:r>
            <w:r w:rsidRPr="006540BE">
              <w:rPr>
                <w:bCs/>
                <w:sz w:val="20"/>
                <w:szCs w:val="20"/>
              </w:rPr>
              <w:lastRenderedPageBreak/>
              <w:t xml:space="preserve">согласно </w:t>
            </w:r>
            <w:hyperlink w:anchor="Par534" w:history="1">
              <w:r w:rsidRPr="006540BE">
                <w:rPr>
                  <w:bCs/>
                  <w:color w:val="0000FF"/>
                  <w:sz w:val="20"/>
                  <w:szCs w:val="20"/>
                </w:rPr>
                <w:t xml:space="preserve">приложению </w:t>
              </w:r>
              <w:r>
                <w:rPr>
                  <w:bCs/>
                  <w:color w:val="0000FF"/>
                  <w:sz w:val="20"/>
                  <w:szCs w:val="20"/>
                </w:rPr>
                <w:t>№</w:t>
              </w:r>
              <w:r w:rsidRPr="006540BE">
                <w:rPr>
                  <w:bCs/>
                  <w:color w:val="0000FF"/>
                  <w:sz w:val="20"/>
                  <w:szCs w:val="20"/>
                </w:rPr>
                <w:t xml:space="preserve"> 7</w:t>
              </w:r>
            </w:hyperlink>
            <w:r w:rsidRPr="006540BE">
              <w:rPr>
                <w:bCs/>
                <w:sz w:val="20"/>
                <w:szCs w:val="20"/>
              </w:rPr>
              <w:t xml:space="preserve"> к Положению, утвержденному настоящим постановлением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 xml:space="preserve">в том числе особо ценное движимое имущество, балансовая стоимость которого превышает 200 тыс. рублей, согласно </w:t>
            </w:r>
            <w:hyperlink w:anchor="Par595" w:history="1">
              <w:r w:rsidRPr="006540BE">
                <w:rPr>
                  <w:bCs/>
                  <w:color w:val="0000FF"/>
                  <w:sz w:val="20"/>
                  <w:szCs w:val="20"/>
                </w:rPr>
                <w:t xml:space="preserve">приложению </w:t>
              </w:r>
              <w:r>
                <w:rPr>
                  <w:bCs/>
                  <w:color w:val="0000FF"/>
                  <w:sz w:val="20"/>
                  <w:szCs w:val="20"/>
                </w:rPr>
                <w:t>№</w:t>
              </w:r>
              <w:r w:rsidRPr="006540BE">
                <w:rPr>
                  <w:bCs/>
                  <w:color w:val="0000FF"/>
                  <w:sz w:val="20"/>
                  <w:szCs w:val="20"/>
                </w:rPr>
                <w:t xml:space="preserve"> 8</w:t>
              </w:r>
            </w:hyperlink>
            <w:r w:rsidRPr="006540BE">
              <w:rPr>
                <w:bCs/>
                <w:sz w:val="20"/>
                <w:szCs w:val="20"/>
              </w:rPr>
              <w:t xml:space="preserve"> к Положению, утвержденному настоящим постановлением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в том числе другое (кроме особо ценного и движимого имущества, балансовая стоимость которого превышает 200 тыс. рублей)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 xml:space="preserve">Нематериальные активы, балансовая стоимость которых превышает 200 тыс. рублей, согласно </w:t>
            </w:r>
            <w:hyperlink w:anchor="Par656" w:history="1">
              <w:r w:rsidRPr="006540BE">
                <w:rPr>
                  <w:bCs/>
                  <w:color w:val="0000FF"/>
                  <w:sz w:val="20"/>
                  <w:szCs w:val="20"/>
                </w:rPr>
                <w:t xml:space="preserve">приложению </w:t>
              </w:r>
              <w:r>
                <w:rPr>
                  <w:bCs/>
                  <w:color w:val="0000FF"/>
                  <w:sz w:val="20"/>
                  <w:szCs w:val="20"/>
                </w:rPr>
                <w:t>№</w:t>
              </w:r>
              <w:r w:rsidRPr="006540BE">
                <w:rPr>
                  <w:bCs/>
                  <w:color w:val="0000FF"/>
                  <w:sz w:val="20"/>
                  <w:szCs w:val="20"/>
                </w:rPr>
                <w:t xml:space="preserve"> 9</w:t>
              </w:r>
            </w:hyperlink>
            <w:r w:rsidRPr="006540BE">
              <w:rPr>
                <w:bCs/>
                <w:sz w:val="20"/>
                <w:szCs w:val="20"/>
              </w:rPr>
              <w:t xml:space="preserve"> к Положению, утвержденному настоящим постановлением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 xml:space="preserve">Подарки стоимостью от 3 тыс. рублей, полученные лицами, замещающими государственные должности, государственными гражданскими служащими, согласно </w:t>
            </w:r>
            <w:hyperlink w:anchor="Par710" w:history="1">
              <w:r w:rsidRPr="006540BE">
                <w:rPr>
                  <w:bCs/>
                  <w:color w:val="0000FF"/>
                  <w:sz w:val="20"/>
                  <w:szCs w:val="20"/>
                </w:rPr>
                <w:t xml:space="preserve">приложению </w:t>
              </w:r>
              <w:r>
                <w:rPr>
                  <w:bCs/>
                  <w:color w:val="0000FF"/>
                  <w:sz w:val="20"/>
                  <w:szCs w:val="20"/>
                </w:rPr>
                <w:t>№</w:t>
              </w:r>
              <w:r w:rsidRPr="006540BE">
                <w:rPr>
                  <w:bCs/>
                  <w:color w:val="0000FF"/>
                  <w:sz w:val="20"/>
                  <w:szCs w:val="20"/>
                </w:rPr>
                <w:t xml:space="preserve"> 10</w:t>
              </w:r>
            </w:hyperlink>
            <w:r w:rsidRPr="006540BE">
              <w:rPr>
                <w:bCs/>
                <w:sz w:val="20"/>
                <w:szCs w:val="20"/>
              </w:rPr>
              <w:t xml:space="preserve"> к Положению, утвержденному настоящим постановлением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Кадастровая стоимость, рублей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 xml:space="preserve">Земельные участки согласно </w:t>
            </w:r>
            <w:hyperlink w:anchor="Par765" w:history="1">
              <w:r w:rsidRPr="006540BE">
                <w:rPr>
                  <w:bCs/>
                  <w:color w:val="0000FF"/>
                  <w:sz w:val="20"/>
                  <w:szCs w:val="20"/>
                </w:rPr>
                <w:t xml:space="preserve">приложению </w:t>
              </w:r>
              <w:r>
                <w:rPr>
                  <w:bCs/>
                  <w:color w:val="0000FF"/>
                  <w:sz w:val="20"/>
                  <w:szCs w:val="20"/>
                </w:rPr>
                <w:t>№</w:t>
              </w:r>
              <w:r w:rsidRPr="006540BE">
                <w:rPr>
                  <w:bCs/>
                  <w:color w:val="0000FF"/>
                  <w:sz w:val="20"/>
                  <w:szCs w:val="20"/>
                </w:rPr>
                <w:t xml:space="preserve"> 11</w:t>
              </w:r>
            </w:hyperlink>
            <w:r w:rsidRPr="006540BE">
              <w:rPr>
                <w:bCs/>
                <w:sz w:val="20"/>
                <w:szCs w:val="20"/>
              </w:rPr>
              <w:t xml:space="preserve"> к Положению, утвержденному настоящим постановлением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FB14C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82DD6" w:rsidRDefault="00782DD6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82DD6" w:rsidRDefault="00782DD6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82DD6" w:rsidRDefault="00782DD6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82DD6" w:rsidRDefault="00782DD6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82DD6" w:rsidRDefault="00782DD6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82DD6" w:rsidRPr="006540BE" w:rsidRDefault="00782DD6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120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613"/>
        <w:gridCol w:w="868"/>
        <w:gridCol w:w="525"/>
        <w:gridCol w:w="2429"/>
        <w:gridCol w:w="2960"/>
        <w:gridCol w:w="2960"/>
      </w:tblGrid>
      <w:tr w:rsidR="00FB14CE" w:rsidRPr="006540BE" w:rsidTr="00FB14CE">
        <w:tc>
          <w:tcPr>
            <w:tcW w:w="1680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Руководитель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1481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954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_____________________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(Ф.И.О., телефон, факс)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  <w:tc>
          <w:tcPr>
            <w:tcW w:w="2960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2293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393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(Ф.И.О., телефон)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  <w:tc>
          <w:tcPr>
            <w:tcW w:w="2960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2293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Карта составлена</w:t>
            </w:r>
          </w:p>
        </w:tc>
        <w:tc>
          <w:tcPr>
            <w:tcW w:w="1393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(Ф.И.О. составителя, телефон)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  <w:tc>
          <w:tcPr>
            <w:tcW w:w="2960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B14CE" w:rsidRPr="006540B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B14CE" w:rsidRPr="005E396E" w:rsidRDefault="00FB14CE" w:rsidP="00FB14CE">
      <w:pPr>
        <w:rPr>
          <w:rFonts w:ascii="Arial" w:hAnsi="Arial" w:cs="Arial"/>
          <w:b/>
          <w:bCs/>
          <w:sz w:val="20"/>
          <w:szCs w:val="20"/>
        </w:rPr>
        <w:sectPr w:rsidR="00FB14CE" w:rsidRPr="005E396E" w:rsidSect="00FB14CE">
          <w:pgSz w:w="11905" w:h="16838"/>
          <w:pgMar w:top="1134" w:right="848" w:bottom="142" w:left="1134" w:header="170" w:footer="0" w:gutter="0"/>
          <w:cols w:space="720"/>
          <w:noEndnote/>
          <w:docGrid w:linePitch="326"/>
        </w:sectPr>
      </w:pPr>
    </w:p>
    <w:tbl>
      <w:tblPr>
        <w:tblpPr w:leftFromText="180" w:rightFromText="180" w:vertAnchor="page" w:horzAnchor="margin" w:tblpY="356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020"/>
        <w:gridCol w:w="907"/>
        <w:gridCol w:w="1169"/>
        <w:gridCol w:w="948"/>
        <w:gridCol w:w="948"/>
        <w:gridCol w:w="1077"/>
        <w:gridCol w:w="1077"/>
        <w:gridCol w:w="1077"/>
        <w:gridCol w:w="1020"/>
        <w:gridCol w:w="567"/>
        <w:gridCol w:w="850"/>
        <w:gridCol w:w="680"/>
        <w:gridCol w:w="964"/>
        <w:gridCol w:w="737"/>
      </w:tblGrid>
      <w:tr w:rsidR="00FB14CE" w:rsidRPr="005E396E" w:rsidTr="00FB14CE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Наименование объекта недвижимости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Адрес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Памятник истории, культуры (да, нет)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Инвентарный номер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Дата изготовления технической документации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Балансовая стоимость (тыс. рублей)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Остаточная стоимость (тыс. рублей)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Общая площадь (кв. метров)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Этажность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Сведения о государственной регистрации права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Ограничение (обременение)</w:t>
            </w:r>
          </w:p>
        </w:tc>
      </w:tr>
      <w:tr w:rsidR="00FB14CE" w:rsidRPr="005E396E" w:rsidTr="00FB14CE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вид права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B14CE" w:rsidRPr="005E396E" w:rsidTr="00FB14C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15</w:t>
            </w:r>
          </w:p>
        </w:tc>
      </w:tr>
      <w:tr w:rsidR="00FB14CE" w:rsidRPr="005E396E" w:rsidTr="00FB14C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6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Итого (по графам 8, 9)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FB14CE" w:rsidRPr="00AC5047" w:rsidRDefault="00FB14CE" w:rsidP="00FB14CE">
      <w:pPr>
        <w:autoSpaceDE w:val="0"/>
        <w:autoSpaceDN w:val="0"/>
        <w:adjustRightInd w:val="0"/>
        <w:ind w:left="10773"/>
        <w:outlineLvl w:val="0"/>
        <w:rPr>
          <w:bCs/>
        </w:rPr>
      </w:pPr>
      <w:r w:rsidRPr="00AC5047">
        <w:rPr>
          <w:bCs/>
        </w:rPr>
        <w:t>Приложение № 5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 xml:space="preserve">                                                                                                                                   </w:t>
      </w:r>
      <w:r>
        <w:rPr>
          <w:bCs/>
        </w:rPr>
        <w:t xml:space="preserve">                      </w:t>
      </w:r>
      <w:r w:rsidRPr="00AC5047">
        <w:rPr>
          <w:bCs/>
        </w:rPr>
        <w:t xml:space="preserve">   к Положению</w:t>
      </w:r>
    </w:p>
    <w:p w:rsidR="00FB14CE" w:rsidRPr="00FD40D8" w:rsidRDefault="00FB14CE" w:rsidP="00FB14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ПЕРЕЧЕНЬ</w:t>
      </w:r>
    </w:p>
    <w:p w:rsidR="00FB14CE" w:rsidRPr="00FD40D8" w:rsidRDefault="00FB14CE" w:rsidP="00FB14C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5047">
        <w:rPr>
          <w:bCs/>
        </w:rPr>
        <w:t>объектов недвижимости по состоянию на «___» ________ 20__ г</w:t>
      </w:r>
      <w:r w:rsidRPr="00FD40D8">
        <w:rPr>
          <w:bCs/>
          <w:sz w:val="28"/>
          <w:szCs w:val="28"/>
        </w:rPr>
        <w:t>.</w:t>
      </w:r>
    </w:p>
    <w:p w:rsidR="00FB14CE" w:rsidRPr="00FD40D8" w:rsidRDefault="00FB14CE" w:rsidP="00FB14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B14CE" w:rsidRPr="006540B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6540BE">
        <w:rPr>
          <w:bCs/>
          <w:sz w:val="20"/>
          <w:szCs w:val="20"/>
        </w:rPr>
        <w:t>____________________________________________________________</w:t>
      </w:r>
    </w:p>
    <w:p w:rsidR="00FB14C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6540BE">
        <w:rPr>
          <w:bCs/>
          <w:sz w:val="20"/>
          <w:szCs w:val="20"/>
        </w:rPr>
        <w:t>(правообладатель)</w:t>
      </w:r>
    </w:p>
    <w:p w:rsidR="00FB14C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FB14CE" w:rsidRPr="006540B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613"/>
        <w:gridCol w:w="868"/>
        <w:gridCol w:w="525"/>
        <w:gridCol w:w="2429"/>
        <w:gridCol w:w="2960"/>
        <w:gridCol w:w="2960"/>
      </w:tblGrid>
      <w:tr w:rsidR="00FB14CE" w:rsidRPr="006540BE" w:rsidTr="00FB14CE">
        <w:tc>
          <w:tcPr>
            <w:tcW w:w="1680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Руководитель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1481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954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_____________________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(Ф.И.О., телефон, факс)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  <w:tc>
          <w:tcPr>
            <w:tcW w:w="2960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2293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393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(Ф.И.О., телефон)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  <w:tc>
          <w:tcPr>
            <w:tcW w:w="2960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2293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Карта составлена</w:t>
            </w:r>
          </w:p>
        </w:tc>
        <w:tc>
          <w:tcPr>
            <w:tcW w:w="1393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(Ф.И.О. составителя, телефон)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  <w:tc>
          <w:tcPr>
            <w:tcW w:w="2960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  <w:sectPr w:rsidR="00FB14CE" w:rsidRPr="005E396E" w:rsidSect="00FB14CE">
          <w:pgSz w:w="16838" w:h="11905" w:orient="landscape"/>
          <w:pgMar w:top="565" w:right="1440" w:bottom="1133" w:left="1440" w:header="0" w:footer="0" w:gutter="0"/>
          <w:cols w:space="720"/>
          <w:noEndnote/>
          <w:docGrid w:linePitch="326"/>
        </w:sectPr>
      </w:pPr>
    </w:p>
    <w:tbl>
      <w:tblPr>
        <w:tblpPr w:leftFromText="180" w:rightFromText="180" w:vertAnchor="page" w:horzAnchor="margin" w:tblpY="390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28"/>
        <w:gridCol w:w="855"/>
        <w:gridCol w:w="964"/>
        <w:gridCol w:w="1304"/>
        <w:gridCol w:w="1417"/>
        <w:gridCol w:w="1077"/>
        <w:gridCol w:w="964"/>
        <w:gridCol w:w="1884"/>
        <w:gridCol w:w="1134"/>
        <w:gridCol w:w="1384"/>
        <w:gridCol w:w="1020"/>
      </w:tblGrid>
      <w:tr w:rsidR="00FB14CE" w:rsidRPr="006540BE" w:rsidTr="00FB14C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Адрес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Год начала строительства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Сметная стоимость (тыс. 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Стоимость освоенных средств (тыс. рублей)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Общая площадь (кв. метров)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Этажность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Примечание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Ограничение (обременение)</w:t>
            </w:r>
          </w:p>
        </w:tc>
      </w:tr>
      <w:tr w:rsidR="00FB14CE" w:rsidRPr="006540BE" w:rsidTr="00FB14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дата фактического прекращения финансирования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год ввода объекта в эксплуатацию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степень готовности строительства (%)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12</w:t>
            </w:r>
          </w:p>
        </w:tc>
      </w:tr>
      <w:tr w:rsidR="00FB14CE" w:rsidRPr="006540B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6540BE" w:rsidTr="00FB14CE">
        <w:tc>
          <w:tcPr>
            <w:tcW w:w="3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Итого (по графам 5, 6)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FB14CE" w:rsidRPr="00AC5047" w:rsidRDefault="00FB14CE" w:rsidP="00FB14CE">
      <w:pPr>
        <w:autoSpaceDE w:val="0"/>
        <w:autoSpaceDN w:val="0"/>
        <w:adjustRightInd w:val="0"/>
        <w:jc w:val="right"/>
        <w:outlineLvl w:val="0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t>Приложение № 6</w:t>
      </w:r>
    </w:p>
    <w:p w:rsidR="00FB14CE" w:rsidRPr="00AC5047" w:rsidRDefault="00FB14CE" w:rsidP="00FB14CE">
      <w:pPr>
        <w:autoSpaceDE w:val="0"/>
        <w:autoSpaceDN w:val="0"/>
        <w:adjustRightInd w:val="0"/>
        <w:ind w:left="11907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t>к Положению</w:t>
      </w:r>
    </w:p>
    <w:p w:rsidR="00FB14CE" w:rsidRPr="00FD40D8" w:rsidRDefault="00FB14CE" w:rsidP="00FB14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bookmarkStart w:id="7" w:name="Par457"/>
      <w:bookmarkEnd w:id="7"/>
      <w:r w:rsidRPr="00AC5047">
        <w:rPr>
          <w:bCs/>
        </w:rPr>
        <w:t>ПЕРЕЧЕНЬ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объектов незавершенного строительства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(вновь строящихся объектов недвижимости)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по состоянию на «___» ____________ 20__ года</w:t>
      </w:r>
    </w:p>
    <w:p w:rsidR="00FB14CE" w:rsidRPr="00AC5047" w:rsidRDefault="00FB14CE" w:rsidP="00FB14CE">
      <w:pPr>
        <w:autoSpaceDE w:val="0"/>
        <w:autoSpaceDN w:val="0"/>
        <w:adjustRightInd w:val="0"/>
        <w:jc w:val="both"/>
        <w:rPr>
          <w:bCs/>
        </w:rPr>
      </w:pPr>
    </w:p>
    <w:p w:rsidR="00FB14CE" w:rsidRPr="006540B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6540BE">
        <w:rPr>
          <w:bCs/>
          <w:sz w:val="20"/>
          <w:szCs w:val="20"/>
        </w:rPr>
        <w:t>______________________________________________________</w:t>
      </w:r>
    </w:p>
    <w:p w:rsidR="00FB14CE" w:rsidRPr="006540B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6540BE">
        <w:rPr>
          <w:bCs/>
          <w:sz w:val="20"/>
          <w:szCs w:val="20"/>
        </w:rPr>
        <w:t>(правообладатель)</w:t>
      </w:r>
    </w:p>
    <w:p w:rsidR="00FB14CE" w:rsidRPr="006540B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613"/>
        <w:gridCol w:w="868"/>
        <w:gridCol w:w="525"/>
        <w:gridCol w:w="2429"/>
        <w:gridCol w:w="2960"/>
      </w:tblGrid>
      <w:tr w:rsidR="00FB14CE" w:rsidRPr="006540BE" w:rsidTr="00FB14CE">
        <w:tc>
          <w:tcPr>
            <w:tcW w:w="1680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Руководитель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1481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954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_____________________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(Ф.И.О., телефон, факс)</w:t>
            </w:r>
          </w:p>
        </w:tc>
        <w:tc>
          <w:tcPr>
            <w:tcW w:w="2960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6540B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6540B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  <w:tr w:rsidR="00FB14CE" w:rsidRPr="006540BE" w:rsidTr="00FB14CE">
        <w:tc>
          <w:tcPr>
            <w:tcW w:w="2293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393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(Ф.И.О., телефон)</w:t>
            </w:r>
          </w:p>
        </w:tc>
        <w:tc>
          <w:tcPr>
            <w:tcW w:w="2960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6540B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6540B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  <w:tr w:rsidR="00FB14CE" w:rsidRPr="006540BE" w:rsidTr="00FB14CE">
        <w:tc>
          <w:tcPr>
            <w:tcW w:w="2293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Карта составлена</w:t>
            </w:r>
          </w:p>
        </w:tc>
        <w:tc>
          <w:tcPr>
            <w:tcW w:w="1393" w:type="dxa"/>
            <w:gridSpan w:val="2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__________________</w:t>
            </w:r>
          </w:p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40BE">
              <w:rPr>
                <w:bCs/>
                <w:sz w:val="20"/>
                <w:szCs w:val="20"/>
              </w:rPr>
              <w:t>(Ф.И.О. составителя, телефон)</w:t>
            </w:r>
          </w:p>
        </w:tc>
        <w:tc>
          <w:tcPr>
            <w:tcW w:w="2960" w:type="dxa"/>
          </w:tcPr>
          <w:p w:rsidR="00FB14CE" w:rsidRPr="006540B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6540BE">
              <w:rPr>
                <w:bCs/>
                <w:sz w:val="20"/>
                <w:szCs w:val="20"/>
              </w:rPr>
              <w:t>__</w:t>
            </w:r>
            <w:r>
              <w:rPr>
                <w:bCs/>
                <w:sz w:val="20"/>
                <w:szCs w:val="20"/>
              </w:rPr>
              <w:t>»</w:t>
            </w:r>
            <w:r w:rsidRPr="006540BE">
              <w:rPr>
                <w:bCs/>
                <w:sz w:val="20"/>
                <w:szCs w:val="20"/>
              </w:rPr>
              <w:t>________ 20__ года</w:t>
            </w:r>
          </w:p>
        </w:tc>
      </w:tr>
    </w:tbl>
    <w:p w:rsidR="00FB14CE" w:rsidRPr="005E396E" w:rsidRDefault="00FB14CE" w:rsidP="00FB14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  <w:sectPr w:rsidR="00FB14CE" w:rsidRPr="005E396E">
          <w:pgSz w:w="16838" w:h="11905" w:orient="landscape"/>
          <w:pgMar w:top="1133" w:right="1440" w:bottom="565" w:left="1440" w:header="0" w:footer="0" w:gutter="0"/>
          <w:cols w:space="720"/>
          <w:noEndnote/>
        </w:sectPr>
      </w:pPr>
    </w:p>
    <w:p w:rsidR="00FB14CE" w:rsidRPr="00AC5047" w:rsidRDefault="00FB14CE" w:rsidP="00FB14CE">
      <w:pPr>
        <w:autoSpaceDE w:val="0"/>
        <w:autoSpaceDN w:val="0"/>
        <w:adjustRightInd w:val="0"/>
        <w:ind w:left="7088"/>
        <w:outlineLvl w:val="0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lastRenderedPageBreak/>
        <w:t>Приложение № 7</w:t>
      </w:r>
    </w:p>
    <w:p w:rsidR="00FB14CE" w:rsidRPr="00AC5047" w:rsidRDefault="00FB14CE" w:rsidP="00FB14CE">
      <w:pPr>
        <w:autoSpaceDE w:val="0"/>
        <w:autoSpaceDN w:val="0"/>
        <w:adjustRightInd w:val="0"/>
        <w:ind w:left="7088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t>к Положению</w:t>
      </w:r>
    </w:p>
    <w:p w:rsidR="00FB14CE" w:rsidRPr="00FD40D8" w:rsidRDefault="00FB14CE" w:rsidP="00FB14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B14C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bookmarkStart w:id="8" w:name="Par534"/>
      <w:bookmarkEnd w:id="8"/>
    </w:p>
    <w:p w:rsidR="00FB14C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FB14C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t>ПЕРЕЧЕНЬ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t>объектов движимого имущества балансовой стоимостью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t>более 200 тыс. рублей (основные средства, кроме объектов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t>недвижимости) по состоянию на «___» ___________ 20__ года</w:t>
      </w:r>
    </w:p>
    <w:p w:rsidR="00FB14CE" w:rsidRPr="00FD40D8" w:rsidRDefault="00FB14CE" w:rsidP="00FB14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B14CE" w:rsidRPr="00C63E5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63E5E">
        <w:rPr>
          <w:bCs/>
          <w:sz w:val="20"/>
          <w:szCs w:val="20"/>
        </w:rPr>
        <w:t>_________________________________________________________</w:t>
      </w:r>
    </w:p>
    <w:p w:rsidR="00FB14CE" w:rsidRPr="00C63E5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63E5E">
        <w:rPr>
          <w:bCs/>
          <w:sz w:val="20"/>
          <w:szCs w:val="20"/>
        </w:rPr>
        <w:t>(правообладатель)</w:t>
      </w:r>
    </w:p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907"/>
        <w:gridCol w:w="3231"/>
        <w:gridCol w:w="737"/>
        <w:gridCol w:w="1304"/>
        <w:gridCol w:w="1384"/>
        <w:gridCol w:w="964"/>
      </w:tblGrid>
      <w:tr w:rsidR="00FB14CE" w:rsidRPr="00C63E5E" w:rsidTr="00FB14C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Инвентарный номер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Наименование объекта, серийный (заводской) номер, марка, модель, другие индивидуализирующие характеристики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Год выпуска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Балансовая стоимость (тыс. рублей)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Остаточная стоимость (тыс. рублей)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Ограничение (обременение)</w:t>
            </w:r>
          </w:p>
        </w:tc>
      </w:tr>
      <w:tr w:rsidR="00FB14CE" w:rsidRPr="00C63E5E" w:rsidTr="00FB14C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7</w:t>
            </w:r>
          </w:p>
        </w:tc>
      </w:tr>
      <w:tr w:rsidR="00FB14CE" w:rsidRPr="00C63E5E" w:rsidTr="00FB14C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C63E5E" w:rsidTr="00FB14CE"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Итого (по графам 5, 6)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613"/>
        <w:gridCol w:w="868"/>
        <w:gridCol w:w="525"/>
        <w:gridCol w:w="2429"/>
        <w:gridCol w:w="2960"/>
      </w:tblGrid>
      <w:tr w:rsidR="00FB14CE" w:rsidRPr="00C63E5E" w:rsidTr="00FB14CE">
        <w:tc>
          <w:tcPr>
            <w:tcW w:w="168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Руководитель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1481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954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(Ф.И.О., телефон, факс)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  <w:tr w:rsidR="00FB14CE" w:rsidRPr="00C63E5E" w:rsidTr="00FB14CE">
        <w:tc>
          <w:tcPr>
            <w:tcW w:w="22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3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(Ф.И.О., телефон)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  <w:tr w:rsidR="00FB14CE" w:rsidRPr="00C63E5E" w:rsidTr="00FB14CE">
        <w:tc>
          <w:tcPr>
            <w:tcW w:w="22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Карта составлена</w:t>
            </w:r>
          </w:p>
        </w:tc>
        <w:tc>
          <w:tcPr>
            <w:tcW w:w="13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 составителя, телефон)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</w:tbl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Default="00FB14CE" w:rsidP="00FB14C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FB14CE" w:rsidRPr="00AC5047" w:rsidRDefault="00FB14CE" w:rsidP="00FB14CE">
      <w:pPr>
        <w:autoSpaceDE w:val="0"/>
        <w:autoSpaceDN w:val="0"/>
        <w:adjustRightInd w:val="0"/>
        <w:ind w:left="7088"/>
        <w:outlineLvl w:val="0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lastRenderedPageBreak/>
        <w:t>Приложение № 8</w:t>
      </w:r>
    </w:p>
    <w:p w:rsidR="00FB14CE" w:rsidRPr="00AC5047" w:rsidRDefault="00FB14CE" w:rsidP="00FB14CE">
      <w:pPr>
        <w:autoSpaceDE w:val="0"/>
        <w:autoSpaceDN w:val="0"/>
        <w:adjustRightInd w:val="0"/>
        <w:ind w:left="7088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t>к Положению</w:t>
      </w:r>
    </w:p>
    <w:p w:rsidR="00FB14CE" w:rsidRPr="00FD40D8" w:rsidRDefault="00FB14CE" w:rsidP="00FB14CE">
      <w:pPr>
        <w:autoSpaceDE w:val="0"/>
        <w:autoSpaceDN w:val="0"/>
        <w:adjustRightInd w:val="0"/>
        <w:ind w:left="7371"/>
        <w:rPr>
          <w:bCs/>
          <w:sz w:val="28"/>
          <w:szCs w:val="28"/>
        </w:rPr>
      </w:pPr>
    </w:p>
    <w:p w:rsidR="00FB14CE" w:rsidRDefault="00FB14CE" w:rsidP="00FB14CE">
      <w:pPr>
        <w:autoSpaceDE w:val="0"/>
        <w:autoSpaceDN w:val="0"/>
        <w:adjustRightInd w:val="0"/>
        <w:jc w:val="center"/>
        <w:rPr>
          <w:bCs/>
        </w:rPr>
      </w:pPr>
      <w:bookmarkStart w:id="9" w:name="Par595"/>
      <w:bookmarkEnd w:id="9"/>
    </w:p>
    <w:p w:rsidR="00FB14CE" w:rsidRDefault="00FB14CE" w:rsidP="00FB14CE">
      <w:pPr>
        <w:autoSpaceDE w:val="0"/>
        <w:autoSpaceDN w:val="0"/>
        <w:adjustRightInd w:val="0"/>
        <w:jc w:val="center"/>
        <w:rPr>
          <w:bCs/>
        </w:rPr>
      </w:pPr>
    </w:p>
    <w:p w:rsidR="00FB14CE" w:rsidRDefault="00FB14CE" w:rsidP="00FB14CE">
      <w:pPr>
        <w:autoSpaceDE w:val="0"/>
        <w:autoSpaceDN w:val="0"/>
        <w:adjustRightInd w:val="0"/>
        <w:jc w:val="center"/>
        <w:rPr>
          <w:bCs/>
        </w:rPr>
      </w:pP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ПЕРЕЧЕНЬ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объектов особо ценного движимого имущества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балансовой стоимостью более 200 тыс. рублей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по состоянию на «___» ______________ 20___ года</w:t>
      </w:r>
    </w:p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B14CE" w:rsidRPr="00C63E5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63E5E">
        <w:rPr>
          <w:bCs/>
          <w:sz w:val="20"/>
          <w:szCs w:val="20"/>
        </w:rPr>
        <w:t>______________________________________________________</w:t>
      </w:r>
    </w:p>
    <w:p w:rsidR="00FB14CE" w:rsidRPr="00C63E5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63E5E">
        <w:rPr>
          <w:bCs/>
          <w:sz w:val="20"/>
          <w:szCs w:val="20"/>
        </w:rPr>
        <w:t>(правообладатель)</w:t>
      </w:r>
    </w:p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907"/>
        <w:gridCol w:w="3231"/>
        <w:gridCol w:w="737"/>
        <w:gridCol w:w="1304"/>
        <w:gridCol w:w="1384"/>
        <w:gridCol w:w="964"/>
      </w:tblGrid>
      <w:tr w:rsidR="00FB14CE" w:rsidRPr="00C63E5E" w:rsidTr="00FB14C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Инвентарный номер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Наименование объекта, серийный (заводской) номер, марка, модель, другие индивидуализирующие характеристики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Год выпуска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Балансовая стоимость (тыс. рублей)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Остаточная стоимость (тыс. рублей)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Ограничение (обременение)</w:t>
            </w:r>
          </w:p>
        </w:tc>
      </w:tr>
      <w:tr w:rsidR="00FB14CE" w:rsidRPr="00C63E5E" w:rsidTr="00FB14C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7</w:t>
            </w:r>
          </w:p>
        </w:tc>
      </w:tr>
      <w:tr w:rsidR="00FB14CE" w:rsidRPr="00C63E5E" w:rsidTr="00FB14C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C63E5E" w:rsidTr="00FB14CE"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Итого (по графам 5, 6)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613"/>
        <w:gridCol w:w="868"/>
        <w:gridCol w:w="525"/>
        <w:gridCol w:w="2429"/>
        <w:gridCol w:w="2960"/>
      </w:tblGrid>
      <w:tr w:rsidR="00FB14CE" w:rsidRPr="00C63E5E" w:rsidTr="00FB14CE">
        <w:tc>
          <w:tcPr>
            <w:tcW w:w="168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Руководитель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1481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954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(Ф.И.О., телефон, факс)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  <w:tr w:rsidR="00FB14CE" w:rsidRPr="00C63E5E" w:rsidTr="00FB14CE">
        <w:tc>
          <w:tcPr>
            <w:tcW w:w="22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3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(Ф.И.О., телефон)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  <w:tr w:rsidR="00FB14CE" w:rsidRPr="00C63E5E" w:rsidTr="00FB14CE">
        <w:tc>
          <w:tcPr>
            <w:tcW w:w="22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Карта составлена</w:t>
            </w:r>
          </w:p>
        </w:tc>
        <w:tc>
          <w:tcPr>
            <w:tcW w:w="13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 составителя, телефон)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</w:tbl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Default="00FB14CE" w:rsidP="00FB14C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FB14CE" w:rsidRPr="00AC5047" w:rsidRDefault="00FB14CE" w:rsidP="00FB14CE">
      <w:pPr>
        <w:autoSpaceDE w:val="0"/>
        <w:autoSpaceDN w:val="0"/>
        <w:adjustRightInd w:val="0"/>
        <w:ind w:left="7088"/>
        <w:outlineLvl w:val="0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lastRenderedPageBreak/>
        <w:t>Приложение № 9</w:t>
      </w:r>
    </w:p>
    <w:p w:rsidR="00FB14CE" w:rsidRPr="00AC5047" w:rsidRDefault="00FB14CE" w:rsidP="00FB14CE">
      <w:pPr>
        <w:autoSpaceDE w:val="0"/>
        <w:autoSpaceDN w:val="0"/>
        <w:adjustRightInd w:val="0"/>
        <w:ind w:left="7088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t>к Положению</w:t>
      </w:r>
    </w:p>
    <w:p w:rsidR="00FB14CE" w:rsidRDefault="00FB14CE" w:rsidP="00FB14CE">
      <w:pPr>
        <w:autoSpaceDE w:val="0"/>
        <w:autoSpaceDN w:val="0"/>
        <w:adjustRightInd w:val="0"/>
        <w:ind w:left="7088"/>
        <w:rPr>
          <w:bCs/>
          <w:sz w:val="28"/>
          <w:szCs w:val="28"/>
        </w:rPr>
      </w:pPr>
    </w:p>
    <w:p w:rsidR="00FB14CE" w:rsidRDefault="00FB14CE" w:rsidP="00FB14CE">
      <w:pPr>
        <w:autoSpaceDE w:val="0"/>
        <w:autoSpaceDN w:val="0"/>
        <w:adjustRightInd w:val="0"/>
        <w:ind w:left="7088"/>
        <w:rPr>
          <w:bCs/>
          <w:sz w:val="28"/>
          <w:szCs w:val="28"/>
        </w:rPr>
      </w:pPr>
    </w:p>
    <w:p w:rsidR="00FB14CE" w:rsidRDefault="00FB14CE" w:rsidP="00FB14CE">
      <w:pPr>
        <w:autoSpaceDE w:val="0"/>
        <w:autoSpaceDN w:val="0"/>
        <w:adjustRightInd w:val="0"/>
        <w:ind w:left="7088"/>
        <w:rPr>
          <w:bCs/>
          <w:sz w:val="28"/>
          <w:szCs w:val="28"/>
        </w:rPr>
      </w:pPr>
    </w:p>
    <w:p w:rsidR="00FB14CE" w:rsidRPr="00FD40D8" w:rsidRDefault="00FB14CE" w:rsidP="00FB14CE">
      <w:pPr>
        <w:autoSpaceDE w:val="0"/>
        <w:autoSpaceDN w:val="0"/>
        <w:adjustRightInd w:val="0"/>
        <w:ind w:left="7088"/>
        <w:rPr>
          <w:bCs/>
          <w:sz w:val="28"/>
          <w:szCs w:val="28"/>
        </w:rPr>
      </w:pP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bookmarkStart w:id="10" w:name="Par656"/>
      <w:bookmarkEnd w:id="10"/>
      <w:r w:rsidRPr="00AC5047">
        <w:rPr>
          <w:bCs/>
        </w:rPr>
        <w:t>ПЕРЕЧЕНЬ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нематериальных активов балансовой стоимостью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более 200 тыс. рублей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по состоянию на «___» ___________ 20__ года</w:t>
      </w:r>
    </w:p>
    <w:p w:rsidR="00FB14CE" w:rsidRPr="00FD40D8" w:rsidRDefault="00FB14CE" w:rsidP="00FB14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B14CE" w:rsidRPr="00C63E5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63E5E">
        <w:rPr>
          <w:bCs/>
          <w:sz w:val="20"/>
          <w:szCs w:val="20"/>
        </w:rPr>
        <w:t>______________________________________________________</w:t>
      </w:r>
    </w:p>
    <w:p w:rsidR="00FB14CE" w:rsidRPr="00C63E5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63E5E">
        <w:rPr>
          <w:bCs/>
          <w:sz w:val="20"/>
          <w:szCs w:val="20"/>
        </w:rPr>
        <w:t>(правообладатель)</w:t>
      </w:r>
    </w:p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99"/>
        <w:gridCol w:w="1757"/>
        <w:gridCol w:w="2494"/>
        <w:gridCol w:w="2551"/>
      </w:tblGrid>
      <w:tr w:rsidR="00FB14CE" w:rsidRPr="00C63E5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Инвентарный номер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Балансовая стоимость (тыс. 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Остаточная стоимость (тыс. рублей)</w:t>
            </w:r>
          </w:p>
        </w:tc>
      </w:tr>
      <w:tr w:rsidR="00FB14CE" w:rsidRPr="00C63E5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5</w:t>
            </w:r>
          </w:p>
        </w:tc>
      </w:tr>
      <w:tr w:rsidR="00FB14CE" w:rsidRPr="00C63E5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C63E5E" w:rsidTr="00FB14CE"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Итого (по графам 4, 5)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613"/>
        <w:gridCol w:w="868"/>
        <w:gridCol w:w="525"/>
        <w:gridCol w:w="2429"/>
        <w:gridCol w:w="2960"/>
      </w:tblGrid>
      <w:tr w:rsidR="00FB14CE" w:rsidRPr="00C63E5E" w:rsidTr="00FB14CE">
        <w:tc>
          <w:tcPr>
            <w:tcW w:w="168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Руководитель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1481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954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(Ф.И.О., телефон, факс)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  <w:tr w:rsidR="00FB14CE" w:rsidRPr="00C63E5E" w:rsidTr="00FB14CE">
        <w:tc>
          <w:tcPr>
            <w:tcW w:w="22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3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(Ф.И.О., телефон)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  <w:tr w:rsidR="00FB14CE" w:rsidRPr="00C63E5E" w:rsidTr="00FB14CE">
        <w:tc>
          <w:tcPr>
            <w:tcW w:w="22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Карта составлена</w:t>
            </w:r>
          </w:p>
        </w:tc>
        <w:tc>
          <w:tcPr>
            <w:tcW w:w="13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 составителя, телефон)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</w:tbl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Pr="005E396E" w:rsidRDefault="00FB14CE" w:rsidP="00FB1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FB14CE" w:rsidRDefault="00FB14CE" w:rsidP="00FB14C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FB14CE" w:rsidRPr="00AC5047" w:rsidRDefault="00FB14CE" w:rsidP="00FB14CE">
      <w:pPr>
        <w:autoSpaceDE w:val="0"/>
        <w:autoSpaceDN w:val="0"/>
        <w:adjustRightInd w:val="0"/>
        <w:ind w:left="7088"/>
        <w:outlineLvl w:val="0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lastRenderedPageBreak/>
        <w:t>Приложение № 10</w:t>
      </w:r>
    </w:p>
    <w:p w:rsidR="00FB14CE" w:rsidRPr="00AC5047" w:rsidRDefault="00FB14CE" w:rsidP="00FB14CE">
      <w:pPr>
        <w:autoSpaceDE w:val="0"/>
        <w:autoSpaceDN w:val="0"/>
        <w:adjustRightInd w:val="0"/>
        <w:ind w:left="7088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t>к Положению</w:t>
      </w:r>
    </w:p>
    <w:p w:rsidR="00FB14CE" w:rsidRPr="00FD40D8" w:rsidRDefault="00FB14CE" w:rsidP="00FB14CE">
      <w:pPr>
        <w:autoSpaceDE w:val="0"/>
        <w:autoSpaceDN w:val="0"/>
        <w:adjustRightInd w:val="0"/>
        <w:ind w:left="7088"/>
        <w:rPr>
          <w:bCs/>
          <w:sz w:val="28"/>
          <w:szCs w:val="28"/>
        </w:rPr>
      </w:pPr>
    </w:p>
    <w:p w:rsidR="00FB14CE" w:rsidRDefault="00FB14CE" w:rsidP="00FB14CE">
      <w:pPr>
        <w:autoSpaceDE w:val="0"/>
        <w:autoSpaceDN w:val="0"/>
        <w:adjustRightInd w:val="0"/>
        <w:jc w:val="center"/>
        <w:rPr>
          <w:bCs/>
        </w:rPr>
      </w:pPr>
      <w:bookmarkStart w:id="11" w:name="Par710"/>
      <w:bookmarkEnd w:id="11"/>
    </w:p>
    <w:p w:rsidR="00FB14CE" w:rsidRDefault="00FB14CE" w:rsidP="00FB14CE">
      <w:pPr>
        <w:autoSpaceDE w:val="0"/>
        <w:autoSpaceDN w:val="0"/>
        <w:adjustRightInd w:val="0"/>
        <w:jc w:val="center"/>
        <w:rPr>
          <w:bCs/>
        </w:rPr>
      </w:pPr>
    </w:p>
    <w:p w:rsidR="00FB14CE" w:rsidRDefault="00FB14CE" w:rsidP="00FB14CE">
      <w:pPr>
        <w:autoSpaceDE w:val="0"/>
        <w:autoSpaceDN w:val="0"/>
        <w:adjustRightInd w:val="0"/>
        <w:jc w:val="center"/>
        <w:rPr>
          <w:bCs/>
        </w:rPr>
      </w:pP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ПЕРЕЧЕНЬ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подарков стоимостью от 3 тыс. рублей, полученных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лицами, замещающими государственные должности,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государственными гражданскими служащими,</w:t>
      </w:r>
    </w:p>
    <w:p w:rsidR="00FB14CE" w:rsidRPr="00FD40D8" w:rsidRDefault="00FB14CE" w:rsidP="00FB14C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5047">
        <w:rPr>
          <w:bCs/>
        </w:rPr>
        <w:t>по состоянию на «___» ___________ 20__ года</w:t>
      </w:r>
    </w:p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B14CE" w:rsidRPr="00C63E5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63E5E">
        <w:rPr>
          <w:bCs/>
          <w:sz w:val="20"/>
          <w:szCs w:val="20"/>
        </w:rPr>
        <w:t>______________________________________________________</w:t>
      </w:r>
    </w:p>
    <w:p w:rsidR="00FB14CE" w:rsidRPr="00C63E5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63E5E">
        <w:rPr>
          <w:bCs/>
          <w:sz w:val="20"/>
          <w:szCs w:val="20"/>
        </w:rPr>
        <w:t>(правообладатель)</w:t>
      </w:r>
    </w:p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99"/>
        <w:gridCol w:w="1757"/>
        <w:gridCol w:w="2494"/>
        <w:gridCol w:w="2551"/>
      </w:tblGrid>
      <w:tr w:rsidR="00FB14CE" w:rsidRPr="00C63E5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Инвентарный номер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Наименование подарка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Балансовая стоимость (тыс. 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Остаточная стоимость (тыс. рублей)</w:t>
            </w:r>
          </w:p>
        </w:tc>
      </w:tr>
      <w:tr w:rsidR="00FB14CE" w:rsidRPr="00C63E5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5</w:t>
            </w:r>
          </w:p>
        </w:tc>
      </w:tr>
      <w:tr w:rsidR="00FB14CE" w:rsidRPr="00C63E5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C63E5E" w:rsidTr="00FB14CE"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Итого (по графам 4, 5)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90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613"/>
        <w:gridCol w:w="868"/>
        <w:gridCol w:w="525"/>
        <w:gridCol w:w="2429"/>
        <w:gridCol w:w="2960"/>
      </w:tblGrid>
      <w:tr w:rsidR="00FB14CE" w:rsidRPr="00C63E5E" w:rsidTr="00FB14CE">
        <w:tc>
          <w:tcPr>
            <w:tcW w:w="168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Руководитель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1481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954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(Ф.И.О., телефон, факс)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  <w:tr w:rsidR="00FB14CE" w:rsidRPr="00C63E5E" w:rsidTr="00FB14CE">
        <w:tc>
          <w:tcPr>
            <w:tcW w:w="22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3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(Ф.И.О., телефон)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  <w:tr w:rsidR="00FB14CE" w:rsidRPr="00C63E5E" w:rsidTr="00FB14CE">
        <w:tc>
          <w:tcPr>
            <w:tcW w:w="22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Карта составлена</w:t>
            </w:r>
          </w:p>
        </w:tc>
        <w:tc>
          <w:tcPr>
            <w:tcW w:w="13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 составителя, телефон)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</w:tbl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B14CE" w:rsidRPr="00C63E5E" w:rsidRDefault="00FB14CE" w:rsidP="00FB14CE">
      <w:pPr>
        <w:rPr>
          <w:bCs/>
          <w:sz w:val="20"/>
          <w:szCs w:val="20"/>
        </w:rPr>
      </w:pPr>
      <w:r w:rsidRPr="00C63E5E">
        <w:rPr>
          <w:bCs/>
          <w:sz w:val="20"/>
          <w:szCs w:val="20"/>
        </w:rPr>
        <w:br w:type="page"/>
      </w:r>
    </w:p>
    <w:p w:rsidR="00FB14CE" w:rsidRPr="00AC5047" w:rsidRDefault="00FB14CE" w:rsidP="00FB14CE">
      <w:pPr>
        <w:autoSpaceDE w:val="0"/>
        <w:autoSpaceDN w:val="0"/>
        <w:adjustRightInd w:val="0"/>
        <w:ind w:left="7088"/>
        <w:outlineLvl w:val="0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lastRenderedPageBreak/>
        <w:t>Приложение №11</w:t>
      </w:r>
    </w:p>
    <w:p w:rsidR="00FB14CE" w:rsidRPr="00AC5047" w:rsidRDefault="00FB14CE" w:rsidP="00FB14CE">
      <w:pPr>
        <w:autoSpaceDE w:val="0"/>
        <w:autoSpaceDN w:val="0"/>
        <w:adjustRightInd w:val="0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t xml:space="preserve">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                 </w:t>
      </w:r>
      <w:r w:rsidRPr="00AC5047">
        <w:rPr>
          <w:bCs/>
          <w:sz w:val="20"/>
          <w:szCs w:val="20"/>
        </w:rPr>
        <w:t xml:space="preserve"> к Положению</w:t>
      </w:r>
    </w:p>
    <w:p w:rsidR="00FB14CE" w:rsidRPr="00FD40D8" w:rsidRDefault="00FB14CE" w:rsidP="00FB14CE">
      <w:pPr>
        <w:autoSpaceDE w:val="0"/>
        <w:autoSpaceDN w:val="0"/>
        <w:adjustRightInd w:val="0"/>
        <w:ind w:left="7371" w:firstLine="708"/>
        <w:rPr>
          <w:bCs/>
          <w:sz w:val="28"/>
          <w:szCs w:val="28"/>
        </w:rPr>
      </w:pPr>
    </w:p>
    <w:p w:rsidR="00FB14CE" w:rsidRDefault="00FB14CE" w:rsidP="00FB14CE">
      <w:pPr>
        <w:autoSpaceDE w:val="0"/>
        <w:autoSpaceDN w:val="0"/>
        <w:adjustRightInd w:val="0"/>
        <w:jc w:val="center"/>
        <w:rPr>
          <w:bCs/>
        </w:rPr>
      </w:pPr>
      <w:bookmarkStart w:id="12" w:name="Par765"/>
      <w:bookmarkEnd w:id="12"/>
    </w:p>
    <w:p w:rsidR="00FB14CE" w:rsidRDefault="00FB14CE" w:rsidP="00FB14CE">
      <w:pPr>
        <w:autoSpaceDE w:val="0"/>
        <w:autoSpaceDN w:val="0"/>
        <w:adjustRightInd w:val="0"/>
        <w:jc w:val="center"/>
        <w:rPr>
          <w:bCs/>
        </w:rPr>
      </w:pP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ПЕРЕЧЕНЬ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земельных участков, расположенных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под объектами недвижимости,</w:t>
      </w:r>
    </w:p>
    <w:p w:rsidR="00FB14CE" w:rsidRPr="00AC5047" w:rsidRDefault="00FB14CE" w:rsidP="00FB14CE">
      <w:pPr>
        <w:autoSpaceDE w:val="0"/>
        <w:autoSpaceDN w:val="0"/>
        <w:adjustRightInd w:val="0"/>
        <w:jc w:val="center"/>
        <w:rPr>
          <w:bCs/>
        </w:rPr>
      </w:pPr>
      <w:r w:rsidRPr="00AC5047">
        <w:rPr>
          <w:bCs/>
        </w:rPr>
        <w:t>по состоянию на «___» ___________ 20__ года</w:t>
      </w:r>
    </w:p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B14CE" w:rsidRPr="00C63E5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63E5E">
        <w:rPr>
          <w:bCs/>
          <w:sz w:val="20"/>
          <w:szCs w:val="20"/>
        </w:rPr>
        <w:t>______________________________________________________</w:t>
      </w:r>
    </w:p>
    <w:p w:rsidR="00FB14CE" w:rsidRPr="00C63E5E" w:rsidRDefault="00FB14CE" w:rsidP="00FB14C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63E5E">
        <w:rPr>
          <w:bCs/>
          <w:sz w:val="20"/>
          <w:szCs w:val="20"/>
        </w:rPr>
        <w:t>(правообладатель)</w:t>
      </w:r>
    </w:p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4"/>
        <w:gridCol w:w="907"/>
        <w:gridCol w:w="1077"/>
        <w:gridCol w:w="1020"/>
        <w:gridCol w:w="1948"/>
        <w:gridCol w:w="1002"/>
        <w:gridCol w:w="624"/>
        <w:gridCol w:w="964"/>
      </w:tblGrid>
      <w:tr w:rsidR="00FB14CE" w:rsidRPr="00C63E5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Местоположение (адрес)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Общая площадь (кв.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Кадастровая стоимость (рублей)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Наименования и кадастровые номера объектов недвижимости, расположенных на земельном участке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Вид права (обременения), дата регистрации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Категория участка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Вид разрешенного использования</w:t>
            </w:r>
          </w:p>
        </w:tc>
      </w:tr>
      <w:tr w:rsidR="00FB14CE" w:rsidRPr="00C63E5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9</w:t>
            </w:r>
          </w:p>
        </w:tc>
      </w:tr>
      <w:tr w:rsidR="00FB14CE" w:rsidRPr="00C63E5E" w:rsidTr="00FB14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14CE" w:rsidRPr="00C63E5E" w:rsidTr="00FB14CE"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Итого (по графе 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FB14CE" w:rsidRPr="00C63E5E" w:rsidRDefault="00FB14CE" w:rsidP="00FB14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613"/>
        <w:gridCol w:w="868"/>
        <w:gridCol w:w="525"/>
        <w:gridCol w:w="2429"/>
        <w:gridCol w:w="2960"/>
      </w:tblGrid>
      <w:tr w:rsidR="00FB14CE" w:rsidRPr="00C63E5E" w:rsidTr="00FB14CE">
        <w:tc>
          <w:tcPr>
            <w:tcW w:w="168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Руководитель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М.П.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954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(Ф.И.О., телефон, факс)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  <w:tr w:rsidR="00FB14CE" w:rsidRPr="00C63E5E" w:rsidTr="00FB14CE">
        <w:tc>
          <w:tcPr>
            <w:tcW w:w="22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3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(Ф.И.О., телефон)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C63E5E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»</w:t>
            </w:r>
            <w:r w:rsidRPr="00C63E5E">
              <w:rPr>
                <w:bCs/>
                <w:sz w:val="20"/>
                <w:szCs w:val="20"/>
              </w:rPr>
              <w:t xml:space="preserve"> ________ 20__ года</w:t>
            </w:r>
          </w:p>
        </w:tc>
      </w:tr>
      <w:tr w:rsidR="00FB14CE" w:rsidRPr="00C63E5E" w:rsidTr="00FB14CE">
        <w:tc>
          <w:tcPr>
            <w:tcW w:w="22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Карта составлена</w:t>
            </w:r>
          </w:p>
        </w:tc>
        <w:tc>
          <w:tcPr>
            <w:tcW w:w="1393" w:type="dxa"/>
            <w:gridSpan w:val="2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429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 составителя, телефон)</w:t>
            </w:r>
          </w:p>
        </w:tc>
        <w:tc>
          <w:tcPr>
            <w:tcW w:w="2960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B14CE" w:rsidRDefault="00FB14CE" w:rsidP="00FB14CE"/>
    <w:p w:rsidR="00FB14CE" w:rsidRDefault="00FB14CE" w:rsidP="00FB14CE">
      <w:r>
        <w:br w:type="page"/>
      </w:r>
    </w:p>
    <w:p w:rsidR="00FB14CE" w:rsidRPr="00AC5047" w:rsidRDefault="00FB14CE" w:rsidP="00FB14CE">
      <w:pPr>
        <w:autoSpaceDE w:val="0"/>
        <w:autoSpaceDN w:val="0"/>
        <w:adjustRightInd w:val="0"/>
        <w:ind w:left="7088"/>
        <w:outlineLvl w:val="0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lastRenderedPageBreak/>
        <w:t>Приложение №12</w:t>
      </w:r>
    </w:p>
    <w:p w:rsidR="00FB14CE" w:rsidRPr="00AC5047" w:rsidRDefault="00FB14CE" w:rsidP="00FB14CE">
      <w:pPr>
        <w:autoSpaceDE w:val="0"/>
        <w:autoSpaceDN w:val="0"/>
        <w:adjustRightInd w:val="0"/>
        <w:ind w:left="7371"/>
        <w:rPr>
          <w:bCs/>
          <w:sz w:val="20"/>
          <w:szCs w:val="20"/>
        </w:rPr>
      </w:pPr>
      <w:r w:rsidRPr="00AC5047">
        <w:rPr>
          <w:bCs/>
          <w:sz w:val="20"/>
          <w:szCs w:val="20"/>
        </w:rPr>
        <w:t>к Положению</w:t>
      </w:r>
    </w:p>
    <w:p w:rsidR="00FB14CE" w:rsidRPr="00FD40D8" w:rsidRDefault="00FB14CE" w:rsidP="00FB14CE">
      <w:pPr>
        <w:pStyle w:val="2"/>
        <w:rPr>
          <w:color w:val="800080"/>
          <w:sz w:val="28"/>
          <w:szCs w:val="28"/>
        </w:rPr>
      </w:pPr>
    </w:p>
    <w:p w:rsidR="00FB14CE" w:rsidRDefault="00782DD6" w:rsidP="00FB14CE">
      <w:pPr>
        <w:jc w:val="center"/>
      </w:pPr>
      <w:r>
        <w:t>Кабардино-Балкарская Республика</w:t>
      </w:r>
    </w:p>
    <w:p w:rsidR="00782DD6" w:rsidRPr="00AC5047" w:rsidRDefault="00782DD6" w:rsidP="00FB14CE">
      <w:pPr>
        <w:jc w:val="center"/>
        <w:rPr>
          <w:b/>
        </w:rPr>
      </w:pPr>
      <w:r>
        <w:t>Зольский муниципальный район</w:t>
      </w:r>
    </w:p>
    <w:p w:rsidR="00FB14CE" w:rsidRPr="00AC5047" w:rsidRDefault="00FB14CE" w:rsidP="00FB14CE">
      <w:pPr>
        <w:jc w:val="center"/>
        <w:rPr>
          <w:b/>
        </w:rPr>
      </w:pPr>
    </w:p>
    <w:p w:rsidR="00FB14CE" w:rsidRPr="00AC5047" w:rsidRDefault="00FB14CE" w:rsidP="00FB14CE">
      <w:pPr>
        <w:pStyle w:val="2"/>
        <w:rPr>
          <w:b w:val="0"/>
          <w:color w:val="auto"/>
          <w:szCs w:val="24"/>
        </w:rPr>
      </w:pPr>
      <w:r w:rsidRPr="00AC5047">
        <w:rPr>
          <w:b w:val="0"/>
          <w:color w:val="auto"/>
          <w:szCs w:val="24"/>
        </w:rPr>
        <w:t xml:space="preserve">МУНИЦИПАЛЬНОЕ ОБРАЗОВАНИЕ </w:t>
      </w:r>
    </w:p>
    <w:p w:rsidR="00FB14CE" w:rsidRPr="00AC5047" w:rsidRDefault="00FB14CE" w:rsidP="00FB14CE">
      <w:pPr>
        <w:jc w:val="center"/>
      </w:pPr>
      <w:r w:rsidRPr="00AC5047">
        <w:t xml:space="preserve">СЕЛЬСКОЕ </w:t>
      </w:r>
      <w:proofErr w:type="gramStart"/>
      <w:r w:rsidRPr="00AC5047">
        <w:t>ПОСЕЛЕНИЕ</w:t>
      </w:r>
      <w:r w:rsidR="00782DD6">
        <w:t xml:space="preserve">  БЕЛОКАМЕНСКОЕ</w:t>
      </w:r>
      <w:proofErr w:type="gramEnd"/>
    </w:p>
    <w:p w:rsidR="00FB14CE" w:rsidRPr="009517C3" w:rsidRDefault="00FB14CE" w:rsidP="00FB14CE"/>
    <w:p w:rsidR="00FB14CE" w:rsidRPr="009517C3" w:rsidRDefault="00782DD6" w:rsidP="00FB14CE">
      <w:proofErr w:type="gramStart"/>
      <w:r>
        <w:t>361720,КБР</w:t>
      </w:r>
      <w:proofErr w:type="gramEnd"/>
      <w:r>
        <w:t>,</w:t>
      </w:r>
      <w:r w:rsidR="00FB14CE" w:rsidRPr="009517C3">
        <w:t xml:space="preserve"> </w:t>
      </w:r>
      <w:r>
        <w:t>Зольский муниципальный район,</w:t>
      </w:r>
    </w:p>
    <w:p w:rsidR="00FB14CE" w:rsidRPr="009517C3" w:rsidRDefault="00782DD6" w:rsidP="00FB14CE">
      <w:pPr>
        <w:pBdr>
          <w:bottom w:val="single" w:sz="12" w:space="1" w:color="auto"/>
        </w:pBdr>
        <w:jc w:val="both"/>
      </w:pPr>
      <w:r>
        <w:t>с.п.Белокаменское</w:t>
      </w:r>
      <w:proofErr w:type="gramStart"/>
      <w:r>
        <w:t xml:space="preserve">,  </w:t>
      </w:r>
      <w:proofErr w:type="spellStart"/>
      <w:r>
        <w:t>ул.Центральная</w:t>
      </w:r>
      <w:proofErr w:type="spellEnd"/>
      <w:proofErr w:type="gramEnd"/>
      <w:r>
        <w:t>,</w:t>
      </w:r>
      <w:r w:rsidR="00FB14CE" w:rsidRPr="009517C3">
        <w:t xml:space="preserve"> </w:t>
      </w:r>
      <w:r>
        <w:t>2</w:t>
      </w:r>
      <w:r w:rsidR="00FB14CE" w:rsidRPr="009517C3">
        <w:t xml:space="preserve">                                                                                            </w:t>
      </w:r>
    </w:p>
    <w:p w:rsidR="00FB14CE" w:rsidRPr="00792BC5" w:rsidRDefault="00FB14CE" w:rsidP="00FB14CE">
      <w:pPr>
        <w:pBdr>
          <w:bottom w:val="single" w:sz="12" w:space="1" w:color="auto"/>
        </w:pBdr>
        <w:rPr>
          <w:lang w:val="en-US"/>
        </w:rPr>
      </w:pPr>
      <w:r w:rsidRPr="009517C3">
        <w:t>тел</w:t>
      </w:r>
      <w:r w:rsidR="00782DD6" w:rsidRPr="00782DD6">
        <w:rPr>
          <w:lang w:val="en-US"/>
        </w:rPr>
        <w:t>. 8(866 37) 75751</w:t>
      </w:r>
      <w:r w:rsidR="00782DD6">
        <w:rPr>
          <w:lang w:val="en-US"/>
        </w:rPr>
        <w:t xml:space="preserve">                 </w:t>
      </w:r>
      <w:r w:rsidRPr="009517C3">
        <w:rPr>
          <w:lang w:val="en-US"/>
        </w:rPr>
        <w:t>e</w:t>
      </w:r>
      <w:r w:rsidRPr="00792BC5">
        <w:rPr>
          <w:b/>
          <w:lang w:val="en-US"/>
        </w:rPr>
        <w:t>-</w:t>
      </w:r>
      <w:r w:rsidRPr="009517C3">
        <w:rPr>
          <w:lang w:val="en-US"/>
        </w:rPr>
        <w:t>mail</w:t>
      </w:r>
      <w:r w:rsidRPr="00792BC5">
        <w:rPr>
          <w:lang w:val="en-US"/>
        </w:rPr>
        <w:t xml:space="preserve">: </w:t>
      </w:r>
      <w:hyperlink r:id="rId26" w:history="1">
        <w:r w:rsidR="00782DD6" w:rsidRPr="00782DD6">
          <w:rPr>
            <w:rStyle w:val="ae"/>
            <w:rFonts w:ascii="Helvetica" w:hAnsi="Helvetica"/>
            <w:sz w:val="18"/>
            <w:szCs w:val="18"/>
            <w:shd w:val="clear" w:color="auto" w:fill="FFFFFF"/>
            <w:lang w:val="en-US"/>
          </w:rPr>
          <w:t>adm.belokamenskoe@mail.ru</w:t>
        </w:r>
      </w:hyperlink>
      <w:r w:rsidR="00782DD6" w:rsidRPr="00782DD6">
        <w:rPr>
          <w:rFonts w:asciiTheme="minorHAnsi" w:hAnsiTheme="minorHAnsi"/>
          <w:color w:val="87898F"/>
          <w:sz w:val="18"/>
          <w:szCs w:val="18"/>
          <w:shd w:val="clear" w:color="auto" w:fill="FFFFFF"/>
          <w:lang w:val="en-US"/>
        </w:rPr>
        <w:t xml:space="preserve">                                         </w:t>
      </w:r>
      <w:proofErr w:type="gramStart"/>
      <w:r>
        <w:t>ИНН</w:t>
      </w:r>
      <w:r w:rsidR="00782DD6" w:rsidRPr="00782DD6">
        <w:rPr>
          <w:lang w:val="en-US"/>
        </w:rPr>
        <w:t xml:space="preserve"> </w:t>
      </w:r>
      <w:r w:rsidR="00782DD6">
        <w:rPr>
          <w:lang w:val="en-US"/>
        </w:rPr>
        <w:t xml:space="preserve"> 0702002778</w:t>
      </w:r>
      <w:proofErr w:type="gramEnd"/>
      <w:r w:rsidRPr="00792BC5">
        <w:rPr>
          <w:lang w:val="en-US"/>
        </w:rPr>
        <w:t xml:space="preserve">                                                        </w:t>
      </w:r>
    </w:p>
    <w:p w:rsidR="00FB14CE" w:rsidRPr="00792BC5" w:rsidRDefault="00FB14CE" w:rsidP="00FB14CE">
      <w:pPr>
        <w:jc w:val="both"/>
        <w:rPr>
          <w:lang w:val="en-US"/>
        </w:rPr>
      </w:pPr>
      <w:r w:rsidRPr="00792BC5">
        <w:rPr>
          <w:lang w:val="en-US"/>
        </w:rPr>
        <w:t xml:space="preserve">                                                                     </w:t>
      </w:r>
    </w:p>
    <w:p w:rsidR="00FB14CE" w:rsidRPr="005165B7" w:rsidRDefault="00FB14CE" w:rsidP="00FB14CE">
      <w:pPr>
        <w:rPr>
          <w:u w:val="single"/>
        </w:rPr>
      </w:pPr>
      <w:r>
        <w:t>№        ___</w:t>
      </w:r>
      <w:proofErr w:type="gramStart"/>
      <w:r>
        <w:t>_  /</w:t>
      </w:r>
      <w:proofErr w:type="gramEnd"/>
      <w:r>
        <w:t xml:space="preserve"> ____</w:t>
      </w:r>
      <w:r w:rsidRPr="009F2457">
        <w:rPr>
          <w:u w:val="single"/>
        </w:rPr>
        <w:t xml:space="preserve">   </w:t>
      </w:r>
      <w:r>
        <w:t xml:space="preserve">от     «___»________ 20__ г             </w:t>
      </w:r>
    </w:p>
    <w:p w:rsidR="00FB14CE" w:rsidRDefault="00FB14CE" w:rsidP="00FB14CE"/>
    <w:p w:rsidR="00FB14CE" w:rsidRPr="00AC5047" w:rsidRDefault="00FB14CE" w:rsidP="00FB14CE">
      <w:pPr>
        <w:pStyle w:val="1"/>
        <w:rPr>
          <w:sz w:val="24"/>
          <w:szCs w:val="24"/>
        </w:rPr>
      </w:pPr>
      <w:r w:rsidRPr="00AC5047">
        <w:rPr>
          <w:sz w:val="24"/>
          <w:szCs w:val="24"/>
        </w:rPr>
        <w:t>ВЫПИСКА ИЗ РЕЕСТРА</w:t>
      </w:r>
    </w:p>
    <w:p w:rsidR="00FB14CE" w:rsidRPr="00AC5047" w:rsidRDefault="00FB14CE" w:rsidP="00FB14CE">
      <w:pPr>
        <w:pStyle w:val="1"/>
        <w:rPr>
          <w:sz w:val="24"/>
          <w:szCs w:val="24"/>
        </w:rPr>
      </w:pPr>
      <w:r w:rsidRPr="00AC5047">
        <w:rPr>
          <w:sz w:val="24"/>
          <w:szCs w:val="24"/>
        </w:rPr>
        <w:t>МУНИЦИПАЛЬНОГО ИМУЩЕСТВА</w:t>
      </w:r>
    </w:p>
    <w:p w:rsidR="00782DD6" w:rsidRDefault="00FB14CE" w:rsidP="00FB14CE">
      <w:pPr>
        <w:pStyle w:val="1"/>
        <w:rPr>
          <w:sz w:val="24"/>
          <w:szCs w:val="24"/>
        </w:rPr>
      </w:pPr>
      <w:r w:rsidRPr="00AC5047">
        <w:rPr>
          <w:sz w:val="24"/>
          <w:szCs w:val="24"/>
        </w:rPr>
        <w:t xml:space="preserve">МУНИЦИПАЛЬНОГО ОБРАЗОВАНИЯ </w:t>
      </w:r>
    </w:p>
    <w:p w:rsidR="00FB14CE" w:rsidRPr="00AC5047" w:rsidRDefault="00FB14CE" w:rsidP="00782DD6">
      <w:pPr>
        <w:pStyle w:val="1"/>
        <w:rPr>
          <w:sz w:val="24"/>
          <w:szCs w:val="24"/>
        </w:rPr>
      </w:pPr>
      <w:r w:rsidRPr="00AC5047">
        <w:rPr>
          <w:sz w:val="24"/>
          <w:szCs w:val="24"/>
        </w:rPr>
        <w:t xml:space="preserve">СЕЛЬСКОЕ </w:t>
      </w:r>
      <w:proofErr w:type="gramStart"/>
      <w:r w:rsidRPr="00AC5047">
        <w:rPr>
          <w:sz w:val="24"/>
          <w:szCs w:val="24"/>
        </w:rPr>
        <w:t>ПОСЕЛЕНИЕ</w:t>
      </w:r>
      <w:r w:rsidR="00782DD6">
        <w:rPr>
          <w:sz w:val="24"/>
          <w:szCs w:val="24"/>
        </w:rPr>
        <w:t xml:space="preserve">  БЕЛОКАМЕНСКОЕ</w:t>
      </w:r>
      <w:proofErr w:type="gramEnd"/>
    </w:p>
    <w:p w:rsidR="00FB14CE" w:rsidRDefault="00FB14CE" w:rsidP="00FB14CE"/>
    <w:p w:rsidR="00FB14CE" w:rsidRDefault="00FB14CE" w:rsidP="00FB14CE"/>
    <w:tbl>
      <w:tblPr>
        <w:tblW w:w="9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1908"/>
        <w:gridCol w:w="1591"/>
        <w:gridCol w:w="1244"/>
        <w:gridCol w:w="993"/>
        <w:gridCol w:w="978"/>
        <w:gridCol w:w="850"/>
        <w:gridCol w:w="1148"/>
      </w:tblGrid>
      <w:tr w:rsidR="00FB14CE" w:rsidTr="00FB14CE">
        <w:trPr>
          <w:trHeight w:val="101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AC5047" w:rsidRDefault="00FB14CE" w:rsidP="00FB14CE">
            <w:pPr>
              <w:jc w:val="center"/>
              <w:rPr>
                <w:sz w:val="20"/>
                <w:szCs w:val="20"/>
              </w:rPr>
            </w:pPr>
            <w:r w:rsidRPr="00AC5047">
              <w:rPr>
                <w:sz w:val="20"/>
                <w:szCs w:val="20"/>
              </w:rPr>
              <w:t>№ п/п, реестровый номер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AC5047" w:rsidRDefault="00FB14CE" w:rsidP="00FB14CE">
            <w:pPr>
              <w:jc w:val="center"/>
              <w:rPr>
                <w:sz w:val="20"/>
                <w:szCs w:val="20"/>
              </w:rPr>
            </w:pPr>
            <w:r w:rsidRPr="00AC5047">
              <w:rPr>
                <w:sz w:val="20"/>
                <w:szCs w:val="20"/>
              </w:rPr>
              <w:t>Наименование объекта, адрес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AC5047" w:rsidRDefault="00FB14CE" w:rsidP="00FB14CE">
            <w:pPr>
              <w:jc w:val="center"/>
              <w:rPr>
                <w:sz w:val="20"/>
                <w:szCs w:val="20"/>
              </w:rPr>
            </w:pPr>
            <w:r w:rsidRPr="00AC5047">
              <w:rPr>
                <w:sz w:val="20"/>
                <w:szCs w:val="20"/>
              </w:rPr>
              <w:t>Характеристика объекта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AC5047" w:rsidRDefault="00FB14CE" w:rsidP="00FB14CE">
            <w:pPr>
              <w:jc w:val="center"/>
              <w:rPr>
                <w:sz w:val="20"/>
                <w:szCs w:val="20"/>
              </w:rPr>
            </w:pPr>
            <w:r w:rsidRPr="00AC5047">
              <w:rPr>
                <w:sz w:val="20"/>
                <w:szCs w:val="20"/>
              </w:rPr>
              <w:t>Материал стен (либо иное значение признака)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AC5047" w:rsidRDefault="00FB14CE" w:rsidP="00FB14CE">
            <w:pPr>
              <w:jc w:val="center"/>
              <w:rPr>
                <w:sz w:val="20"/>
                <w:szCs w:val="20"/>
              </w:rPr>
            </w:pPr>
            <w:r w:rsidRPr="00AC5047">
              <w:rPr>
                <w:sz w:val="20"/>
                <w:szCs w:val="20"/>
              </w:rPr>
              <w:t>Год постройки (принятия к учету)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AC5047" w:rsidRDefault="00FB14CE" w:rsidP="00FB14CE">
            <w:pPr>
              <w:jc w:val="center"/>
              <w:rPr>
                <w:sz w:val="20"/>
                <w:szCs w:val="20"/>
              </w:rPr>
            </w:pPr>
            <w:r w:rsidRPr="00AC5047">
              <w:rPr>
                <w:sz w:val="20"/>
                <w:szCs w:val="20"/>
              </w:rPr>
              <w:t xml:space="preserve">Балансовая стоимость, </w:t>
            </w:r>
            <w:proofErr w:type="spellStart"/>
            <w:r w:rsidRPr="00AC5047">
              <w:rPr>
                <w:sz w:val="20"/>
                <w:szCs w:val="20"/>
              </w:rPr>
              <w:t>руб</w:t>
            </w:r>
            <w:proofErr w:type="spellEnd"/>
          </w:p>
          <w:p w:rsidR="00FB14CE" w:rsidRPr="00AC5047" w:rsidRDefault="00FB14CE" w:rsidP="00FB1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AC5047" w:rsidRDefault="00FB14CE" w:rsidP="00FB14CE">
            <w:pPr>
              <w:jc w:val="center"/>
              <w:rPr>
                <w:sz w:val="20"/>
                <w:szCs w:val="20"/>
              </w:rPr>
            </w:pPr>
            <w:r w:rsidRPr="00AC5047">
              <w:rPr>
                <w:sz w:val="20"/>
                <w:szCs w:val="20"/>
              </w:rPr>
              <w:t>Общая площадь (</w:t>
            </w:r>
            <w:proofErr w:type="spellStart"/>
            <w:r w:rsidRPr="00AC5047">
              <w:rPr>
                <w:sz w:val="20"/>
                <w:szCs w:val="20"/>
              </w:rPr>
              <w:t>кв.м</w:t>
            </w:r>
            <w:proofErr w:type="spellEnd"/>
            <w:r w:rsidRPr="00AC504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AC5047" w:rsidRDefault="00FB14CE" w:rsidP="00FB14CE">
            <w:pPr>
              <w:jc w:val="center"/>
              <w:rPr>
                <w:sz w:val="20"/>
                <w:szCs w:val="20"/>
              </w:rPr>
            </w:pPr>
            <w:r w:rsidRPr="00AC5047">
              <w:rPr>
                <w:sz w:val="20"/>
                <w:szCs w:val="20"/>
              </w:rPr>
              <w:t>Примечание</w:t>
            </w:r>
          </w:p>
        </w:tc>
      </w:tr>
      <w:tr w:rsidR="00FB14CE" w:rsidTr="00FB14C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Default="00FB14CE" w:rsidP="00FB14CE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Default="00FB14CE" w:rsidP="00FB14CE">
            <w:pPr>
              <w:jc w:val="center"/>
            </w:pPr>
            <w: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Default="00FB14CE" w:rsidP="00FB14CE">
            <w:pPr>
              <w:pStyle w:val="21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Default="00FB14CE" w:rsidP="00FB14C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Default="00FB14CE" w:rsidP="00FB14CE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Pr="00E07256" w:rsidRDefault="00FB14CE" w:rsidP="00FB14C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Default="00FB14CE" w:rsidP="00FB14CE">
            <w:pPr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CE" w:rsidRDefault="00FB14CE" w:rsidP="00FB14CE">
            <w:pPr>
              <w:jc w:val="center"/>
            </w:pPr>
          </w:p>
        </w:tc>
      </w:tr>
    </w:tbl>
    <w:p w:rsidR="00FB14CE" w:rsidRDefault="00FB14CE" w:rsidP="00FB14CE">
      <w:pPr>
        <w:rPr>
          <w:sz w:val="16"/>
        </w:rPr>
      </w:pPr>
    </w:p>
    <w:p w:rsidR="00FB14CE" w:rsidRDefault="00FB14CE" w:rsidP="00FB14CE">
      <w:pPr>
        <w:rPr>
          <w:sz w:val="16"/>
        </w:rPr>
      </w:pPr>
      <w:r>
        <w:rPr>
          <w:sz w:val="16"/>
        </w:rPr>
        <w:t>Основание (первичные документы) принятия в муниципальную собственность:</w:t>
      </w:r>
    </w:p>
    <w:p w:rsidR="00FB14CE" w:rsidRDefault="00FB14CE" w:rsidP="00FB14CE">
      <w:pPr>
        <w:rPr>
          <w:sz w:val="16"/>
        </w:rPr>
      </w:pPr>
    </w:p>
    <w:p w:rsidR="00FB14CE" w:rsidRDefault="00FB14CE" w:rsidP="00FB14CE">
      <w:pPr>
        <w:jc w:val="both"/>
        <w:rPr>
          <w:sz w:val="28"/>
          <w:szCs w:val="28"/>
        </w:rPr>
      </w:pPr>
    </w:p>
    <w:p w:rsidR="00FB14CE" w:rsidRDefault="00FB14CE" w:rsidP="00FB14CE">
      <w:pPr>
        <w:ind w:firstLine="142"/>
        <w:jc w:val="both"/>
      </w:pPr>
    </w:p>
    <w:p w:rsidR="00FB14CE" w:rsidRDefault="00FB14CE" w:rsidP="00FB14CE">
      <w:pPr>
        <w:ind w:firstLine="142"/>
        <w:jc w:val="both"/>
      </w:pPr>
    </w:p>
    <w:p w:rsidR="00FB14CE" w:rsidRDefault="00FB14CE" w:rsidP="00FB14CE">
      <w:pPr>
        <w:jc w:val="both"/>
      </w:pPr>
      <w:r>
        <w:t>Руководитель                  ________________</w:t>
      </w:r>
    </w:p>
    <w:p w:rsidR="00FB14CE" w:rsidRDefault="00FB14CE" w:rsidP="00FB14CE">
      <w:pPr>
        <w:jc w:val="both"/>
        <w:rPr>
          <w:sz w:val="20"/>
          <w:szCs w:val="20"/>
        </w:rPr>
      </w:pPr>
      <w:proofErr w:type="spellStart"/>
      <w:r w:rsidRPr="00091AE8">
        <w:rPr>
          <w:sz w:val="20"/>
          <w:szCs w:val="20"/>
        </w:rPr>
        <w:t>мп</w:t>
      </w:r>
      <w:proofErr w:type="spellEnd"/>
      <w:r w:rsidRPr="00091AE8">
        <w:rPr>
          <w:sz w:val="20"/>
          <w:szCs w:val="20"/>
        </w:rPr>
        <w:t xml:space="preserve">                                                 </w:t>
      </w:r>
      <w:proofErr w:type="gramStart"/>
      <w:r w:rsidRPr="00091AE8">
        <w:rPr>
          <w:sz w:val="20"/>
          <w:szCs w:val="20"/>
        </w:rPr>
        <w:t xml:space="preserve">   (</w:t>
      </w:r>
      <w:proofErr w:type="gramEnd"/>
      <w:r w:rsidRPr="00091AE8">
        <w:rPr>
          <w:sz w:val="20"/>
          <w:szCs w:val="20"/>
        </w:rPr>
        <w:t>подпись)</w:t>
      </w:r>
    </w:p>
    <w:p w:rsidR="00FB14CE" w:rsidRDefault="00FB14CE" w:rsidP="00FB14CE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3"/>
        <w:gridCol w:w="2429"/>
      </w:tblGrid>
      <w:tr w:rsidR="00FB14CE" w:rsidRPr="00C63E5E" w:rsidTr="00FB14CE">
        <w:tc>
          <w:tcPr>
            <w:tcW w:w="2293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2429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 составителя, телефон)</w:t>
            </w:r>
          </w:p>
        </w:tc>
      </w:tr>
    </w:tbl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970574" w:rsidRDefault="00970574" w:rsidP="00FB14CE">
      <w:pPr>
        <w:autoSpaceDE w:val="0"/>
        <w:autoSpaceDN w:val="0"/>
        <w:adjustRightInd w:val="0"/>
        <w:ind w:left="7371"/>
        <w:outlineLvl w:val="0"/>
      </w:pPr>
    </w:p>
    <w:p w:rsidR="00970574" w:rsidRDefault="00970574" w:rsidP="00FB14CE">
      <w:pPr>
        <w:autoSpaceDE w:val="0"/>
        <w:autoSpaceDN w:val="0"/>
        <w:adjustRightInd w:val="0"/>
        <w:ind w:left="7371"/>
        <w:outlineLvl w:val="0"/>
      </w:pPr>
    </w:p>
    <w:p w:rsidR="00970574" w:rsidRDefault="00970574" w:rsidP="00FB14CE">
      <w:pPr>
        <w:autoSpaceDE w:val="0"/>
        <w:autoSpaceDN w:val="0"/>
        <w:adjustRightInd w:val="0"/>
        <w:ind w:left="7371"/>
        <w:outlineLvl w:val="0"/>
      </w:pPr>
    </w:p>
    <w:p w:rsidR="00970574" w:rsidRDefault="00970574" w:rsidP="00FB14CE">
      <w:pPr>
        <w:autoSpaceDE w:val="0"/>
        <w:autoSpaceDN w:val="0"/>
        <w:adjustRightInd w:val="0"/>
        <w:ind w:left="7371"/>
        <w:outlineLvl w:val="0"/>
      </w:pPr>
      <w:bookmarkStart w:id="13" w:name="_GoBack"/>
      <w:bookmarkEnd w:id="13"/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782DD6" w:rsidRDefault="00782DD6" w:rsidP="00FB14CE">
      <w:pPr>
        <w:autoSpaceDE w:val="0"/>
        <w:autoSpaceDN w:val="0"/>
        <w:adjustRightInd w:val="0"/>
        <w:ind w:left="7371"/>
        <w:outlineLvl w:val="0"/>
      </w:pPr>
    </w:p>
    <w:p w:rsidR="00782DD6" w:rsidRDefault="00782DD6" w:rsidP="00FB14CE">
      <w:pPr>
        <w:autoSpaceDE w:val="0"/>
        <w:autoSpaceDN w:val="0"/>
        <w:adjustRightInd w:val="0"/>
        <w:ind w:left="7371"/>
        <w:outlineLvl w:val="0"/>
      </w:pPr>
    </w:p>
    <w:p w:rsidR="00FB14CE" w:rsidRPr="00C63E5E" w:rsidRDefault="00FB14CE" w:rsidP="00FB14CE">
      <w:pPr>
        <w:autoSpaceDE w:val="0"/>
        <w:autoSpaceDN w:val="0"/>
        <w:adjustRightInd w:val="0"/>
        <w:ind w:left="7371"/>
        <w:outlineLvl w:val="0"/>
        <w:rPr>
          <w:bCs/>
          <w:sz w:val="20"/>
          <w:szCs w:val="20"/>
        </w:rPr>
      </w:pPr>
      <w:r>
        <w:br/>
      </w:r>
      <w:r w:rsidRPr="00C63E5E">
        <w:rPr>
          <w:bCs/>
          <w:sz w:val="20"/>
          <w:szCs w:val="20"/>
        </w:rPr>
        <w:t xml:space="preserve">Приложение </w:t>
      </w:r>
      <w:r>
        <w:rPr>
          <w:bCs/>
          <w:sz w:val="20"/>
          <w:szCs w:val="20"/>
        </w:rPr>
        <w:t>№</w:t>
      </w:r>
      <w:r w:rsidRPr="00C63E5E"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3</w:t>
      </w:r>
    </w:p>
    <w:p w:rsidR="00FB14CE" w:rsidRPr="00C63E5E" w:rsidRDefault="00FB14CE" w:rsidP="00FB14CE">
      <w:pPr>
        <w:autoSpaceDE w:val="0"/>
        <w:autoSpaceDN w:val="0"/>
        <w:adjustRightInd w:val="0"/>
        <w:ind w:left="7371"/>
        <w:rPr>
          <w:bCs/>
          <w:sz w:val="20"/>
          <w:szCs w:val="20"/>
        </w:rPr>
      </w:pPr>
      <w:r w:rsidRPr="00C63E5E">
        <w:rPr>
          <w:bCs/>
          <w:sz w:val="20"/>
          <w:szCs w:val="20"/>
        </w:rPr>
        <w:t>к Положению</w:t>
      </w:r>
    </w:p>
    <w:p w:rsidR="00FB14CE" w:rsidRDefault="00FB14CE" w:rsidP="00FB14CE">
      <w:pPr>
        <w:pStyle w:val="2"/>
        <w:rPr>
          <w:color w:val="800080"/>
          <w:sz w:val="28"/>
        </w:rPr>
      </w:pPr>
    </w:p>
    <w:p w:rsidR="00782DD6" w:rsidRDefault="00782DD6" w:rsidP="00782DD6">
      <w:pPr>
        <w:jc w:val="center"/>
      </w:pPr>
      <w:r>
        <w:t>Кабардино-Балкарская Республика</w:t>
      </w:r>
    </w:p>
    <w:p w:rsidR="00782DD6" w:rsidRPr="00AC5047" w:rsidRDefault="00782DD6" w:rsidP="00782DD6">
      <w:pPr>
        <w:jc w:val="center"/>
        <w:rPr>
          <w:b/>
        </w:rPr>
      </w:pPr>
      <w:r>
        <w:t>Зольский муниципальный район</w:t>
      </w:r>
    </w:p>
    <w:p w:rsidR="00782DD6" w:rsidRPr="00AC5047" w:rsidRDefault="00782DD6" w:rsidP="00782DD6">
      <w:pPr>
        <w:jc w:val="center"/>
        <w:rPr>
          <w:b/>
        </w:rPr>
      </w:pPr>
    </w:p>
    <w:p w:rsidR="00782DD6" w:rsidRPr="00AC5047" w:rsidRDefault="00782DD6" w:rsidP="00782DD6">
      <w:pPr>
        <w:pStyle w:val="2"/>
        <w:rPr>
          <w:b w:val="0"/>
          <w:color w:val="auto"/>
          <w:szCs w:val="24"/>
        </w:rPr>
      </w:pPr>
      <w:r w:rsidRPr="00AC5047">
        <w:rPr>
          <w:b w:val="0"/>
          <w:color w:val="auto"/>
          <w:szCs w:val="24"/>
        </w:rPr>
        <w:t xml:space="preserve">МУНИЦИПАЛЬНОЕ ОБРАЗОВАНИЕ </w:t>
      </w:r>
    </w:p>
    <w:p w:rsidR="00782DD6" w:rsidRPr="00AC5047" w:rsidRDefault="00782DD6" w:rsidP="00782DD6">
      <w:pPr>
        <w:jc w:val="center"/>
      </w:pPr>
      <w:r w:rsidRPr="00AC5047">
        <w:t xml:space="preserve">СЕЛЬСКОЕ </w:t>
      </w:r>
      <w:proofErr w:type="gramStart"/>
      <w:r w:rsidRPr="00AC5047">
        <w:t>ПОСЕЛЕНИЕ</w:t>
      </w:r>
      <w:r>
        <w:t xml:space="preserve">  БЕЛОКАМЕНСКОЕ</w:t>
      </w:r>
      <w:proofErr w:type="gramEnd"/>
    </w:p>
    <w:p w:rsidR="00782DD6" w:rsidRPr="009517C3" w:rsidRDefault="00782DD6" w:rsidP="00782DD6"/>
    <w:p w:rsidR="00782DD6" w:rsidRPr="009517C3" w:rsidRDefault="00782DD6" w:rsidP="00782DD6">
      <w:proofErr w:type="gramStart"/>
      <w:r>
        <w:t>361720,КБР</w:t>
      </w:r>
      <w:proofErr w:type="gramEnd"/>
      <w:r>
        <w:t>,</w:t>
      </w:r>
      <w:r w:rsidRPr="009517C3">
        <w:t xml:space="preserve"> </w:t>
      </w:r>
      <w:r>
        <w:t>Зольский муниципальный район,</w:t>
      </w:r>
    </w:p>
    <w:p w:rsidR="00782DD6" w:rsidRPr="009517C3" w:rsidRDefault="00782DD6" w:rsidP="00782DD6">
      <w:pPr>
        <w:pBdr>
          <w:bottom w:val="single" w:sz="12" w:space="1" w:color="auto"/>
        </w:pBdr>
        <w:jc w:val="both"/>
      </w:pPr>
      <w:r>
        <w:t>с.п.Белокаменское</w:t>
      </w:r>
      <w:proofErr w:type="gramStart"/>
      <w:r>
        <w:t>,  ул.Центральная</w:t>
      </w:r>
      <w:proofErr w:type="gramEnd"/>
      <w:r>
        <w:t>,</w:t>
      </w:r>
      <w:r w:rsidRPr="009517C3">
        <w:t xml:space="preserve"> </w:t>
      </w:r>
      <w:r>
        <w:t>2</w:t>
      </w:r>
      <w:r w:rsidRPr="009517C3">
        <w:t xml:space="preserve">                                                                                            </w:t>
      </w:r>
    </w:p>
    <w:p w:rsidR="00782DD6" w:rsidRPr="00792BC5" w:rsidRDefault="00782DD6" w:rsidP="00782DD6">
      <w:pPr>
        <w:pBdr>
          <w:bottom w:val="single" w:sz="12" w:space="1" w:color="auto"/>
        </w:pBdr>
        <w:rPr>
          <w:lang w:val="en-US"/>
        </w:rPr>
      </w:pPr>
      <w:r w:rsidRPr="009517C3">
        <w:t>тел</w:t>
      </w:r>
      <w:r w:rsidRPr="00782DD6">
        <w:rPr>
          <w:lang w:val="en-US"/>
        </w:rPr>
        <w:t>. 8(866 37) 75751</w:t>
      </w:r>
      <w:r>
        <w:rPr>
          <w:lang w:val="en-US"/>
        </w:rPr>
        <w:t xml:space="preserve">                 </w:t>
      </w:r>
      <w:r w:rsidRPr="009517C3">
        <w:rPr>
          <w:lang w:val="en-US"/>
        </w:rPr>
        <w:t>e</w:t>
      </w:r>
      <w:r w:rsidRPr="00792BC5">
        <w:rPr>
          <w:b/>
          <w:lang w:val="en-US"/>
        </w:rPr>
        <w:t>-</w:t>
      </w:r>
      <w:r w:rsidRPr="009517C3">
        <w:rPr>
          <w:lang w:val="en-US"/>
        </w:rPr>
        <w:t>mail</w:t>
      </w:r>
      <w:r w:rsidRPr="00792BC5">
        <w:rPr>
          <w:lang w:val="en-US"/>
        </w:rPr>
        <w:t xml:space="preserve">: </w:t>
      </w:r>
      <w:hyperlink r:id="rId27" w:history="1">
        <w:r w:rsidRPr="00782DD6">
          <w:rPr>
            <w:rStyle w:val="ae"/>
            <w:rFonts w:ascii="Helvetica" w:hAnsi="Helvetica"/>
            <w:sz w:val="18"/>
            <w:szCs w:val="18"/>
            <w:shd w:val="clear" w:color="auto" w:fill="FFFFFF"/>
            <w:lang w:val="en-US"/>
          </w:rPr>
          <w:t>adm.belokamenskoe@mail.ru</w:t>
        </w:r>
      </w:hyperlink>
      <w:r w:rsidRPr="00782DD6">
        <w:rPr>
          <w:rFonts w:asciiTheme="minorHAnsi" w:hAnsiTheme="minorHAnsi"/>
          <w:color w:val="87898F"/>
          <w:sz w:val="18"/>
          <w:szCs w:val="18"/>
          <w:shd w:val="clear" w:color="auto" w:fill="FFFFFF"/>
          <w:lang w:val="en-US"/>
        </w:rPr>
        <w:t xml:space="preserve">                                         </w:t>
      </w:r>
      <w:proofErr w:type="gramStart"/>
      <w:r>
        <w:t>ИНН</w:t>
      </w:r>
      <w:r w:rsidRPr="00782DD6">
        <w:rPr>
          <w:lang w:val="en-US"/>
        </w:rPr>
        <w:t xml:space="preserve"> </w:t>
      </w:r>
      <w:r>
        <w:rPr>
          <w:lang w:val="en-US"/>
        </w:rPr>
        <w:t xml:space="preserve"> 0702002778</w:t>
      </w:r>
      <w:proofErr w:type="gramEnd"/>
      <w:r w:rsidRPr="00792BC5">
        <w:rPr>
          <w:lang w:val="en-US"/>
        </w:rPr>
        <w:t xml:space="preserve">                                                        </w:t>
      </w:r>
    </w:p>
    <w:p w:rsidR="00FB14CE" w:rsidRPr="00792BC5" w:rsidRDefault="00FB14CE" w:rsidP="00FB14CE">
      <w:pPr>
        <w:jc w:val="both"/>
        <w:rPr>
          <w:lang w:val="en-US"/>
        </w:rPr>
      </w:pPr>
      <w:r w:rsidRPr="00792BC5">
        <w:rPr>
          <w:lang w:val="en-US"/>
        </w:rPr>
        <w:t xml:space="preserve">                                                                     </w:t>
      </w:r>
    </w:p>
    <w:p w:rsidR="00FB14CE" w:rsidRPr="005165B7" w:rsidRDefault="00FB14CE" w:rsidP="00FB14CE">
      <w:pPr>
        <w:rPr>
          <w:u w:val="single"/>
        </w:rPr>
      </w:pPr>
      <w:r>
        <w:t>№        ___</w:t>
      </w:r>
      <w:proofErr w:type="gramStart"/>
      <w:r>
        <w:t>_  /</w:t>
      </w:r>
      <w:proofErr w:type="gramEnd"/>
      <w:r>
        <w:t xml:space="preserve"> ____</w:t>
      </w:r>
      <w:r>
        <w:rPr>
          <w:u w:val="single"/>
        </w:rPr>
        <w:t xml:space="preserve"> </w:t>
      </w:r>
      <w:r>
        <w:t xml:space="preserve">от     «___»________ 20__ г             </w:t>
      </w:r>
    </w:p>
    <w:p w:rsidR="00FB14CE" w:rsidRDefault="00FB14CE" w:rsidP="00FB14CE"/>
    <w:p w:rsidR="00FB14CE" w:rsidRPr="00AC5047" w:rsidRDefault="00FB14CE" w:rsidP="00FB14CE">
      <w:pPr>
        <w:pStyle w:val="1"/>
        <w:rPr>
          <w:sz w:val="24"/>
          <w:szCs w:val="24"/>
        </w:rPr>
      </w:pPr>
      <w:r w:rsidRPr="00AC5047">
        <w:rPr>
          <w:sz w:val="24"/>
          <w:szCs w:val="24"/>
        </w:rPr>
        <w:t xml:space="preserve">УВЕДОМЛЕНИЕ </w:t>
      </w:r>
    </w:p>
    <w:p w:rsidR="00FB14CE" w:rsidRPr="00AC5047" w:rsidRDefault="00FB14CE" w:rsidP="00FB14CE">
      <w:pPr>
        <w:pStyle w:val="1"/>
        <w:rPr>
          <w:sz w:val="24"/>
          <w:szCs w:val="24"/>
        </w:rPr>
      </w:pPr>
      <w:r w:rsidRPr="00AC5047">
        <w:rPr>
          <w:sz w:val="24"/>
          <w:szCs w:val="24"/>
        </w:rPr>
        <w:t xml:space="preserve">ОБ </w:t>
      </w:r>
      <w:proofErr w:type="gramStart"/>
      <w:r w:rsidRPr="00AC5047">
        <w:rPr>
          <w:sz w:val="24"/>
          <w:szCs w:val="24"/>
        </w:rPr>
        <w:t>ОТСУТСТВИИ  СВЕДЕНИЙ</w:t>
      </w:r>
      <w:proofErr w:type="gramEnd"/>
      <w:r w:rsidRPr="00AC5047">
        <w:rPr>
          <w:sz w:val="24"/>
          <w:szCs w:val="24"/>
        </w:rPr>
        <w:t xml:space="preserve"> ИЗ РЕЕСТРА</w:t>
      </w:r>
    </w:p>
    <w:p w:rsidR="00FB14CE" w:rsidRPr="00AC5047" w:rsidRDefault="00FB14CE" w:rsidP="00FB14CE">
      <w:pPr>
        <w:pStyle w:val="1"/>
        <w:rPr>
          <w:sz w:val="24"/>
          <w:szCs w:val="24"/>
        </w:rPr>
      </w:pPr>
      <w:r w:rsidRPr="00AC5047">
        <w:rPr>
          <w:sz w:val="24"/>
          <w:szCs w:val="24"/>
        </w:rPr>
        <w:t xml:space="preserve">МУНИЦИПАЛЬНОГО ИМУЩЕСТВА </w:t>
      </w:r>
    </w:p>
    <w:p w:rsidR="00782DD6" w:rsidRDefault="00FB14CE" w:rsidP="00FB14CE">
      <w:pPr>
        <w:pStyle w:val="1"/>
        <w:rPr>
          <w:sz w:val="24"/>
          <w:szCs w:val="24"/>
        </w:rPr>
      </w:pPr>
      <w:r w:rsidRPr="00AC5047">
        <w:rPr>
          <w:sz w:val="24"/>
          <w:szCs w:val="24"/>
        </w:rPr>
        <w:t xml:space="preserve">МУНИЦИПАЛЬНОГО ОБРАЗОВАНИЯ </w:t>
      </w:r>
    </w:p>
    <w:p w:rsidR="00FB14CE" w:rsidRPr="00AC5047" w:rsidRDefault="00FB14CE" w:rsidP="00FB14CE">
      <w:pPr>
        <w:pStyle w:val="1"/>
        <w:rPr>
          <w:sz w:val="24"/>
          <w:szCs w:val="24"/>
        </w:rPr>
      </w:pPr>
      <w:r w:rsidRPr="00AC5047">
        <w:rPr>
          <w:sz w:val="24"/>
          <w:szCs w:val="24"/>
        </w:rPr>
        <w:t xml:space="preserve">СЕЛЬСКОЕ </w:t>
      </w:r>
      <w:proofErr w:type="gramStart"/>
      <w:r w:rsidRPr="00AC5047">
        <w:rPr>
          <w:sz w:val="24"/>
          <w:szCs w:val="24"/>
        </w:rPr>
        <w:t>ПОСЕЛЕНИЕ</w:t>
      </w:r>
      <w:r w:rsidR="00782DD6">
        <w:rPr>
          <w:sz w:val="24"/>
          <w:szCs w:val="24"/>
        </w:rPr>
        <w:t xml:space="preserve">  БЕЛОКАМЕНСКОЕ</w:t>
      </w:r>
      <w:proofErr w:type="gramEnd"/>
    </w:p>
    <w:p w:rsidR="00FB14CE" w:rsidRDefault="00FB14CE" w:rsidP="00FB14CE"/>
    <w:p w:rsidR="00FB14CE" w:rsidRDefault="00FB14CE" w:rsidP="00FB14CE"/>
    <w:p w:rsidR="00FB14CE" w:rsidRPr="004A717E" w:rsidRDefault="00FB14CE" w:rsidP="00FB14CE">
      <w:pPr>
        <w:rPr>
          <w:sz w:val="28"/>
          <w:szCs w:val="28"/>
        </w:rPr>
      </w:pPr>
    </w:p>
    <w:p w:rsidR="00FB14CE" w:rsidRPr="004A717E" w:rsidRDefault="00FB14CE" w:rsidP="00FB14CE">
      <w:pPr>
        <w:rPr>
          <w:sz w:val="28"/>
          <w:szCs w:val="28"/>
        </w:rPr>
      </w:pPr>
      <w:r w:rsidRPr="004A717E">
        <w:rPr>
          <w:sz w:val="28"/>
          <w:szCs w:val="28"/>
        </w:rPr>
        <w:tab/>
        <w:t>Объект</w:t>
      </w:r>
      <w:r>
        <w:rPr>
          <w:sz w:val="28"/>
          <w:szCs w:val="28"/>
        </w:rPr>
        <w:t xml:space="preserve"> </w:t>
      </w:r>
      <w:r w:rsidRPr="004A717E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</w:t>
      </w:r>
      <w:r w:rsidRPr="004A717E">
        <w:rPr>
          <w:sz w:val="28"/>
          <w:szCs w:val="28"/>
        </w:rPr>
        <w:t>,</w:t>
      </w:r>
    </w:p>
    <w:p w:rsidR="00FB14CE" w:rsidRDefault="00FB14CE" w:rsidP="00FB14CE">
      <w:pPr>
        <w:jc w:val="center"/>
        <w:rPr>
          <w:sz w:val="16"/>
        </w:rPr>
      </w:pPr>
      <w:r>
        <w:rPr>
          <w:sz w:val="16"/>
        </w:rPr>
        <w:t>наименование объекта</w:t>
      </w:r>
    </w:p>
    <w:p w:rsidR="00FB14CE" w:rsidRPr="00320951" w:rsidRDefault="00FB14CE" w:rsidP="00FB14CE">
      <w:pPr>
        <w:rPr>
          <w:sz w:val="28"/>
          <w:szCs w:val="28"/>
        </w:rPr>
      </w:pPr>
      <w:r w:rsidRPr="00320951">
        <w:rPr>
          <w:sz w:val="28"/>
          <w:szCs w:val="28"/>
        </w:rPr>
        <w:t>расположенный по адресу:</w:t>
      </w:r>
      <w:r>
        <w:rPr>
          <w:sz w:val="28"/>
          <w:szCs w:val="28"/>
        </w:rPr>
        <w:t xml:space="preserve"> </w:t>
      </w:r>
      <w:r w:rsidRPr="00320951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</w:t>
      </w:r>
      <w:r w:rsidRPr="00320951">
        <w:rPr>
          <w:sz w:val="28"/>
          <w:szCs w:val="28"/>
        </w:rPr>
        <w:t xml:space="preserve">, </w:t>
      </w:r>
    </w:p>
    <w:p w:rsidR="00FB14CE" w:rsidRDefault="00FB14CE" w:rsidP="00FB14CE">
      <w:pPr>
        <w:jc w:val="center"/>
        <w:rPr>
          <w:sz w:val="16"/>
        </w:rPr>
      </w:pPr>
      <w:r>
        <w:rPr>
          <w:sz w:val="16"/>
        </w:rPr>
        <w:t>адрес местоположения объекта при наличии</w:t>
      </w:r>
    </w:p>
    <w:p w:rsidR="00FB14CE" w:rsidRPr="005165B7" w:rsidRDefault="00FB14CE" w:rsidP="00FB14CE">
      <w:pPr>
        <w:pStyle w:val="1"/>
        <w:jc w:val="both"/>
      </w:pPr>
      <w:r>
        <w:rPr>
          <w:b w:val="0"/>
          <w:szCs w:val="28"/>
        </w:rPr>
        <w:t xml:space="preserve">      </w:t>
      </w:r>
      <w:r w:rsidRPr="005165B7">
        <w:rPr>
          <w:b w:val="0"/>
          <w:szCs w:val="28"/>
        </w:rPr>
        <w:t xml:space="preserve">в реестре муниципального имущества </w:t>
      </w:r>
      <w:r>
        <w:rPr>
          <w:b w:val="0"/>
        </w:rPr>
        <w:t xml:space="preserve">муниципального образования </w:t>
      </w:r>
      <w:r w:rsidRPr="005165B7">
        <w:rPr>
          <w:b w:val="0"/>
        </w:rPr>
        <w:t xml:space="preserve">сельское </w:t>
      </w:r>
      <w:proofErr w:type="gramStart"/>
      <w:r w:rsidRPr="005165B7">
        <w:rPr>
          <w:b w:val="0"/>
        </w:rPr>
        <w:t>поселение</w:t>
      </w:r>
      <w:r>
        <w:rPr>
          <w:b w:val="0"/>
        </w:rPr>
        <w:t xml:space="preserve"> </w:t>
      </w:r>
      <w:r w:rsidR="00782DD6">
        <w:rPr>
          <w:b w:val="0"/>
        </w:rPr>
        <w:t xml:space="preserve"> Белокаменское</w:t>
      </w:r>
      <w:proofErr w:type="gramEnd"/>
      <w:r w:rsidR="00782DD6">
        <w:rPr>
          <w:b w:val="0"/>
        </w:rPr>
        <w:t xml:space="preserve"> </w:t>
      </w:r>
      <w:r>
        <w:rPr>
          <w:b w:val="0"/>
        </w:rPr>
        <w:t xml:space="preserve"> </w:t>
      </w:r>
      <w:r w:rsidRPr="00320951">
        <w:rPr>
          <w:szCs w:val="28"/>
        </w:rPr>
        <w:t>не числится.</w:t>
      </w:r>
    </w:p>
    <w:p w:rsidR="00FB14CE" w:rsidRDefault="00FB14CE" w:rsidP="00FB14CE">
      <w:pPr>
        <w:jc w:val="both"/>
        <w:rPr>
          <w:sz w:val="28"/>
          <w:szCs w:val="28"/>
        </w:rPr>
      </w:pPr>
    </w:p>
    <w:p w:rsidR="00FB14CE" w:rsidRDefault="00FB14CE" w:rsidP="00FB14CE">
      <w:pPr>
        <w:ind w:firstLine="142"/>
        <w:jc w:val="both"/>
      </w:pPr>
    </w:p>
    <w:p w:rsidR="00FB14CE" w:rsidRDefault="00FB14CE" w:rsidP="00FB14CE">
      <w:pPr>
        <w:ind w:firstLine="142"/>
        <w:jc w:val="both"/>
      </w:pPr>
    </w:p>
    <w:p w:rsidR="00FB14CE" w:rsidRDefault="00FB14CE" w:rsidP="00FB14CE">
      <w:pPr>
        <w:jc w:val="both"/>
      </w:pPr>
      <w:r>
        <w:t>Руководитель                  ________________</w:t>
      </w:r>
    </w:p>
    <w:p w:rsidR="00FB14CE" w:rsidRDefault="00FB14CE" w:rsidP="00FB14CE">
      <w:pPr>
        <w:jc w:val="both"/>
        <w:rPr>
          <w:sz w:val="20"/>
          <w:szCs w:val="20"/>
        </w:rPr>
      </w:pPr>
      <w:proofErr w:type="spellStart"/>
      <w:r w:rsidRPr="00091AE8">
        <w:rPr>
          <w:sz w:val="20"/>
          <w:szCs w:val="20"/>
        </w:rPr>
        <w:t>мп</w:t>
      </w:r>
      <w:proofErr w:type="spellEnd"/>
      <w:r w:rsidRPr="00091AE8">
        <w:rPr>
          <w:sz w:val="20"/>
          <w:szCs w:val="20"/>
        </w:rPr>
        <w:t xml:space="preserve">                                                 </w:t>
      </w:r>
      <w:proofErr w:type="gramStart"/>
      <w:r w:rsidRPr="00091AE8">
        <w:rPr>
          <w:sz w:val="20"/>
          <w:szCs w:val="20"/>
        </w:rPr>
        <w:t xml:space="preserve">   (</w:t>
      </w:r>
      <w:proofErr w:type="gramEnd"/>
      <w:r w:rsidRPr="00091AE8">
        <w:rPr>
          <w:sz w:val="20"/>
          <w:szCs w:val="20"/>
        </w:rPr>
        <w:t>подпись)</w:t>
      </w:r>
    </w:p>
    <w:p w:rsidR="00FB14CE" w:rsidRDefault="00FB14CE" w:rsidP="00FB14CE">
      <w:pPr>
        <w:jc w:val="both"/>
        <w:rPr>
          <w:sz w:val="20"/>
          <w:szCs w:val="20"/>
        </w:rPr>
      </w:pPr>
    </w:p>
    <w:p w:rsidR="00FB14CE" w:rsidRDefault="00FB14CE" w:rsidP="00FB14CE">
      <w:pPr>
        <w:jc w:val="both"/>
        <w:rPr>
          <w:sz w:val="20"/>
          <w:szCs w:val="20"/>
        </w:rPr>
      </w:pPr>
    </w:p>
    <w:p w:rsidR="00FB14CE" w:rsidRDefault="00FB14CE" w:rsidP="00FB14CE">
      <w:pPr>
        <w:jc w:val="both"/>
        <w:rPr>
          <w:sz w:val="20"/>
          <w:szCs w:val="20"/>
        </w:rPr>
      </w:pPr>
    </w:p>
    <w:p w:rsidR="00FB14CE" w:rsidRDefault="00FB14CE" w:rsidP="00FB14CE">
      <w:pPr>
        <w:jc w:val="both"/>
        <w:rPr>
          <w:sz w:val="20"/>
          <w:szCs w:val="20"/>
        </w:rPr>
      </w:pPr>
    </w:p>
    <w:p w:rsidR="00FB14CE" w:rsidRDefault="00FB14CE" w:rsidP="00FB14CE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3"/>
        <w:gridCol w:w="2429"/>
      </w:tblGrid>
      <w:tr w:rsidR="00FB14CE" w:rsidRPr="00C63E5E" w:rsidTr="00FB14CE">
        <w:tc>
          <w:tcPr>
            <w:tcW w:w="2293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2429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 составителя, телефон)</w:t>
            </w:r>
          </w:p>
        </w:tc>
      </w:tr>
    </w:tbl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</w:pPr>
    </w:p>
    <w:p w:rsidR="00FB14CE" w:rsidRDefault="00FB14CE" w:rsidP="00FB14CE">
      <w:pPr>
        <w:autoSpaceDE w:val="0"/>
        <w:autoSpaceDN w:val="0"/>
        <w:adjustRightInd w:val="0"/>
        <w:ind w:left="7371"/>
        <w:outlineLvl w:val="0"/>
        <w:rPr>
          <w:bCs/>
          <w:sz w:val="20"/>
          <w:szCs w:val="20"/>
        </w:rPr>
      </w:pPr>
      <w:r>
        <w:br/>
      </w:r>
    </w:p>
    <w:p w:rsidR="00782DD6" w:rsidRDefault="00782DD6" w:rsidP="00FB14CE">
      <w:pPr>
        <w:autoSpaceDE w:val="0"/>
        <w:autoSpaceDN w:val="0"/>
        <w:adjustRightInd w:val="0"/>
        <w:ind w:left="7371"/>
        <w:outlineLvl w:val="0"/>
        <w:rPr>
          <w:bCs/>
          <w:sz w:val="20"/>
          <w:szCs w:val="20"/>
        </w:rPr>
      </w:pPr>
    </w:p>
    <w:p w:rsidR="00782DD6" w:rsidRDefault="00782DD6" w:rsidP="00FB14CE">
      <w:pPr>
        <w:autoSpaceDE w:val="0"/>
        <w:autoSpaceDN w:val="0"/>
        <w:adjustRightInd w:val="0"/>
        <w:ind w:left="7371"/>
        <w:outlineLvl w:val="0"/>
        <w:rPr>
          <w:bCs/>
          <w:sz w:val="20"/>
          <w:szCs w:val="20"/>
        </w:rPr>
      </w:pPr>
    </w:p>
    <w:p w:rsidR="00782DD6" w:rsidRDefault="00782DD6" w:rsidP="00FB14CE">
      <w:pPr>
        <w:autoSpaceDE w:val="0"/>
        <w:autoSpaceDN w:val="0"/>
        <w:adjustRightInd w:val="0"/>
        <w:ind w:left="7371"/>
        <w:outlineLvl w:val="0"/>
        <w:rPr>
          <w:bCs/>
          <w:sz w:val="20"/>
          <w:szCs w:val="20"/>
        </w:rPr>
      </w:pPr>
    </w:p>
    <w:p w:rsidR="00FB14CE" w:rsidRPr="00C63E5E" w:rsidRDefault="00FB14CE" w:rsidP="00FB14CE">
      <w:pPr>
        <w:autoSpaceDE w:val="0"/>
        <w:autoSpaceDN w:val="0"/>
        <w:adjustRightInd w:val="0"/>
        <w:ind w:left="7371"/>
        <w:outlineLvl w:val="0"/>
        <w:rPr>
          <w:bCs/>
          <w:sz w:val="20"/>
          <w:szCs w:val="20"/>
        </w:rPr>
      </w:pPr>
      <w:r w:rsidRPr="00C63E5E">
        <w:rPr>
          <w:bCs/>
          <w:sz w:val="20"/>
          <w:szCs w:val="20"/>
        </w:rPr>
        <w:lastRenderedPageBreak/>
        <w:t xml:space="preserve">Приложение </w:t>
      </w:r>
      <w:r>
        <w:rPr>
          <w:bCs/>
          <w:sz w:val="20"/>
          <w:szCs w:val="20"/>
        </w:rPr>
        <w:t>№</w:t>
      </w:r>
      <w:r w:rsidRPr="00C63E5E"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4</w:t>
      </w:r>
    </w:p>
    <w:p w:rsidR="00FB14CE" w:rsidRPr="00C63E5E" w:rsidRDefault="00FB14CE" w:rsidP="00FB14CE">
      <w:pPr>
        <w:autoSpaceDE w:val="0"/>
        <w:autoSpaceDN w:val="0"/>
        <w:adjustRightInd w:val="0"/>
        <w:ind w:left="7371"/>
        <w:rPr>
          <w:bCs/>
          <w:sz w:val="20"/>
          <w:szCs w:val="20"/>
        </w:rPr>
      </w:pPr>
      <w:r w:rsidRPr="00C63E5E">
        <w:rPr>
          <w:bCs/>
          <w:sz w:val="20"/>
          <w:szCs w:val="20"/>
        </w:rPr>
        <w:t>к Положению</w:t>
      </w:r>
    </w:p>
    <w:p w:rsidR="00FB14CE" w:rsidRDefault="00FB14CE" w:rsidP="00FB14CE">
      <w:pPr>
        <w:pStyle w:val="2"/>
        <w:rPr>
          <w:color w:val="800080"/>
          <w:sz w:val="28"/>
        </w:rPr>
      </w:pPr>
    </w:p>
    <w:p w:rsidR="00782DD6" w:rsidRDefault="00782DD6" w:rsidP="00782DD6">
      <w:pPr>
        <w:jc w:val="center"/>
      </w:pPr>
      <w:r>
        <w:t>Кабардино-Балкарская Республика</w:t>
      </w:r>
    </w:p>
    <w:p w:rsidR="00782DD6" w:rsidRPr="00AC5047" w:rsidRDefault="00782DD6" w:rsidP="00782DD6">
      <w:pPr>
        <w:jc w:val="center"/>
        <w:rPr>
          <w:b/>
        </w:rPr>
      </w:pPr>
      <w:r>
        <w:t>Зольский муниципальный район</w:t>
      </w:r>
    </w:p>
    <w:p w:rsidR="00782DD6" w:rsidRPr="00AC5047" w:rsidRDefault="00782DD6" w:rsidP="00782DD6">
      <w:pPr>
        <w:jc w:val="center"/>
        <w:rPr>
          <w:b/>
        </w:rPr>
      </w:pPr>
    </w:p>
    <w:p w:rsidR="00782DD6" w:rsidRPr="00AC5047" w:rsidRDefault="00782DD6" w:rsidP="00782DD6">
      <w:pPr>
        <w:pStyle w:val="2"/>
        <w:rPr>
          <w:b w:val="0"/>
          <w:color w:val="auto"/>
          <w:szCs w:val="24"/>
        </w:rPr>
      </w:pPr>
      <w:r w:rsidRPr="00AC5047">
        <w:rPr>
          <w:b w:val="0"/>
          <w:color w:val="auto"/>
          <w:szCs w:val="24"/>
        </w:rPr>
        <w:t xml:space="preserve">МУНИЦИПАЛЬНОЕ ОБРАЗОВАНИЕ </w:t>
      </w:r>
    </w:p>
    <w:p w:rsidR="00782DD6" w:rsidRPr="00AC5047" w:rsidRDefault="00782DD6" w:rsidP="00782DD6">
      <w:pPr>
        <w:jc w:val="center"/>
      </w:pPr>
      <w:r w:rsidRPr="00AC5047">
        <w:t xml:space="preserve">СЕЛЬСКОЕ </w:t>
      </w:r>
      <w:proofErr w:type="gramStart"/>
      <w:r w:rsidRPr="00AC5047">
        <w:t>ПОСЕЛЕНИЕ</w:t>
      </w:r>
      <w:r>
        <w:t xml:space="preserve">  БЕЛОКАМЕНСКОЕ</w:t>
      </w:r>
      <w:proofErr w:type="gramEnd"/>
    </w:p>
    <w:p w:rsidR="00782DD6" w:rsidRPr="009517C3" w:rsidRDefault="00782DD6" w:rsidP="00782DD6"/>
    <w:p w:rsidR="00782DD6" w:rsidRPr="009517C3" w:rsidRDefault="00782DD6" w:rsidP="00782DD6">
      <w:proofErr w:type="gramStart"/>
      <w:r>
        <w:t>361720,КБР</w:t>
      </w:r>
      <w:proofErr w:type="gramEnd"/>
      <w:r>
        <w:t>,</w:t>
      </w:r>
      <w:r w:rsidRPr="009517C3">
        <w:t xml:space="preserve"> </w:t>
      </w:r>
      <w:r>
        <w:t>Зольский муниципальный район,</w:t>
      </w:r>
    </w:p>
    <w:p w:rsidR="00782DD6" w:rsidRPr="009517C3" w:rsidRDefault="00782DD6" w:rsidP="00782DD6">
      <w:pPr>
        <w:pBdr>
          <w:bottom w:val="single" w:sz="12" w:space="1" w:color="auto"/>
        </w:pBdr>
        <w:jc w:val="both"/>
      </w:pPr>
      <w:r>
        <w:t>с.п.Белокаменское</w:t>
      </w:r>
      <w:proofErr w:type="gramStart"/>
      <w:r>
        <w:t xml:space="preserve">,  </w:t>
      </w:r>
      <w:proofErr w:type="spellStart"/>
      <w:r>
        <w:t>ул.Центральная</w:t>
      </w:r>
      <w:proofErr w:type="spellEnd"/>
      <w:proofErr w:type="gramEnd"/>
      <w:r>
        <w:t>,</w:t>
      </w:r>
      <w:r w:rsidRPr="009517C3">
        <w:t xml:space="preserve"> </w:t>
      </w:r>
      <w:r>
        <w:t>2</w:t>
      </w:r>
      <w:r w:rsidRPr="009517C3">
        <w:t xml:space="preserve">                                                                                            </w:t>
      </w:r>
    </w:p>
    <w:p w:rsidR="00782DD6" w:rsidRPr="00792BC5" w:rsidRDefault="00782DD6" w:rsidP="00782DD6">
      <w:pPr>
        <w:pBdr>
          <w:bottom w:val="single" w:sz="12" w:space="1" w:color="auto"/>
        </w:pBdr>
        <w:rPr>
          <w:lang w:val="en-US"/>
        </w:rPr>
      </w:pPr>
      <w:r w:rsidRPr="009517C3">
        <w:t>тел</w:t>
      </w:r>
      <w:r w:rsidRPr="00782DD6">
        <w:rPr>
          <w:lang w:val="en-US"/>
        </w:rPr>
        <w:t>. 8(866 37) 75751</w:t>
      </w:r>
      <w:r>
        <w:rPr>
          <w:lang w:val="en-US"/>
        </w:rPr>
        <w:t xml:space="preserve">                 </w:t>
      </w:r>
      <w:r w:rsidRPr="009517C3">
        <w:rPr>
          <w:lang w:val="en-US"/>
        </w:rPr>
        <w:t>e</w:t>
      </w:r>
      <w:r w:rsidRPr="00792BC5">
        <w:rPr>
          <w:b/>
          <w:lang w:val="en-US"/>
        </w:rPr>
        <w:t>-</w:t>
      </w:r>
      <w:r w:rsidRPr="009517C3">
        <w:rPr>
          <w:lang w:val="en-US"/>
        </w:rPr>
        <w:t>mail</w:t>
      </w:r>
      <w:r w:rsidRPr="00792BC5">
        <w:rPr>
          <w:lang w:val="en-US"/>
        </w:rPr>
        <w:t xml:space="preserve">: </w:t>
      </w:r>
      <w:hyperlink r:id="rId28" w:history="1">
        <w:r w:rsidRPr="00782DD6">
          <w:rPr>
            <w:rStyle w:val="ae"/>
            <w:rFonts w:ascii="Helvetica" w:hAnsi="Helvetica"/>
            <w:sz w:val="18"/>
            <w:szCs w:val="18"/>
            <w:shd w:val="clear" w:color="auto" w:fill="FFFFFF"/>
            <w:lang w:val="en-US"/>
          </w:rPr>
          <w:t>adm.belokamenskoe@mail.ru</w:t>
        </w:r>
      </w:hyperlink>
      <w:r w:rsidRPr="00782DD6">
        <w:rPr>
          <w:rFonts w:asciiTheme="minorHAnsi" w:hAnsiTheme="minorHAnsi"/>
          <w:color w:val="87898F"/>
          <w:sz w:val="18"/>
          <w:szCs w:val="18"/>
          <w:shd w:val="clear" w:color="auto" w:fill="FFFFFF"/>
          <w:lang w:val="en-US"/>
        </w:rPr>
        <w:t xml:space="preserve">                                         </w:t>
      </w:r>
      <w:proofErr w:type="gramStart"/>
      <w:r>
        <w:t>ИНН</w:t>
      </w:r>
      <w:r w:rsidRPr="00782DD6">
        <w:rPr>
          <w:lang w:val="en-US"/>
        </w:rPr>
        <w:t xml:space="preserve"> </w:t>
      </w:r>
      <w:r>
        <w:rPr>
          <w:lang w:val="en-US"/>
        </w:rPr>
        <w:t xml:space="preserve"> 0702002778</w:t>
      </w:r>
      <w:proofErr w:type="gramEnd"/>
      <w:r w:rsidRPr="00792BC5">
        <w:rPr>
          <w:lang w:val="en-US"/>
        </w:rPr>
        <w:t xml:space="preserve">                                                        </w:t>
      </w:r>
    </w:p>
    <w:p w:rsidR="00FB14CE" w:rsidRPr="00782DD6" w:rsidRDefault="00FB14CE" w:rsidP="00FB14CE">
      <w:pPr>
        <w:rPr>
          <w:lang w:val="en-US"/>
        </w:rPr>
      </w:pPr>
    </w:p>
    <w:p w:rsidR="00FB14CE" w:rsidRPr="009F2457" w:rsidRDefault="00FB14CE" w:rsidP="00FB14CE">
      <w:pPr>
        <w:tabs>
          <w:tab w:val="right" w:pos="9355"/>
        </w:tabs>
      </w:pPr>
      <w:r w:rsidRPr="00782DD6">
        <w:rPr>
          <w:lang w:val="en-US"/>
        </w:rPr>
        <w:t xml:space="preserve"> </w:t>
      </w:r>
      <w:r>
        <w:t>№        ___</w:t>
      </w:r>
      <w:proofErr w:type="gramStart"/>
      <w:r>
        <w:t>_  /</w:t>
      </w:r>
      <w:proofErr w:type="gramEnd"/>
      <w:r>
        <w:t xml:space="preserve"> ____ от     «___»________ 20__ г             </w:t>
      </w:r>
    </w:p>
    <w:p w:rsidR="00FB14CE" w:rsidRDefault="00FB14CE" w:rsidP="00FB14CE"/>
    <w:p w:rsidR="00FB14CE" w:rsidRPr="00AC5047" w:rsidRDefault="00FB14CE" w:rsidP="00FB14CE">
      <w:pPr>
        <w:pStyle w:val="1"/>
        <w:rPr>
          <w:sz w:val="24"/>
          <w:szCs w:val="24"/>
        </w:rPr>
      </w:pPr>
      <w:r w:rsidRPr="00AC5047">
        <w:rPr>
          <w:sz w:val="24"/>
          <w:szCs w:val="24"/>
        </w:rPr>
        <w:t xml:space="preserve">УВЕДОМЛЕНИЕ ОБ ОТКАЗЕ </w:t>
      </w:r>
    </w:p>
    <w:p w:rsidR="00FB14CE" w:rsidRPr="00AC5047" w:rsidRDefault="00FB14CE" w:rsidP="00FB14CE">
      <w:pPr>
        <w:pStyle w:val="1"/>
        <w:rPr>
          <w:sz w:val="24"/>
          <w:szCs w:val="24"/>
        </w:rPr>
      </w:pPr>
      <w:r w:rsidRPr="00AC5047">
        <w:rPr>
          <w:sz w:val="24"/>
          <w:szCs w:val="24"/>
        </w:rPr>
        <w:t>В ПРЕДОСТАВЛЕНИИ СВЕДЕНИЙ ИЗ РЕЕСТРА</w:t>
      </w:r>
    </w:p>
    <w:p w:rsidR="00FB14CE" w:rsidRPr="00AC5047" w:rsidRDefault="00FB14CE" w:rsidP="00FB14CE">
      <w:pPr>
        <w:pStyle w:val="1"/>
        <w:rPr>
          <w:sz w:val="24"/>
          <w:szCs w:val="24"/>
        </w:rPr>
      </w:pPr>
      <w:r w:rsidRPr="00AC5047">
        <w:rPr>
          <w:sz w:val="24"/>
          <w:szCs w:val="24"/>
        </w:rPr>
        <w:t xml:space="preserve">МУНИЦИПАЛЬНОГО ИМУЩЕСТВА </w:t>
      </w:r>
    </w:p>
    <w:p w:rsidR="00782DD6" w:rsidRDefault="00FB14CE" w:rsidP="00FB14CE">
      <w:pPr>
        <w:pStyle w:val="1"/>
        <w:rPr>
          <w:sz w:val="24"/>
          <w:szCs w:val="24"/>
        </w:rPr>
      </w:pPr>
      <w:r w:rsidRPr="00AC5047">
        <w:rPr>
          <w:sz w:val="24"/>
          <w:szCs w:val="24"/>
        </w:rPr>
        <w:t xml:space="preserve">МУНИЦИПАЛЬНОГО ОБРАЗОВАНИЯ </w:t>
      </w:r>
    </w:p>
    <w:p w:rsidR="00FB14CE" w:rsidRPr="00AC5047" w:rsidRDefault="00FB14CE" w:rsidP="00FB14CE">
      <w:pPr>
        <w:pStyle w:val="1"/>
        <w:rPr>
          <w:sz w:val="24"/>
          <w:szCs w:val="24"/>
        </w:rPr>
      </w:pPr>
      <w:r w:rsidRPr="00AC5047">
        <w:rPr>
          <w:sz w:val="24"/>
          <w:szCs w:val="24"/>
        </w:rPr>
        <w:t>СЕЛЬСКОЕ ПОСЕЛЕНИЕ</w:t>
      </w:r>
      <w:r w:rsidR="00782DD6">
        <w:rPr>
          <w:sz w:val="24"/>
          <w:szCs w:val="24"/>
        </w:rPr>
        <w:t xml:space="preserve"> БЕЛОКАМЕНСКОЕ</w:t>
      </w:r>
    </w:p>
    <w:p w:rsidR="00FB14CE" w:rsidRDefault="00FB14CE" w:rsidP="00FB14CE"/>
    <w:p w:rsidR="00FB14CE" w:rsidRPr="004A717E" w:rsidRDefault="00FB14CE" w:rsidP="00FB14CE">
      <w:pPr>
        <w:rPr>
          <w:sz w:val="28"/>
          <w:szCs w:val="28"/>
        </w:rPr>
      </w:pPr>
    </w:p>
    <w:p w:rsidR="00FB14CE" w:rsidRDefault="00FB14CE" w:rsidP="00FB14CE">
      <w:pPr>
        <w:jc w:val="both"/>
        <w:rPr>
          <w:sz w:val="28"/>
          <w:szCs w:val="28"/>
        </w:rPr>
      </w:pPr>
      <w:r w:rsidRPr="004A717E">
        <w:rPr>
          <w:sz w:val="28"/>
          <w:szCs w:val="28"/>
        </w:rPr>
        <w:tab/>
      </w:r>
      <w:r>
        <w:rPr>
          <w:sz w:val="28"/>
          <w:szCs w:val="28"/>
        </w:rPr>
        <w:t xml:space="preserve">Доводим до Вашего сведения, что Вам отказано в предоставлении сведений из реестра муниципального имущества муниципального образования сельское поселение </w:t>
      </w:r>
      <w:proofErr w:type="gramStart"/>
      <w:r w:rsidR="00782DD6">
        <w:rPr>
          <w:sz w:val="28"/>
          <w:szCs w:val="28"/>
        </w:rPr>
        <w:t xml:space="preserve">Белокаменское 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отношении </w:t>
      </w:r>
    </w:p>
    <w:p w:rsidR="00FB14CE" w:rsidRDefault="00FB14CE" w:rsidP="00FB14CE">
      <w:pPr>
        <w:rPr>
          <w:sz w:val="28"/>
          <w:szCs w:val="28"/>
        </w:rPr>
      </w:pPr>
    </w:p>
    <w:p w:rsidR="00FB14CE" w:rsidRPr="004A717E" w:rsidRDefault="00FB14CE" w:rsidP="00FB14C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4A717E">
        <w:rPr>
          <w:sz w:val="28"/>
          <w:szCs w:val="28"/>
        </w:rPr>
        <w:t>бъект</w:t>
      </w:r>
      <w:r>
        <w:rPr>
          <w:sz w:val="28"/>
          <w:szCs w:val="28"/>
        </w:rPr>
        <w:t xml:space="preserve">а </w:t>
      </w:r>
      <w:r w:rsidRPr="004A717E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</w:t>
      </w:r>
      <w:r w:rsidRPr="004A717E">
        <w:rPr>
          <w:sz w:val="28"/>
          <w:szCs w:val="28"/>
        </w:rPr>
        <w:t>__</w:t>
      </w:r>
      <w:r>
        <w:rPr>
          <w:sz w:val="28"/>
          <w:szCs w:val="28"/>
        </w:rPr>
        <w:t>___________________</w:t>
      </w:r>
      <w:r w:rsidRPr="004A717E">
        <w:rPr>
          <w:sz w:val="28"/>
          <w:szCs w:val="28"/>
        </w:rPr>
        <w:t>,</w:t>
      </w:r>
    </w:p>
    <w:p w:rsidR="00FB14CE" w:rsidRDefault="00FB14CE" w:rsidP="00FB14CE">
      <w:pPr>
        <w:jc w:val="center"/>
        <w:rPr>
          <w:sz w:val="16"/>
        </w:rPr>
      </w:pPr>
      <w:r>
        <w:rPr>
          <w:sz w:val="16"/>
        </w:rPr>
        <w:t>наименование объекта</w:t>
      </w:r>
    </w:p>
    <w:p w:rsidR="00FB14CE" w:rsidRPr="00320951" w:rsidRDefault="00FB14CE" w:rsidP="00FB14CE">
      <w:pPr>
        <w:rPr>
          <w:sz w:val="28"/>
          <w:szCs w:val="28"/>
        </w:rPr>
      </w:pPr>
      <w:r w:rsidRPr="00320951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320951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320951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</w:t>
      </w:r>
      <w:r w:rsidRPr="00320951">
        <w:rPr>
          <w:sz w:val="28"/>
          <w:szCs w:val="28"/>
        </w:rPr>
        <w:t xml:space="preserve">, </w:t>
      </w:r>
    </w:p>
    <w:p w:rsidR="00FB14CE" w:rsidRDefault="00FB14CE" w:rsidP="00FB14CE">
      <w:pPr>
        <w:jc w:val="center"/>
        <w:rPr>
          <w:sz w:val="16"/>
        </w:rPr>
      </w:pPr>
      <w:r>
        <w:rPr>
          <w:sz w:val="16"/>
        </w:rPr>
        <w:t>адрес местоположения объекта при наличии</w:t>
      </w:r>
    </w:p>
    <w:p w:rsidR="00FB14CE" w:rsidRDefault="00FB14CE" w:rsidP="00FB14CE">
      <w:pPr>
        <w:rPr>
          <w:sz w:val="28"/>
          <w:szCs w:val="28"/>
        </w:rPr>
      </w:pPr>
      <w:r>
        <w:rPr>
          <w:sz w:val="28"/>
          <w:szCs w:val="28"/>
        </w:rPr>
        <w:t>по следующим основаниям: __________________________________________</w:t>
      </w:r>
    </w:p>
    <w:p w:rsidR="00FB14CE" w:rsidRDefault="00FB14CE" w:rsidP="00FB14C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B14CE" w:rsidRDefault="00FB14CE" w:rsidP="00FB14CE">
      <w:pPr>
        <w:ind w:firstLine="142"/>
        <w:jc w:val="both"/>
      </w:pPr>
    </w:p>
    <w:p w:rsidR="00FB14CE" w:rsidRDefault="00FB14CE" w:rsidP="00FB14CE">
      <w:pPr>
        <w:ind w:firstLine="142"/>
        <w:jc w:val="both"/>
      </w:pPr>
    </w:p>
    <w:p w:rsidR="00FB14CE" w:rsidRDefault="00FB14CE" w:rsidP="00FB14CE">
      <w:pPr>
        <w:jc w:val="both"/>
      </w:pPr>
      <w:r>
        <w:t>Руководитель                  ________________</w:t>
      </w:r>
    </w:p>
    <w:p w:rsidR="00FB14CE" w:rsidRDefault="00FB14CE" w:rsidP="00FB14CE">
      <w:pPr>
        <w:jc w:val="both"/>
        <w:rPr>
          <w:sz w:val="20"/>
          <w:szCs w:val="20"/>
        </w:rPr>
      </w:pPr>
      <w:proofErr w:type="spellStart"/>
      <w:r w:rsidRPr="00091AE8">
        <w:rPr>
          <w:sz w:val="20"/>
          <w:szCs w:val="20"/>
        </w:rPr>
        <w:t>мп</w:t>
      </w:r>
      <w:proofErr w:type="spellEnd"/>
      <w:r w:rsidRPr="00091AE8">
        <w:rPr>
          <w:sz w:val="20"/>
          <w:szCs w:val="20"/>
        </w:rPr>
        <w:t xml:space="preserve">                                                 </w:t>
      </w:r>
      <w:proofErr w:type="gramStart"/>
      <w:r w:rsidRPr="00091AE8">
        <w:rPr>
          <w:sz w:val="20"/>
          <w:szCs w:val="20"/>
        </w:rPr>
        <w:t xml:space="preserve">   (</w:t>
      </w:r>
      <w:proofErr w:type="gramEnd"/>
      <w:r w:rsidRPr="00091AE8">
        <w:rPr>
          <w:sz w:val="20"/>
          <w:szCs w:val="20"/>
        </w:rPr>
        <w:t>подпись)</w:t>
      </w:r>
    </w:p>
    <w:p w:rsidR="00FB14CE" w:rsidRDefault="00FB14CE" w:rsidP="00FB14CE">
      <w:pPr>
        <w:jc w:val="both"/>
        <w:rPr>
          <w:sz w:val="20"/>
          <w:szCs w:val="20"/>
        </w:rPr>
      </w:pPr>
    </w:p>
    <w:p w:rsidR="00FB14CE" w:rsidRDefault="00FB14CE" w:rsidP="00FB14CE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3"/>
        <w:gridCol w:w="2429"/>
      </w:tblGrid>
      <w:tr w:rsidR="00FB14CE" w:rsidRPr="00C63E5E" w:rsidTr="00FB14CE">
        <w:tc>
          <w:tcPr>
            <w:tcW w:w="2293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2429" w:type="dxa"/>
          </w:tcPr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__________________</w:t>
            </w:r>
          </w:p>
          <w:p w:rsidR="00FB14CE" w:rsidRPr="00C63E5E" w:rsidRDefault="00FB14CE" w:rsidP="00FB14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63E5E">
              <w:rPr>
                <w:bCs/>
                <w:sz w:val="20"/>
                <w:szCs w:val="20"/>
              </w:rPr>
              <w:t>(Ф.И.О. составителя, телефон)</w:t>
            </w:r>
          </w:p>
        </w:tc>
      </w:tr>
    </w:tbl>
    <w:p w:rsidR="00FB14CE" w:rsidRDefault="00FB14CE" w:rsidP="00FB14CE"/>
    <w:p w:rsidR="00FB14CE" w:rsidRPr="009F3C58" w:rsidRDefault="00FB14CE" w:rsidP="0044588B">
      <w:pPr>
        <w:rPr>
          <w:sz w:val="26"/>
          <w:szCs w:val="26"/>
        </w:rPr>
      </w:pPr>
    </w:p>
    <w:sectPr w:rsidR="00FB14CE" w:rsidRPr="009F3C58" w:rsidSect="0005181C">
      <w:pgSz w:w="11906" w:h="16838"/>
      <w:pgMar w:top="993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04B" w:rsidRDefault="0066604B" w:rsidP="005B6A94">
      <w:r>
        <w:separator/>
      </w:r>
    </w:p>
  </w:endnote>
  <w:endnote w:type="continuationSeparator" w:id="0">
    <w:p w:rsidR="0066604B" w:rsidRDefault="0066604B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04B" w:rsidRDefault="0066604B" w:rsidP="005B6A94">
      <w:r>
        <w:separator/>
      </w:r>
    </w:p>
  </w:footnote>
  <w:footnote w:type="continuationSeparator" w:id="0">
    <w:p w:rsidR="0066604B" w:rsidRDefault="0066604B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86BE8"/>
    <w:multiLevelType w:val="hybridMultilevel"/>
    <w:tmpl w:val="318AFF2A"/>
    <w:lvl w:ilvl="0" w:tplc="E00841C2">
      <w:start w:val="1"/>
      <w:numFmt w:val="decimal"/>
      <w:lvlText w:val="%1."/>
      <w:lvlJc w:val="left"/>
      <w:pPr>
        <w:tabs>
          <w:tab w:val="num" w:pos="624"/>
        </w:tabs>
        <w:ind w:left="0" w:firstLine="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C0EEE28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A6553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B9"/>
    <w:rsid w:val="00030804"/>
    <w:rsid w:val="000332BC"/>
    <w:rsid w:val="000360DD"/>
    <w:rsid w:val="0005181C"/>
    <w:rsid w:val="00055612"/>
    <w:rsid w:val="00074D11"/>
    <w:rsid w:val="00080CC4"/>
    <w:rsid w:val="00097F95"/>
    <w:rsid w:val="000A11D1"/>
    <w:rsid w:val="000A5998"/>
    <w:rsid w:val="000B3699"/>
    <w:rsid w:val="000C423E"/>
    <w:rsid w:val="000D0E57"/>
    <w:rsid w:val="000F1C77"/>
    <w:rsid w:val="0010303C"/>
    <w:rsid w:val="00113BD1"/>
    <w:rsid w:val="0012020D"/>
    <w:rsid w:val="00146379"/>
    <w:rsid w:val="00146D3F"/>
    <w:rsid w:val="00173F36"/>
    <w:rsid w:val="0017427E"/>
    <w:rsid w:val="00180F92"/>
    <w:rsid w:val="00182644"/>
    <w:rsid w:val="001865F2"/>
    <w:rsid w:val="001E070F"/>
    <w:rsid w:val="001F75EB"/>
    <w:rsid w:val="00225462"/>
    <w:rsid w:val="00234715"/>
    <w:rsid w:val="002845A6"/>
    <w:rsid w:val="002C1E85"/>
    <w:rsid w:val="002C21CC"/>
    <w:rsid w:val="002C2ACF"/>
    <w:rsid w:val="002D1ED2"/>
    <w:rsid w:val="002E6C2D"/>
    <w:rsid w:val="002E7B3A"/>
    <w:rsid w:val="002F0CAE"/>
    <w:rsid w:val="003055E0"/>
    <w:rsid w:val="00310587"/>
    <w:rsid w:val="003141C1"/>
    <w:rsid w:val="0031754A"/>
    <w:rsid w:val="0035765B"/>
    <w:rsid w:val="00360144"/>
    <w:rsid w:val="003604AD"/>
    <w:rsid w:val="00363CBD"/>
    <w:rsid w:val="00384D86"/>
    <w:rsid w:val="00390A1D"/>
    <w:rsid w:val="0039319B"/>
    <w:rsid w:val="00394D6D"/>
    <w:rsid w:val="003A3BC4"/>
    <w:rsid w:val="003F429D"/>
    <w:rsid w:val="003F49F7"/>
    <w:rsid w:val="00403F5D"/>
    <w:rsid w:val="004357B6"/>
    <w:rsid w:val="00442F45"/>
    <w:rsid w:val="0044588B"/>
    <w:rsid w:val="00446C81"/>
    <w:rsid w:val="00454EFD"/>
    <w:rsid w:val="004626F2"/>
    <w:rsid w:val="00470715"/>
    <w:rsid w:val="004846A5"/>
    <w:rsid w:val="00496BBC"/>
    <w:rsid w:val="004C22D0"/>
    <w:rsid w:val="004C41E7"/>
    <w:rsid w:val="004D4748"/>
    <w:rsid w:val="004F36B3"/>
    <w:rsid w:val="0051120A"/>
    <w:rsid w:val="0051131F"/>
    <w:rsid w:val="005223AC"/>
    <w:rsid w:val="00562792"/>
    <w:rsid w:val="00566F27"/>
    <w:rsid w:val="00576BE5"/>
    <w:rsid w:val="00586F16"/>
    <w:rsid w:val="005969F5"/>
    <w:rsid w:val="005A1B42"/>
    <w:rsid w:val="005B2085"/>
    <w:rsid w:val="005B6A94"/>
    <w:rsid w:val="005C7C3E"/>
    <w:rsid w:val="005D315B"/>
    <w:rsid w:val="005D59DD"/>
    <w:rsid w:val="005E5598"/>
    <w:rsid w:val="006106B8"/>
    <w:rsid w:val="00610A29"/>
    <w:rsid w:val="00623AD9"/>
    <w:rsid w:val="0063059F"/>
    <w:rsid w:val="00637C92"/>
    <w:rsid w:val="00643550"/>
    <w:rsid w:val="00650DED"/>
    <w:rsid w:val="0065515E"/>
    <w:rsid w:val="0066604B"/>
    <w:rsid w:val="00666A8E"/>
    <w:rsid w:val="00670303"/>
    <w:rsid w:val="00676E97"/>
    <w:rsid w:val="006B3A26"/>
    <w:rsid w:val="006B44E1"/>
    <w:rsid w:val="006D24BC"/>
    <w:rsid w:val="006D573A"/>
    <w:rsid w:val="006F24D1"/>
    <w:rsid w:val="006F5F5A"/>
    <w:rsid w:val="00700EA9"/>
    <w:rsid w:val="00716D14"/>
    <w:rsid w:val="00730597"/>
    <w:rsid w:val="007518BF"/>
    <w:rsid w:val="007570EA"/>
    <w:rsid w:val="00782DD6"/>
    <w:rsid w:val="00782EFD"/>
    <w:rsid w:val="00783EB4"/>
    <w:rsid w:val="00784380"/>
    <w:rsid w:val="00791B0B"/>
    <w:rsid w:val="007B25B0"/>
    <w:rsid w:val="007B2C21"/>
    <w:rsid w:val="007E1F96"/>
    <w:rsid w:val="007F527C"/>
    <w:rsid w:val="007F5BCB"/>
    <w:rsid w:val="00801BD8"/>
    <w:rsid w:val="008459D8"/>
    <w:rsid w:val="00854B02"/>
    <w:rsid w:val="008B52F6"/>
    <w:rsid w:val="00901423"/>
    <w:rsid w:val="00906EE5"/>
    <w:rsid w:val="00923C66"/>
    <w:rsid w:val="009507E1"/>
    <w:rsid w:val="0096580E"/>
    <w:rsid w:val="00970574"/>
    <w:rsid w:val="00971495"/>
    <w:rsid w:val="00981FED"/>
    <w:rsid w:val="00987C2F"/>
    <w:rsid w:val="00993B56"/>
    <w:rsid w:val="009A7F89"/>
    <w:rsid w:val="009D5AC0"/>
    <w:rsid w:val="009E0E2E"/>
    <w:rsid w:val="009E7DDF"/>
    <w:rsid w:val="009F3C58"/>
    <w:rsid w:val="00A00526"/>
    <w:rsid w:val="00A1548A"/>
    <w:rsid w:val="00A17DFA"/>
    <w:rsid w:val="00A3611B"/>
    <w:rsid w:val="00A72048"/>
    <w:rsid w:val="00A72187"/>
    <w:rsid w:val="00A9342C"/>
    <w:rsid w:val="00AF6BA3"/>
    <w:rsid w:val="00B01C0C"/>
    <w:rsid w:val="00B13758"/>
    <w:rsid w:val="00B1522C"/>
    <w:rsid w:val="00B53049"/>
    <w:rsid w:val="00B71CFF"/>
    <w:rsid w:val="00B77DFF"/>
    <w:rsid w:val="00B80DE1"/>
    <w:rsid w:val="00B86749"/>
    <w:rsid w:val="00BB4C8E"/>
    <w:rsid w:val="00BD6F5D"/>
    <w:rsid w:val="00BE475C"/>
    <w:rsid w:val="00C16E3B"/>
    <w:rsid w:val="00C26D47"/>
    <w:rsid w:val="00C536B4"/>
    <w:rsid w:val="00C61FD4"/>
    <w:rsid w:val="00C86270"/>
    <w:rsid w:val="00C86413"/>
    <w:rsid w:val="00C92E55"/>
    <w:rsid w:val="00C97C53"/>
    <w:rsid w:val="00C97E30"/>
    <w:rsid w:val="00CA4180"/>
    <w:rsid w:val="00CA58E2"/>
    <w:rsid w:val="00CD01B4"/>
    <w:rsid w:val="00CD777E"/>
    <w:rsid w:val="00CE5B04"/>
    <w:rsid w:val="00CF690D"/>
    <w:rsid w:val="00D31B9A"/>
    <w:rsid w:val="00D457DA"/>
    <w:rsid w:val="00D526B3"/>
    <w:rsid w:val="00D564D7"/>
    <w:rsid w:val="00D74F98"/>
    <w:rsid w:val="00D757AB"/>
    <w:rsid w:val="00D81D9E"/>
    <w:rsid w:val="00DA4513"/>
    <w:rsid w:val="00DB01FD"/>
    <w:rsid w:val="00DE2AB9"/>
    <w:rsid w:val="00E0305E"/>
    <w:rsid w:val="00E065C9"/>
    <w:rsid w:val="00E07F19"/>
    <w:rsid w:val="00E16E0A"/>
    <w:rsid w:val="00E53BA2"/>
    <w:rsid w:val="00E55086"/>
    <w:rsid w:val="00E72262"/>
    <w:rsid w:val="00E7532F"/>
    <w:rsid w:val="00EA5734"/>
    <w:rsid w:val="00EC6430"/>
    <w:rsid w:val="00EE0EE1"/>
    <w:rsid w:val="00F421B7"/>
    <w:rsid w:val="00F51ABD"/>
    <w:rsid w:val="00F5378D"/>
    <w:rsid w:val="00F673E1"/>
    <w:rsid w:val="00F710A2"/>
    <w:rsid w:val="00F76ABD"/>
    <w:rsid w:val="00F779B3"/>
    <w:rsid w:val="00FB14CE"/>
    <w:rsid w:val="00FC7CE8"/>
    <w:rsid w:val="00FD23D8"/>
    <w:rsid w:val="00FE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EA8ABC"/>
  <w15:docId w15:val="{EBFC45FE-6493-4C73-8EEF-09FA48D5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14C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FB14CE"/>
    <w:pPr>
      <w:keepNext/>
      <w:jc w:val="center"/>
      <w:outlineLvl w:val="1"/>
    </w:pPr>
    <w:rPr>
      <w:b/>
      <w:color w:val="000000"/>
      <w:szCs w:val="20"/>
    </w:rPr>
  </w:style>
  <w:style w:type="paragraph" w:styleId="3">
    <w:name w:val="heading 3"/>
    <w:basedOn w:val="a"/>
    <w:next w:val="a"/>
    <w:link w:val="30"/>
    <w:qFormat/>
    <w:rsid w:val="00FB14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676E97"/>
    <w:pPr>
      <w:keepNext/>
      <w:outlineLvl w:val="4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FB14C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B14C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A94"/>
    <w:rPr>
      <w:sz w:val="24"/>
      <w:szCs w:val="24"/>
    </w:rPr>
  </w:style>
  <w:style w:type="paragraph" w:customStyle="1" w:styleId="ConsPlusTitle">
    <w:name w:val="ConsPlusTitle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rsid w:val="00F76ABD"/>
    <w:rPr>
      <w:b/>
    </w:rPr>
  </w:style>
  <w:style w:type="paragraph" w:customStyle="1" w:styleId="ConsPlusNormal">
    <w:name w:val="ConsPlusNormal"/>
    <w:rsid w:val="00B137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363CBD"/>
    <w:rPr>
      <w:b/>
      <w:sz w:val="22"/>
    </w:rPr>
  </w:style>
  <w:style w:type="paragraph" w:styleId="a9">
    <w:name w:val="List Paragraph"/>
    <w:basedOn w:val="a"/>
    <w:uiPriority w:val="34"/>
    <w:qFormat/>
    <w:rsid w:val="00496BBC"/>
    <w:pPr>
      <w:ind w:left="720"/>
      <w:contextualSpacing/>
    </w:pPr>
  </w:style>
  <w:style w:type="paragraph" w:styleId="aa">
    <w:name w:val="Subtitle"/>
    <w:basedOn w:val="a"/>
    <w:link w:val="ab"/>
    <w:qFormat/>
    <w:rsid w:val="00FB14CE"/>
    <w:pPr>
      <w:jc w:val="center"/>
    </w:pPr>
    <w:rPr>
      <w:b/>
      <w:sz w:val="28"/>
      <w:szCs w:val="20"/>
    </w:rPr>
  </w:style>
  <w:style w:type="character" w:customStyle="1" w:styleId="ab">
    <w:name w:val="Подзаголовок Знак"/>
    <w:basedOn w:val="a0"/>
    <w:link w:val="aa"/>
    <w:rsid w:val="00FB14CE"/>
    <w:rPr>
      <w:b/>
      <w:sz w:val="28"/>
    </w:rPr>
  </w:style>
  <w:style w:type="character" w:customStyle="1" w:styleId="10">
    <w:name w:val="Заголовок 1 Знак"/>
    <w:basedOn w:val="a0"/>
    <w:link w:val="1"/>
    <w:rsid w:val="00FB14CE"/>
    <w:rPr>
      <w:b/>
      <w:sz w:val="28"/>
    </w:rPr>
  </w:style>
  <w:style w:type="character" w:customStyle="1" w:styleId="20">
    <w:name w:val="Заголовок 2 Знак"/>
    <w:basedOn w:val="a0"/>
    <w:link w:val="2"/>
    <w:rsid w:val="00FB14CE"/>
    <w:rPr>
      <w:b/>
      <w:color w:val="000000"/>
      <w:sz w:val="24"/>
    </w:rPr>
  </w:style>
  <w:style w:type="character" w:customStyle="1" w:styleId="30">
    <w:name w:val="Заголовок 3 Знак"/>
    <w:basedOn w:val="a0"/>
    <w:link w:val="3"/>
    <w:rsid w:val="00FB14CE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FB14CE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FB14CE"/>
    <w:rPr>
      <w:i/>
      <w:iCs/>
      <w:sz w:val="24"/>
      <w:szCs w:val="24"/>
    </w:rPr>
  </w:style>
  <w:style w:type="paragraph" w:styleId="ac">
    <w:name w:val="Title"/>
    <w:basedOn w:val="a"/>
    <w:link w:val="ad"/>
    <w:qFormat/>
    <w:rsid w:val="00FB14CE"/>
    <w:pPr>
      <w:jc w:val="center"/>
    </w:pPr>
    <w:rPr>
      <w:b/>
      <w:bCs/>
      <w:sz w:val="40"/>
    </w:rPr>
  </w:style>
  <w:style w:type="character" w:customStyle="1" w:styleId="ad">
    <w:name w:val="Заголовок Знак"/>
    <w:basedOn w:val="a0"/>
    <w:link w:val="ac"/>
    <w:rsid w:val="00FB14CE"/>
    <w:rPr>
      <w:b/>
      <w:bCs/>
      <w:sz w:val="40"/>
      <w:szCs w:val="24"/>
    </w:rPr>
  </w:style>
  <w:style w:type="paragraph" w:styleId="21">
    <w:name w:val="Body Text 2"/>
    <w:basedOn w:val="a"/>
    <w:link w:val="22"/>
    <w:rsid w:val="00FB14CE"/>
    <w:pPr>
      <w:jc w:val="center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FB14CE"/>
  </w:style>
  <w:style w:type="character" w:styleId="ae">
    <w:name w:val="Hyperlink"/>
    <w:basedOn w:val="a0"/>
    <w:rsid w:val="00FB14CE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86F1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8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240&amp;n=214682&amp;dst=100309" TargetMode="External"/><Relationship Id="rId18" Type="http://schemas.openxmlformats.org/officeDocument/2006/relationships/hyperlink" Target="https://login.consultant.ru/link/?req=doc&amp;base=RLAW240&amp;n=214682&amp;dst=100483" TargetMode="External"/><Relationship Id="rId26" Type="http://schemas.openxmlformats.org/officeDocument/2006/relationships/hyperlink" Target="mailto:adm.belokamenskoe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499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40&amp;n=214682&amp;dst=100255" TargetMode="External"/><Relationship Id="rId17" Type="http://schemas.openxmlformats.org/officeDocument/2006/relationships/hyperlink" Target="https://login.consultant.ru/link/?req=doc&amp;base=RLAW240&amp;n=214682&amp;dst=100457" TargetMode="External"/><Relationship Id="rId25" Type="http://schemas.openxmlformats.org/officeDocument/2006/relationships/hyperlink" Target="https://login.consultant.ru/link/?req=doc&amp;base=LAW&amp;n=4670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40&amp;n=214682&amp;dst=100427" TargetMode="External"/><Relationship Id="rId20" Type="http://schemas.openxmlformats.org/officeDocument/2006/relationships/hyperlink" Target="https://login.consultant.ru/link/?req=doc&amp;base=LAW&amp;n=46822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40&amp;n=214682&amp;dst=100205" TargetMode="External"/><Relationship Id="rId24" Type="http://schemas.openxmlformats.org/officeDocument/2006/relationships/hyperlink" Target="https://login.consultant.ru/link/?req=doc&amp;base=LAW&amp;n=4499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40&amp;n=214682&amp;dst=100397" TargetMode="External"/><Relationship Id="rId23" Type="http://schemas.openxmlformats.org/officeDocument/2006/relationships/hyperlink" Target="https://login.consultant.ru/link/?req=doc&amp;base=LAW&amp;n=458803&amp;dst=100008" TargetMode="External"/><Relationship Id="rId28" Type="http://schemas.openxmlformats.org/officeDocument/2006/relationships/hyperlink" Target="mailto:adm.belokamenskoe@mail.ru" TargetMode="External"/><Relationship Id="rId10" Type="http://schemas.openxmlformats.org/officeDocument/2006/relationships/hyperlink" Target="https://login.consultant.ru/link/?req=doc&amp;base=RLAW240&amp;n=214682&amp;dst=100121" TargetMode="External"/><Relationship Id="rId19" Type="http://schemas.openxmlformats.org/officeDocument/2006/relationships/hyperlink" Target="https://login.consultant.ru/link/?req=doc&amp;base=RLAW240&amp;n=214682&amp;dst=1005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2;&#1086;&#1087;&#1086;&#1088;&#1089;&#1082;&#1086;&#1077;.&#1088;&#1092;/" TargetMode="External"/><Relationship Id="rId14" Type="http://schemas.openxmlformats.org/officeDocument/2006/relationships/hyperlink" Target="https://login.consultant.ru/link/?req=doc&amp;base=RLAW240&amp;n=214682&amp;dst=100356" TargetMode="External"/><Relationship Id="rId22" Type="http://schemas.openxmlformats.org/officeDocument/2006/relationships/hyperlink" Target="https://login.consultant.ru/link/?req=doc&amp;base=LAW&amp;n=468900" TargetMode="External"/><Relationship Id="rId27" Type="http://schemas.openxmlformats.org/officeDocument/2006/relationships/hyperlink" Target="mailto:adm.belokamenskoe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D8B83-12DB-4425-9324-50BB0B2A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23</Pages>
  <Words>6467</Words>
  <Characters>36862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77</cp:revision>
  <cp:lastPrinted>2026-06-23T08:56:00Z</cp:lastPrinted>
  <dcterms:created xsi:type="dcterms:W3CDTF">2010-03-03T06:48:00Z</dcterms:created>
  <dcterms:modified xsi:type="dcterms:W3CDTF">2026-06-23T08:58:00Z</dcterms:modified>
</cp:coreProperties>
</file>